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A008A7">
        <w:rPr>
          <w:rFonts w:ascii="Times New Roman" w:hAnsi="Times New Roman" w:cs="Times New Roman"/>
          <w:b/>
          <w:bCs/>
          <w:sz w:val="28"/>
          <w:u w:val="single"/>
        </w:rPr>
        <w:t>7</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A008A7">
        <w:rPr>
          <w:rFonts w:ascii="Times New Roman" w:hAnsi="Times New Roman" w:cs="Times New Roman"/>
          <w:b/>
          <w:bCs/>
          <w:sz w:val="28"/>
          <w:u w:val="single"/>
        </w:rPr>
        <w:t xml:space="preserve"> 202</w:t>
      </w:r>
      <w:r w:rsidR="00BE1042">
        <w:rPr>
          <w:rFonts w:ascii="Times New Roman" w:hAnsi="Times New Roman" w:cs="Times New Roman"/>
          <w:b/>
          <w:bCs/>
          <w:sz w:val="28"/>
          <w:u w:val="single"/>
        </w:rPr>
        <w:t>0</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BE1042">
        <w:rPr>
          <w:rFonts w:ascii="Times New Roman" w:hAnsi="Times New Roman" w:cs="Times New Roman"/>
          <w:b/>
          <w:bCs/>
          <w:sz w:val="28"/>
          <w:u w:val="single"/>
        </w:rPr>
        <w:t>1</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A008A7">
        <w:rPr>
          <w:rFonts w:ascii="Times New Roman" w:hAnsi="Times New Roman" w:cs="Times New Roman"/>
          <w:b/>
          <w:bCs/>
          <w:sz w:val="22"/>
          <w:szCs w:val="22"/>
        </w:rPr>
        <w:t>46</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A008A7">
        <w:rPr>
          <w:rFonts w:ascii="Times New Roman" w:hAnsi="Times New Roman" w:cs="Times New Roman"/>
          <w:b/>
          <w:bCs/>
          <w:sz w:val="22"/>
          <w:szCs w:val="22"/>
        </w:rPr>
        <w:t>05</w:t>
      </w:r>
      <w:r w:rsidRPr="00593B82">
        <w:rPr>
          <w:rFonts w:ascii="Times New Roman" w:hAnsi="Times New Roman" w:cs="Times New Roman"/>
          <w:b/>
          <w:bCs/>
          <w:sz w:val="22"/>
          <w:szCs w:val="22"/>
        </w:rPr>
        <w:t>.</w:t>
      </w:r>
      <w:r w:rsidR="00AD6406">
        <w:rPr>
          <w:rFonts w:ascii="Times New Roman" w:hAnsi="Times New Roman" w:cs="Times New Roman"/>
          <w:b/>
          <w:bCs/>
          <w:sz w:val="22"/>
          <w:szCs w:val="22"/>
        </w:rPr>
        <w:t>0</w:t>
      </w:r>
      <w:r w:rsidR="00A008A7">
        <w:rPr>
          <w:rFonts w:ascii="Times New Roman" w:hAnsi="Times New Roman" w:cs="Times New Roman"/>
          <w:b/>
          <w:bCs/>
          <w:sz w:val="22"/>
          <w:szCs w:val="22"/>
        </w:rPr>
        <w:t>2</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w:t>
      </w:r>
      <w:r w:rsidR="00B66B35">
        <w:rPr>
          <w:rFonts w:ascii="Times New Roman" w:hAnsi="Times New Roman" w:cs="Times New Roman"/>
          <w:b/>
          <w:bCs/>
          <w:sz w:val="22"/>
          <w:szCs w:val="22"/>
        </w:rPr>
        <w:t>1</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r w:rsidR="00AE1884">
        <w:rPr>
          <w:rFonts w:ascii="Times New Roman" w:hAnsi="Times New Roman" w:cs="Times New Roman"/>
          <w:sz w:val="21"/>
          <w:szCs w:val="21"/>
        </w:rPr>
        <w:t>/2911</w:t>
      </w:r>
      <w:r>
        <w:rPr>
          <w:rFonts w:ascii="Times New Roman" w:hAnsi="Times New Roman" w:cs="Times New Roman"/>
          <w:sz w:val="21"/>
          <w:szCs w:val="21"/>
        </w:rPr>
        <w:t>(</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w:t>
      </w:r>
      <w:r w:rsidR="00A008A7">
        <w:rPr>
          <w:rFonts w:ascii="Times New Roman" w:hAnsi="Times New Roman" w:cs="Times New Roman"/>
          <w:sz w:val="21"/>
          <w:szCs w:val="21"/>
        </w:rPr>
        <w:t>05</w:t>
      </w:r>
      <w:r>
        <w:rPr>
          <w:rFonts w:ascii="Times New Roman" w:hAnsi="Times New Roman" w:cs="Times New Roman"/>
          <w:sz w:val="21"/>
          <w:szCs w:val="21"/>
        </w:rPr>
        <w:t xml:space="preserve"> (</w:t>
      </w:r>
      <w:r w:rsidR="00A008A7">
        <w:rPr>
          <w:rFonts w:ascii="Times New Roman" w:hAnsi="Times New Roman" w:cs="Times New Roman"/>
          <w:sz w:val="21"/>
          <w:szCs w:val="21"/>
        </w:rPr>
        <w:t>Five</w:t>
      </w:r>
      <w:r>
        <w:rPr>
          <w:rFonts w:ascii="Times New Roman" w:hAnsi="Times New Roman" w:cs="Times New Roman"/>
          <w:sz w:val="21"/>
          <w:szCs w:val="21"/>
        </w:rPr>
        <w:t xml:space="preser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A008A7" w:rsidTr="00991C52">
        <w:tc>
          <w:tcPr>
            <w:tcW w:w="558" w:type="dxa"/>
            <w:tcBorders>
              <w:top w:val="single" w:sz="4" w:space="0" w:color="auto"/>
              <w:left w:val="single" w:sz="4" w:space="0" w:color="auto"/>
              <w:bottom w:val="single" w:sz="4" w:space="0" w:color="auto"/>
              <w:right w:val="single" w:sz="4" w:space="0" w:color="auto"/>
            </w:tcBorders>
            <w:hideMark/>
          </w:tcPr>
          <w:p w:rsidR="00A008A7" w:rsidRDefault="00A008A7">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A008A7" w:rsidRDefault="00A008A7">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A008A7" w:rsidRDefault="00A008A7" w:rsidP="00787A1E">
            <w:pPr>
              <w:pStyle w:val="Default"/>
              <w:jc w:val="center"/>
              <w:rPr>
                <w:rFonts w:ascii="Times New Roman" w:hAnsi="Times New Roman" w:cs="Times New Roman"/>
                <w:sz w:val="21"/>
                <w:szCs w:val="21"/>
              </w:rPr>
            </w:pPr>
            <w:r>
              <w:rPr>
                <w:rFonts w:ascii="Times New Roman" w:hAnsi="Times New Roman" w:cs="Times New Roman"/>
                <w:sz w:val="21"/>
                <w:szCs w:val="21"/>
              </w:rPr>
              <w:t>18.02.2021</w:t>
            </w:r>
          </w:p>
        </w:tc>
        <w:tc>
          <w:tcPr>
            <w:tcW w:w="2743" w:type="dxa"/>
            <w:tcBorders>
              <w:top w:val="single" w:sz="4" w:space="0" w:color="auto"/>
              <w:left w:val="single" w:sz="4" w:space="0" w:color="auto"/>
              <w:bottom w:val="single" w:sz="4" w:space="0" w:color="auto"/>
              <w:right w:val="single" w:sz="4" w:space="0" w:color="auto"/>
            </w:tcBorders>
            <w:vAlign w:val="center"/>
            <w:hideMark/>
          </w:tcPr>
          <w:p w:rsidR="00A008A7" w:rsidRDefault="00A008A7" w:rsidP="00787A1E">
            <w:pPr>
              <w:pStyle w:val="Default"/>
              <w:jc w:val="center"/>
              <w:rPr>
                <w:rFonts w:ascii="Times New Roman" w:hAnsi="Times New Roman" w:cs="Times New Roman"/>
                <w:sz w:val="21"/>
                <w:szCs w:val="21"/>
              </w:rPr>
            </w:pPr>
            <w:r>
              <w:rPr>
                <w:rFonts w:ascii="Times New Roman" w:hAnsi="Times New Roman" w:cs="Times New Roman"/>
                <w:sz w:val="21"/>
                <w:szCs w:val="21"/>
              </w:rPr>
              <w:t>Up to 2:00 P.M.</w:t>
            </w:r>
          </w:p>
        </w:tc>
      </w:tr>
      <w:tr w:rsidR="00A008A7" w:rsidTr="00991C52">
        <w:tc>
          <w:tcPr>
            <w:tcW w:w="558" w:type="dxa"/>
            <w:tcBorders>
              <w:top w:val="single" w:sz="4" w:space="0" w:color="auto"/>
              <w:left w:val="single" w:sz="4" w:space="0" w:color="auto"/>
              <w:bottom w:val="single" w:sz="4" w:space="0" w:color="auto"/>
              <w:right w:val="single" w:sz="4" w:space="0" w:color="auto"/>
            </w:tcBorders>
            <w:hideMark/>
          </w:tcPr>
          <w:p w:rsidR="00A008A7" w:rsidRDefault="00A008A7">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A008A7" w:rsidRDefault="00A008A7">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A008A7" w:rsidRDefault="00A008A7" w:rsidP="00787A1E">
            <w:pPr>
              <w:pStyle w:val="Default"/>
              <w:jc w:val="center"/>
              <w:rPr>
                <w:rFonts w:ascii="Times New Roman" w:hAnsi="Times New Roman" w:cs="Times New Roman"/>
                <w:sz w:val="21"/>
                <w:szCs w:val="21"/>
              </w:rPr>
            </w:pPr>
            <w:r>
              <w:rPr>
                <w:rFonts w:ascii="Times New Roman" w:hAnsi="Times New Roman" w:cs="Times New Roman"/>
                <w:sz w:val="21"/>
                <w:szCs w:val="21"/>
              </w:rPr>
              <w:t>25.02.2021</w:t>
            </w:r>
          </w:p>
        </w:tc>
        <w:tc>
          <w:tcPr>
            <w:tcW w:w="2743" w:type="dxa"/>
            <w:tcBorders>
              <w:top w:val="single" w:sz="4" w:space="0" w:color="auto"/>
              <w:left w:val="single" w:sz="4" w:space="0" w:color="auto"/>
              <w:bottom w:val="single" w:sz="4" w:space="0" w:color="auto"/>
              <w:right w:val="single" w:sz="4" w:space="0" w:color="auto"/>
            </w:tcBorders>
            <w:vAlign w:val="center"/>
            <w:hideMark/>
          </w:tcPr>
          <w:p w:rsidR="00A008A7" w:rsidRDefault="00A008A7" w:rsidP="00787A1E">
            <w:pPr>
              <w:pStyle w:val="Default"/>
              <w:jc w:val="center"/>
              <w:rPr>
                <w:rFonts w:ascii="Times New Roman" w:hAnsi="Times New Roman" w:cs="Times New Roman"/>
                <w:sz w:val="21"/>
                <w:szCs w:val="21"/>
              </w:rPr>
            </w:pPr>
            <w:r>
              <w:rPr>
                <w:rFonts w:ascii="Times New Roman" w:hAnsi="Times New Roman" w:cs="Times New Roman"/>
                <w:sz w:val="21"/>
                <w:szCs w:val="21"/>
              </w:rPr>
              <w:t>Up to 3:00 P.M.</w:t>
            </w:r>
          </w:p>
        </w:tc>
      </w:tr>
      <w:tr w:rsidR="00A008A7" w:rsidTr="00991C52">
        <w:tc>
          <w:tcPr>
            <w:tcW w:w="558" w:type="dxa"/>
            <w:tcBorders>
              <w:top w:val="single" w:sz="4" w:space="0" w:color="auto"/>
              <w:left w:val="single" w:sz="4" w:space="0" w:color="auto"/>
              <w:bottom w:val="single" w:sz="4" w:space="0" w:color="auto"/>
              <w:right w:val="single" w:sz="4" w:space="0" w:color="auto"/>
            </w:tcBorders>
            <w:hideMark/>
          </w:tcPr>
          <w:p w:rsidR="00A008A7" w:rsidRDefault="00A008A7">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A008A7" w:rsidRDefault="00A008A7">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A008A7" w:rsidRDefault="00A008A7" w:rsidP="00787A1E">
            <w:pPr>
              <w:jc w:val="center"/>
            </w:pPr>
            <w:r>
              <w:rPr>
                <w:rFonts w:cs="Times New Roman"/>
                <w:sz w:val="21"/>
                <w:szCs w:val="21"/>
              </w:rPr>
              <w:t>04.03.2021</w:t>
            </w:r>
          </w:p>
        </w:tc>
        <w:tc>
          <w:tcPr>
            <w:tcW w:w="2743" w:type="dxa"/>
            <w:tcBorders>
              <w:top w:val="single" w:sz="4" w:space="0" w:color="auto"/>
              <w:left w:val="single" w:sz="4" w:space="0" w:color="auto"/>
              <w:bottom w:val="single" w:sz="4" w:space="0" w:color="auto"/>
              <w:right w:val="single" w:sz="4" w:space="0" w:color="auto"/>
            </w:tcBorders>
            <w:vAlign w:val="center"/>
            <w:hideMark/>
          </w:tcPr>
          <w:p w:rsidR="00A008A7" w:rsidRDefault="00A008A7" w:rsidP="00787A1E">
            <w:pPr>
              <w:pStyle w:val="Default"/>
              <w:jc w:val="center"/>
              <w:rPr>
                <w:rFonts w:ascii="Times New Roman" w:hAnsi="Times New Roman" w:cs="Times New Roman"/>
                <w:sz w:val="21"/>
                <w:szCs w:val="21"/>
              </w:rPr>
            </w:pPr>
            <w:r>
              <w:rPr>
                <w:rFonts w:ascii="Times New Roman" w:hAnsi="Times New Roman" w:cs="Times New Roman"/>
                <w:sz w:val="21"/>
                <w:szCs w:val="21"/>
              </w:rPr>
              <w:t>Up to 02:30 P.M.</w:t>
            </w:r>
          </w:p>
        </w:tc>
      </w:tr>
      <w:tr w:rsidR="00A008A7" w:rsidTr="00991C52">
        <w:tc>
          <w:tcPr>
            <w:tcW w:w="558" w:type="dxa"/>
            <w:tcBorders>
              <w:top w:val="single" w:sz="4" w:space="0" w:color="auto"/>
              <w:left w:val="single" w:sz="4" w:space="0" w:color="auto"/>
              <w:bottom w:val="single" w:sz="4" w:space="0" w:color="auto"/>
              <w:right w:val="single" w:sz="4" w:space="0" w:color="auto"/>
            </w:tcBorders>
            <w:hideMark/>
          </w:tcPr>
          <w:p w:rsidR="00A008A7" w:rsidRDefault="00A008A7">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A008A7" w:rsidRDefault="00A008A7">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A008A7" w:rsidRDefault="00A008A7" w:rsidP="00787A1E">
            <w:pPr>
              <w:jc w:val="center"/>
            </w:pPr>
            <w:r>
              <w:rPr>
                <w:rFonts w:cs="Times New Roman"/>
                <w:sz w:val="21"/>
                <w:szCs w:val="21"/>
              </w:rPr>
              <w:t>04.03.2021</w:t>
            </w:r>
          </w:p>
        </w:tc>
        <w:tc>
          <w:tcPr>
            <w:tcW w:w="2743" w:type="dxa"/>
            <w:tcBorders>
              <w:top w:val="single" w:sz="4" w:space="0" w:color="auto"/>
              <w:left w:val="single" w:sz="4" w:space="0" w:color="auto"/>
              <w:bottom w:val="single" w:sz="4" w:space="0" w:color="auto"/>
              <w:right w:val="single" w:sz="4" w:space="0" w:color="auto"/>
            </w:tcBorders>
            <w:vAlign w:val="center"/>
            <w:hideMark/>
          </w:tcPr>
          <w:p w:rsidR="00A008A7" w:rsidRDefault="00A008A7" w:rsidP="00787A1E">
            <w:pPr>
              <w:pStyle w:val="Default"/>
              <w:jc w:val="center"/>
              <w:rPr>
                <w:rFonts w:ascii="Times New Roman" w:hAnsi="Times New Roman" w:cs="Times New Roman"/>
                <w:sz w:val="21"/>
                <w:szCs w:val="21"/>
              </w:rPr>
            </w:pPr>
            <w:r>
              <w:rPr>
                <w:rFonts w:ascii="Times New Roman" w:hAnsi="Times New Roman" w:cs="Times New Roman"/>
                <w:sz w:val="21"/>
                <w:szCs w:val="21"/>
              </w:rPr>
              <w:t>AT 03:00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t>
      </w:r>
      <w:r w:rsidR="00A008A7">
        <w:rPr>
          <w:rFonts w:ascii="Times New Roman" w:hAnsi="Times New Roman" w:cs="Times New Roman"/>
          <w:sz w:val="21"/>
          <w:szCs w:val="21"/>
        </w:rPr>
        <w:t>Payment Certificate for completed work</w:t>
      </w:r>
      <w:r w:rsidR="00991C52">
        <w:rPr>
          <w:rFonts w:ascii="Times New Roman" w:hAnsi="Times New Roman" w:cs="Times New Roman"/>
          <w:sz w:val="21"/>
          <w:szCs w:val="21"/>
        </w:rPr>
        <w:t xml:space="preserve">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w:t>
      </w:r>
      <w:proofErr w:type="spellEnd"/>
      <w:r w:rsidR="00A44295">
        <w:rPr>
          <w:rFonts w:ascii="Times New Roman" w:hAnsi="Times New Roman" w:cs="Times New Roman"/>
          <w:b/>
          <w:bCs/>
          <w:color w:val="auto"/>
          <w:sz w:val="20"/>
          <w:szCs w:val="20"/>
        </w:rPr>
        <w:t xml:space="preserve"> </w:t>
      </w:r>
      <w:proofErr w:type="spellStart"/>
      <w:r>
        <w:rPr>
          <w:rFonts w:ascii="Times New Roman" w:hAnsi="Times New Roman" w:cs="Times New Roman"/>
          <w:b/>
          <w:bCs/>
          <w:color w:val="auto"/>
          <w:sz w:val="20"/>
          <w:szCs w:val="20"/>
        </w:rPr>
        <w:t>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6D61E1">
        <w:rPr>
          <w:rFonts w:ascii="Times New Roman" w:hAnsi="Times New Roman" w:cs="Times New Roman"/>
          <w:color w:val="auto"/>
          <w:sz w:val="21"/>
          <w:szCs w:val="21"/>
        </w:rPr>
        <w:t>5</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6D61E1">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6D61E1">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6D61E1">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6D61E1">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6D61E1">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A44295">
        <w:rPr>
          <w:rFonts w:cs="Times New Roman"/>
          <w:b/>
          <w:color w:val="000000"/>
          <w:sz w:val="23"/>
          <w:szCs w:val="23"/>
        </w:rPr>
        <w:t>46</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00766FF2">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A44295">
        <w:rPr>
          <w:rFonts w:cs="Times New Roman"/>
          <w:b/>
          <w:color w:val="000000"/>
          <w:sz w:val="23"/>
          <w:szCs w:val="23"/>
        </w:rPr>
        <w:t>05</w:t>
      </w:r>
      <w:r w:rsidRPr="00000BA9">
        <w:rPr>
          <w:rFonts w:cs="Times New Roman"/>
          <w:b/>
          <w:color w:val="000000"/>
          <w:sz w:val="23"/>
          <w:szCs w:val="23"/>
        </w:rPr>
        <w:t>.</w:t>
      </w:r>
      <w:r w:rsidR="00AD6406">
        <w:rPr>
          <w:rFonts w:cs="Times New Roman"/>
          <w:b/>
          <w:color w:val="000000"/>
          <w:sz w:val="23"/>
          <w:szCs w:val="23"/>
        </w:rPr>
        <w:t>0</w:t>
      </w:r>
      <w:r w:rsidR="00A44295">
        <w:rPr>
          <w:rFonts w:cs="Times New Roman"/>
          <w:b/>
          <w:color w:val="000000"/>
          <w:sz w:val="23"/>
          <w:szCs w:val="23"/>
        </w:rPr>
        <w:t>2</w:t>
      </w:r>
      <w:r>
        <w:rPr>
          <w:rFonts w:cs="Times New Roman"/>
          <w:b/>
          <w:color w:val="000000"/>
          <w:sz w:val="23"/>
          <w:szCs w:val="23"/>
        </w:rPr>
        <w:t>.20</w:t>
      </w:r>
      <w:r w:rsidR="008C789C">
        <w:rPr>
          <w:rFonts w:cs="Times New Roman"/>
          <w:b/>
          <w:color w:val="000000"/>
          <w:sz w:val="23"/>
          <w:szCs w:val="23"/>
        </w:rPr>
        <w:t>2</w:t>
      </w:r>
      <w:r w:rsidR="00B66B35">
        <w:rPr>
          <w:rFonts w:cs="Times New Roman"/>
          <w:b/>
          <w:color w:val="000000"/>
          <w:sz w:val="23"/>
          <w:szCs w:val="23"/>
        </w:rPr>
        <w:t>1</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B66B35">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6D61E1">
        <w:rPr>
          <w:rFonts w:ascii="Times New Roman" w:hAnsi="Times New Roman" w:cs="Times New Roman"/>
          <w:color w:val="auto"/>
          <w:sz w:val="21"/>
          <w:szCs w:val="21"/>
        </w:rPr>
        <w:t>5</w:t>
      </w:r>
    </w:p>
    <w:p w:rsidR="00475922" w:rsidRPr="00154F48" w:rsidRDefault="00475922" w:rsidP="00475922">
      <w:pPr>
        <w:autoSpaceDE w:val="0"/>
        <w:autoSpaceDN w:val="0"/>
        <w:adjustRightInd w:val="0"/>
        <w:jc w:val="center"/>
        <w:rPr>
          <w:rFonts w:cs="Times New Roman"/>
          <w:color w:val="000000"/>
          <w:sz w:val="23"/>
          <w:szCs w:val="23"/>
        </w:rPr>
      </w:pPr>
      <w:r w:rsidRPr="00AD6406">
        <w:rPr>
          <w:noProof/>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475922" w:rsidRPr="00CF6B8C" w:rsidRDefault="00475922" w:rsidP="00475922">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6D61E1">
        <w:rPr>
          <w:rFonts w:cs="Times New Roman"/>
          <w:b/>
          <w:bCs/>
          <w:color w:val="000000"/>
          <w:sz w:val="23"/>
          <w:szCs w:val="23"/>
        </w:rPr>
        <w:t>5</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475922" w:rsidRDefault="00475922" w:rsidP="00475922">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475922" w:rsidRPr="00593B82" w:rsidRDefault="00475922" w:rsidP="00475922">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AD74EF">
        <w:rPr>
          <w:rFonts w:ascii="Times New Roman" w:hAnsi="Times New Roman" w:cs="Times New Roman"/>
          <w:b/>
          <w:bCs/>
          <w:sz w:val="22"/>
          <w:szCs w:val="22"/>
        </w:rPr>
        <w:t>4</w:t>
      </w:r>
      <w:r w:rsidR="00B66B35">
        <w:rPr>
          <w:rFonts w:ascii="Times New Roman" w:hAnsi="Times New Roman" w:cs="Times New Roman"/>
          <w:b/>
          <w:bCs/>
          <w:sz w:val="22"/>
          <w:szCs w:val="22"/>
        </w:rPr>
        <w:t>6</w:t>
      </w:r>
      <w:r>
        <w:rPr>
          <w:rFonts w:ascii="Times New Roman" w:hAnsi="Times New Roman" w:cs="Times New Roman"/>
          <w:b/>
          <w:bCs/>
          <w:sz w:val="22"/>
          <w:szCs w:val="22"/>
        </w:rPr>
        <w:t xml:space="preserve">                                                                                                                                                                                                     Dated:- </w:t>
      </w:r>
      <w:r w:rsidR="00AD74EF">
        <w:rPr>
          <w:rFonts w:ascii="Times New Roman" w:hAnsi="Times New Roman" w:cs="Times New Roman"/>
          <w:b/>
          <w:bCs/>
          <w:sz w:val="22"/>
          <w:szCs w:val="22"/>
        </w:rPr>
        <w:t>05</w:t>
      </w:r>
      <w:r>
        <w:rPr>
          <w:rFonts w:ascii="Times New Roman" w:hAnsi="Times New Roman" w:cs="Times New Roman"/>
          <w:b/>
          <w:bCs/>
          <w:sz w:val="22"/>
          <w:szCs w:val="22"/>
        </w:rPr>
        <w:t>.0</w:t>
      </w:r>
      <w:r w:rsidR="00AD74EF">
        <w:rPr>
          <w:rFonts w:ascii="Times New Roman" w:hAnsi="Times New Roman" w:cs="Times New Roman"/>
          <w:b/>
          <w:bCs/>
          <w:sz w:val="22"/>
          <w:szCs w:val="22"/>
        </w:rPr>
        <w:t>2</w:t>
      </w:r>
      <w:r>
        <w:rPr>
          <w:rFonts w:ascii="Times New Roman" w:hAnsi="Times New Roman" w:cs="Times New Roman"/>
          <w:b/>
          <w:bCs/>
          <w:sz w:val="22"/>
          <w:szCs w:val="22"/>
        </w:rPr>
        <w:t>.202</w:t>
      </w:r>
      <w:r w:rsidR="00B66B35">
        <w:rPr>
          <w:rFonts w:ascii="Times New Roman" w:hAnsi="Times New Roman" w:cs="Times New Roman"/>
          <w:b/>
          <w:bCs/>
          <w:sz w:val="22"/>
          <w:szCs w:val="22"/>
        </w:rPr>
        <w:t>1</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Default="00475922" w:rsidP="0047592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AD74EF">
        <w:rPr>
          <w:rFonts w:cs="Times New Roman"/>
          <w:b/>
          <w:color w:val="000000"/>
          <w:sz w:val="22"/>
          <w:szCs w:val="20"/>
          <w:u w:val="single"/>
        </w:rPr>
        <w:t>7</w:t>
      </w:r>
      <w:r>
        <w:rPr>
          <w:rFonts w:cs="Times New Roman"/>
          <w:b/>
          <w:color w:val="000000"/>
          <w:sz w:val="22"/>
          <w:szCs w:val="20"/>
          <w:u w:val="single"/>
        </w:rPr>
        <w:t xml:space="preserve">  </w:t>
      </w:r>
      <w:r w:rsidRPr="00322866">
        <w:rPr>
          <w:rFonts w:cs="Times New Roman"/>
          <w:b/>
          <w:color w:val="000000"/>
          <w:sz w:val="22"/>
          <w:szCs w:val="20"/>
          <w:u w:val="single"/>
        </w:rPr>
        <w:t>OF 20</w:t>
      </w:r>
      <w:r>
        <w:rPr>
          <w:rFonts w:cs="Times New Roman"/>
          <w:b/>
          <w:color w:val="000000"/>
          <w:sz w:val="22"/>
          <w:szCs w:val="20"/>
          <w:u w:val="single"/>
        </w:rPr>
        <w:t>20</w:t>
      </w:r>
      <w:r w:rsidRPr="00322866">
        <w:rPr>
          <w:rFonts w:cs="Times New Roman"/>
          <w:b/>
          <w:color w:val="000000"/>
          <w:sz w:val="22"/>
          <w:szCs w:val="20"/>
          <w:u w:val="single"/>
        </w:rPr>
        <w:t>-20</w:t>
      </w:r>
      <w:r>
        <w:rPr>
          <w:rFonts w:cs="Times New Roman"/>
          <w:b/>
          <w:color w:val="000000"/>
          <w:sz w:val="22"/>
          <w:szCs w:val="20"/>
          <w:u w:val="single"/>
        </w:rPr>
        <w:t>21</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475922" w:rsidRPr="002459D9" w:rsidRDefault="00475922" w:rsidP="00475922">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AD74EF">
        <w:rPr>
          <w:rFonts w:cs="Times New Roman"/>
          <w:color w:val="000000"/>
          <w:sz w:val="23"/>
          <w:szCs w:val="23"/>
        </w:rPr>
        <w:t>1</w:t>
      </w:r>
      <w:r w:rsidR="00B66B35">
        <w:rPr>
          <w:rFonts w:cs="Times New Roman"/>
          <w:color w:val="000000"/>
          <w:sz w:val="23"/>
          <w:szCs w:val="23"/>
        </w:rPr>
        <w:t>8</w:t>
      </w:r>
      <w:r>
        <w:rPr>
          <w:rFonts w:cs="Times New Roman"/>
          <w:color w:val="000000"/>
          <w:sz w:val="23"/>
          <w:szCs w:val="23"/>
        </w:rPr>
        <w:t>.0</w:t>
      </w:r>
      <w:r w:rsidR="00B66B35">
        <w:rPr>
          <w:rFonts w:cs="Times New Roman"/>
          <w:color w:val="000000"/>
          <w:sz w:val="23"/>
          <w:szCs w:val="23"/>
        </w:rPr>
        <w:t>2</w:t>
      </w:r>
      <w:r>
        <w:rPr>
          <w:rFonts w:cs="Times New Roman"/>
          <w:color w:val="000000"/>
          <w:sz w:val="23"/>
          <w:szCs w:val="23"/>
        </w:rPr>
        <w:t>.202</w:t>
      </w:r>
      <w:r w:rsidR="00B66B35">
        <w:rPr>
          <w:rFonts w:cs="Times New Roman"/>
          <w:color w:val="000000"/>
          <w:sz w:val="23"/>
          <w:szCs w:val="23"/>
        </w:rPr>
        <w:t>1</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w:t>
      </w:r>
      <w:r w:rsidR="00AD74EF">
        <w:rPr>
          <w:rFonts w:cs="Times New Roman"/>
          <w:color w:val="000000"/>
          <w:sz w:val="23"/>
          <w:szCs w:val="23"/>
        </w:rPr>
        <w:t>2</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AD74EF">
        <w:rPr>
          <w:rFonts w:cs="Times New Roman"/>
          <w:color w:val="000000"/>
          <w:sz w:val="23"/>
          <w:szCs w:val="23"/>
        </w:rPr>
        <w:t>25</w:t>
      </w:r>
      <w:r>
        <w:rPr>
          <w:rFonts w:cs="Times New Roman"/>
          <w:color w:val="000000"/>
          <w:sz w:val="23"/>
          <w:szCs w:val="23"/>
        </w:rPr>
        <w:t>.0</w:t>
      </w:r>
      <w:r w:rsidR="00B66B35">
        <w:rPr>
          <w:rFonts w:cs="Times New Roman"/>
          <w:color w:val="000000"/>
          <w:sz w:val="23"/>
          <w:szCs w:val="23"/>
        </w:rPr>
        <w:t>2</w:t>
      </w:r>
      <w:r>
        <w:rPr>
          <w:rFonts w:cs="Times New Roman"/>
          <w:color w:val="000000"/>
          <w:sz w:val="23"/>
          <w:szCs w:val="23"/>
        </w:rPr>
        <w:t>.202</w:t>
      </w:r>
      <w:r w:rsidR="00B66B35">
        <w:rPr>
          <w:rFonts w:cs="Times New Roman"/>
          <w:color w:val="000000"/>
          <w:sz w:val="23"/>
          <w:szCs w:val="23"/>
        </w:rPr>
        <w:t>1</w:t>
      </w:r>
      <w:proofErr w:type="gramStart"/>
      <w:r w:rsidRPr="002459D9">
        <w:rPr>
          <w:rFonts w:cs="Times New Roman"/>
          <w:color w:val="000000"/>
          <w:sz w:val="23"/>
          <w:szCs w:val="23"/>
        </w:rPr>
        <w:t>..upto</w:t>
      </w:r>
      <w:proofErr w:type="gramEnd"/>
      <w:r w:rsidR="00AD74EF">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75922" w:rsidRPr="002459D9" w:rsidRDefault="00475922" w:rsidP="00475922">
      <w:pPr>
        <w:autoSpaceDE w:val="0"/>
        <w:autoSpaceDN w:val="0"/>
        <w:adjustRightInd w:val="0"/>
        <w:ind w:left="270"/>
        <w:rPr>
          <w:rFonts w:cs="Times New Roman"/>
          <w:color w:val="000000"/>
          <w:sz w:val="22"/>
          <w:szCs w:val="22"/>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AD74EF">
        <w:rPr>
          <w:rFonts w:cs="Times New Roman"/>
          <w:color w:val="000000"/>
          <w:sz w:val="23"/>
          <w:szCs w:val="23"/>
        </w:rPr>
        <w:t>04</w:t>
      </w:r>
      <w:r>
        <w:rPr>
          <w:rFonts w:cs="Times New Roman"/>
          <w:color w:val="000000"/>
          <w:sz w:val="23"/>
          <w:szCs w:val="23"/>
        </w:rPr>
        <w:t>.0</w:t>
      </w:r>
      <w:r w:rsidR="00AD74EF">
        <w:rPr>
          <w:rFonts w:cs="Times New Roman"/>
          <w:color w:val="000000"/>
          <w:sz w:val="23"/>
          <w:szCs w:val="23"/>
        </w:rPr>
        <w:t>3</w:t>
      </w:r>
      <w:r>
        <w:rPr>
          <w:rFonts w:cs="Times New Roman"/>
          <w:color w:val="000000"/>
          <w:sz w:val="23"/>
          <w:szCs w:val="23"/>
        </w:rPr>
        <w:t>.202</w:t>
      </w:r>
      <w:r w:rsidR="00B66B35">
        <w:rPr>
          <w:rFonts w:cs="Times New Roman"/>
          <w:color w:val="000000"/>
          <w:sz w:val="23"/>
          <w:szCs w:val="23"/>
        </w:rPr>
        <w:t>1</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sidR="00AD74EF">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AD74EF">
        <w:rPr>
          <w:rFonts w:cs="Times New Roman"/>
          <w:color w:val="000000"/>
          <w:sz w:val="23"/>
          <w:szCs w:val="23"/>
        </w:rPr>
        <w:t>04</w:t>
      </w:r>
      <w:r>
        <w:rPr>
          <w:rFonts w:cs="Times New Roman"/>
          <w:color w:val="000000"/>
          <w:sz w:val="23"/>
          <w:szCs w:val="23"/>
        </w:rPr>
        <w:t>.0</w:t>
      </w:r>
      <w:r w:rsidR="00AD74EF">
        <w:rPr>
          <w:rFonts w:cs="Times New Roman"/>
          <w:color w:val="000000"/>
          <w:sz w:val="23"/>
          <w:szCs w:val="23"/>
        </w:rPr>
        <w:t>3</w:t>
      </w:r>
      <w:r>
        <w:rPr>
          <w:rFonts w:cs="Times New Roman"/>
          <w:color w:val="000000"/>
          <w:sz w:val="23"/>
          <w:szCs w:val="23"/>
        </w:rPr>
        <w:t>.202</w:t>
      </w:r>
      <w:r w:rsidR="00B66B35">
        <w:rPr>
          <w:rFonts w:cs="Times New Roman"/>
          <w:color w:val="000000"/>
          <w:sz w:val="23"/>
          <w:szCs w:val="23"/>
        </w:rPr>
        <w:t>1</w:t>
      </w:r>
      <w:r>
        <w:rPr>
          <w:rFonts w:cs="Times New Roman"/>
          <w:color w:val="000000"/>
          <w:sz w:val="23"/>
          <w:szCs w:val="23"/>
        </w:rPr>
        <w:t>… at……………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350"/>
        <w:gridCol w:w="1710"/>
        <w:gridCol w:w="1440"/>
        <w:gridCol w:w="1080"/>
        <w:gridCol w:w="1350"/>
        <w:gridCol w:w="2070"/>
      </w:tblGrid>
      <w:tr w:rsidR="00475922" w:rsidRPr="002459D9" w:rsidTr="00082D55">
        <w:trPr>
          <w:trHeight w:val="395"/>
        </w:trPr>
        <w:tc>
          <w:tcPr>
            <w:tcW w:w="540" w:type="dxa"/>
            <w:vAlign w:val="center"/>
          </w:tcPr>
          <w:p w:rsidR="00475922" w:rsidRPr="003436EC" w:rsidRDefault="00475922" w:rsidP="005A77F3">
            <w:pPr>
              <w:autoSpaceDE w:val="0"/>
              <w:autoSpaceDN w:val="0"/>
              <w:adjustRightInd w:val="0"/>
              <w:jc w:val="center"/>
              <w:rPr>
                <w:rFonts w:ascii="Tw Cen MT Condensed" w:hAnsi="Tw Cen MT Condensed" w:cs="Tw Cen MT Condensed"/>
                <w:color w:val="000000"/>
                <w:sz w:val="26"/>
                <w:szCs w:val="26"/>
              </w:rPr>
            </w:pPr>
            <w:r w:rsidRPr="003436EC">
              <w:rPr>
                <w:rFonts w:ascii="Tw Cen MT Condensed" w:hAnsi="Tw Cen MT Condensed" w:cs="Tw Cen MT Condensed"/>
                <w:b/>
                <w:bCs/>
                <w:color w:val="000000"/>
                <w:sz w:val="26"/>
                <w:szCs w:val="26"/>
              </w:rPr>
              <w:t>Sl. No</w:t>
            </w:r>
          </w:p>
        </w:tc>
        <w:tc>
          <w:tcPr>
            <w:tcW w:w="603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35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4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080"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350"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207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766FF2" w:rsidRPr="002459D9" w:rsidTr="00082D55">
        <w:trPr>
          <w:trHeight w:val="1322"/>
        </w:trPr>
        <w:tc>
          <w:tcPr>
            <w:tcW w:w="540" w:type="dxa"/>
          </w:tcPr>
          <w:p w:rsidR="002B33F1" w:rsidRPr="003436EC" w:rsidRDefault="002B33F1" w:rsidP="005A77F3">
            <w:pPr>
              <w:autoSpaceDE w:val="0"/>
              <w:autoSpaceDN w:val="0"/>
              <w:adjustRightInd w:val="0"/>
              <w:rPr>
                <w:rFonts w:ascii="Microsoft Sans Serif" w:hAnsi="Microsoft Sans Serif" w:cs="Microsoft Sans Serif"/>
                <w:color w:val="000000"/>
                <w:sz w:val="18"/>
                <w:szCs w:val="18"/>
              </w:rPr>
            </w:pPr>
          </w:p>
          <w:p w:rsidR="002B33F1" w:rsidRPr="003436EC" w:rsidRDefault="002B33F1" w:rsidP="005A77F3">
            <w:pPr>
              <w:autoSpaceDE w:val="0"/>
              <w:autoSpaceDN w:val="0"/>
              <w:adjustRightInd w:val="0"/>
              <w:rPr>
                <w:rFonts w:ascii="Microsoft Sans Serif" w:hAnsi="Microsoft Sans Serif" w:cs="Microsoft Sans Serif"/>
                <w:color w:val="000000"/>
                <w:sz w:val="18"/>
                <w:szCs w:val="18"/>
              </w:rPr>
            </w:pPr>
          </w:p>
          <w:p w:rsidR="00766FF2" w:rsidRPr="003436EC" w:rsidRDefault="00766FF2"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 xml:space="preserve">1. </w:t>
            </w:r>
          </w:p>
        </w:tc>
        <w:tc>
          <w:tcPr>
            <w:tcW w:w="6030" w:type="dxa"/>
            <w:vAlign w:val="center"/>
          </w:tcPr>
          <w:p w:rsidR="00766FF2" w:rsidRPr="004150CF" w:rsidRDefault="00EA30C7" w:rsidP="00B66B35">
            <w:pPr>
              <w:spacing w:before="100" w:beforeAutospacing="1"/>
              <w:ind w:left="-90"/>
              <w:rPr>
                <w:rFonts w:asciiTheme="majorHAnsi" w:hAnsiTheme="majorHAnsi"/>
                <w:sz w:val="19"/>
                <w:szCs w:val="19"/>
              </w:rPr>
            </w:pPr>
            <w:r w:rsidRPr="00EA30C7">
              <w:rPr>
                <w:rFonts w:asciiTheme="majorHAnsi" w:hAnsiTheme="majorHAnsi"/>
                <w:sz w:val="19"/>
                <w:szCs w:val="19"/>
              </w:rPr>
              <w:t xml:space="preserve">"M/R to </w:t>
            </w:r>
            <w:proofErr w:type="spellStart"/>
            <w:r w:rsidRPr="00EA30C7">
              <w:rPr>
                <w:rFonts w:asciiTheme="majorHAnsi" w:hAnsiTheme="majorHAnsi"/>
                <w:sz w:val="19"/>
                <w:szCs w:val="19"/>
              </w:rPr>
              <w:t>Kangsabati</w:t>
            </w:r>
            <w:proofErr w:type="spellEnd"/>
            <w:r w:rsidRPr="00EA30C7">
              <w:rPr>
                <w:rFonts w:asciiTheme="majorHAnsi" w:hAnsiTheme="majorHAnsi"/>
                <w:sz w:val="19"/>
                <w:szCs w:val="19"/>
              </w:rPr>
              <w:t xml:space="preserve"> </w:t>
            </w:r>
            <w:proofErr w:type="spellStart"/>
            <w:r w:rsidRPr="00EA30C7">
              <w:rPr>
                <w:rFonts w:asciiTheme="majorHAnsi" w:hAnsiTheme="majorHAnsi"/>
                <w:sz w:val="19"/>
                <w:szCs w:val="19"/>
              </w:rPr>
              <w:t>Bhawan</w:t>
            </w:r>
            <w:proofErr w:type="spellEnd"/>
            <w:r w:rsidRPr="00EA30C7">
              <w:rPr>
                <w:rFonts w:asciiTheme="majorHAnsi" w:hAnsiTheme="majorHAnsi"/>
                <w:sz w:val="19"/>
                <w:szCs w:val="19"/>
              </w:rPr>
              <w:t xml:space="preserve"> including inside and outside area painting and minor repair works under K. L. B. Sub Division No</w:t>
            </w:r>
            <w:proofErr w:type="gramStart"/>
            <w:r w:rsidRPr="00EA30C7">
              <w:rPr>
                <w:rFonts w:asciiTheme="majorHAnsi" w:hAnsiTheme="majorHAnsi"/>
                <w:sz w:val="19"/>
                <w:szCs w:val="19"/>
              </w:rPr>
              <w:t>.-</w:t>
            </w:r>
            <w:proofErr w:type="gramEnd"/>
            <w:r w:rsidRPr="00EA30C7">
              <w:rPr>
                <w:rFonts w:asciiTheme="majorHAnsi" w:hAnsiTheme="majorHAnsi"/>
                <w:sz w:val="19"/>
                <w:szCs w:val="19"/>
              </w:rPr>
              <w:t xml:space="preserve"> II of K. C. Division No. - </w:t>
            </w:r>
            <w:proofErr w:type="spellStart"/>
            <w:r w:rsidRPr="00EA30C7">
              <w:rPr>
                <w:rFonts w:asciiTheme="majorHAnsi" w:hAnsiTheme="majorHAnsi"/>
                <w:sz w:val="19"/>
                <w:szCs w:val="19"/>
              </w:rPr>
              <w:t>II.”during</w:t>
            </w:r>
            <w:proofErr w:type="spellEnd"/>
            <w:r w:rsidRPr="00EA30C7">
              <w:rPr>
                <w:rFonts w:asciiTheme="majorHAnsi" w:hAnsiTheme="majorHAnsi"/>
                <w:sz w:val="19"/>
                <w:szCs w:val="19"/>
              </w:rPr>
              <w:t xml:space="preserve"> the year 2021-22</w:t>
            </w:r>
          </w:p>
        </w:tc>
        <w:tc>
          <w:tcPr>
            <w:tcW w:w="1350" w:type="dxa"/>
            <w:vAlign w:val="center"/>
          </w:tcPr>
          <w:p w:rsidR="00766FF2" w:rsidRDefault="003163DB" w:rsidP="005A77F3">
            <w:pPr>
              <w:jc w:val="center"/>
            </w:pPr>
            <w:r>
              <w:rPr>
                <w:rFonts w:ascii="Microsoft Sans Serif" w:hAnsi="Microsoft Sans Serif" w:cs="Microsoft Sans Serif"/>
                <w:color w:val="000000"/>
                <w:sz w:val="18"/>
                <w:szCs w:val="18"/>
              </w:rPr>
              <w:t>State Development Scheme</w:t>
            </w:r>
          </w:p>
        </w:tc>
        <w:tc>
          <w:tcPr>
            <w:tcW w:w="1710" w:type="dxa"/>
            <w:vAlign w:val="center"/>
          </w:tcPr>
          <w:p w:rsidR="00766FF2" w:rsidRPr="00F62916" w:rsidRDefault="00766FF2" w:rsidP="00BF18AE">
            <w:pPr>
              <w:jc w:val="center"/>
              <w:rPr>
                <w:rFonts w:cs="Times New Roman"/>
                <w:bCs/>
                <w:color w:val="000000"/>
                <w:szCs w:val="28"/>
              </w:rPr>
            </w:pPr>
            <w:r w:rsidRPr="00F62916">
              <w:rPr>
                <w:rFonts w:cs="Times New Roman"/>
                <w:bCs/>
                <w:color w:val="000000"/>
                <w:szCs w:val="28"/>
              </w:rPr>
              <w:t>Rs.</w:t>
            </w:r>
            <w:r w:rsidR="00EA30C7">
              <w:rPr>
                <w:rFonts w:cs="Times New Roman"/>
                <w:bCs/>
                <w:color w:val="000000"/>
                <w:szCs w:val="28"/>
              </w:rPr>
              <w:t>4,29,842</w:t>
            </w:r>
            <w:r>
              <w:rPr>
                <w:rFonts w:cs="Times New Roman"/>
                <w:bCs/>
                <w:color w:val="000000"/>
                <w:szCs w:val="28"/>
              </w:rPr>
              <w:t>.00</w:t>
            </w:r>
          </w:p>
        </w:tc>
        <w:tc>
          <w:tcPr>
            <w:tcW w:w="1440" w:type="dxa"/>
            <w:vAlign w:val="center"/>
          </w:tcPr>
          <w:p w:rsidR="00766FF2" w:rsidRPr="00F62916" w:rsidRDefault="00766FF2" w:rsidP="00BF18AE">
            <w:pPr>
              <w:jc w:val="center"/>
              <w:rPr>
                <w:rFonts w:cs="Times New Roman"/>
                <w:bCs/>
                <w:color w:val="000000"/>
                <w:sz w:val="28"/>
                <w:szCs w:val="28"/>
              </w:rPr>
            </w:pPr>
            <w:r w:rsidRPr="00F62916">
              <w:rPr>
                <w:rFonts w:cs="Times New Roman"/>
                <w:bCs/>
                <w:color w:val="000000"/>
                <w:szCs w:val="28"/>
              </w:rPr>
              <w:t>Rs.</w:t>
            </w:r>
            <w:r w:rsidR="00EA30C7">
              <w:rPr>
                <w:rFonts w:cs="Times New Roman"/>
                <w:bCs/>
                <w:color w:val="000000"/>
                <w:szCs w:val="28"/>
              </w:rPr>
              <w:t>8,597</w:t>
            </w:r>
            <w:r>
              <w:rPr>
                <w:rFonts w:cs="Times New Roman"/>
                <w:bCs/>
                <w:color w:val="000000"/>
                <w:szCs w:val="28"/>
              </w:rPr>
              <w:t>.00</w:t>
            </w:r>
          </w:p>
        </w:tc>
        <w:tc>
          <w:tcPr>
            <w:tcW w:w="1080" w:type="dxa"/>
            <w:vAlign w:val="center"/>
          </w:tcPr>
          <w:p w:rsidR="00766FF2" w:rsidRPr="00D425D5" w:rsidRDefault="00766FF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766FF2" w:rsidRDefault="00EA30C7" w:rsidP="00BF18AE">
            <w:pPr>
              <w:jc w:val="center"/>
            </w:pPr>
            <w:r>
              <w:rPr>
                <w:sz w:val="20"/>
                <w:szCs w:val="20"/>
              </w:rPr>
              <w:t>21 (Twenty one ) Days</w:t>
            </w:r>
          </w:p>
        </w:tc>
        <w:tc>
          <w:tcPr>
            <w:tcW w:w="2070" w:type="dxa"/>
          </w:tcPr>
          <w:p w:rsidR="00766FF2" w:rsidRPr="00817EB6" w:rsidRDefault="00766FF2" w:rsidP="005A77F3">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w:t>
            </w:r>
            <w:r w:rsidR="00EA30C7">
              <w:rPr>
                <w:rFonts w:cs="Times New Roman"/>
                <w:color w:val="000000"/>
                <w:sz w:val="16"/>
                <w:szCs w:val="18"/>
              </w:rPr>
              <w:t xml:space="preserve"> put to tender within the last 5</w:t>
            </w:r>
            <w:r w:rsidRPr="000F4C1C">
              <w:rPr>
                <w:rFonts w:cs="Times New Roman"/>
                <w:color w:val="000000"/>
                <w:sz w:val="16"/>
                <w:szCs w:val="18"/>
              </w:rPr>
              <w:t xml:space="preserve"> years</w:t>
            </w:r>
            <w:r w:rsidRPr="00817EB6">
              <w:rPr>
                <w:rFonts w:cs="Times New Roman"/>
                <w:color w:val="000000"/>
                <w:sz w:val="18"/>
                <w:szCs w:val="18"/>
              </w:rPr>
              <w:t>.</w:t>
            </w:r>
          </w:p>
        </w:tc>
      </w:tr>
      <w:tr w:rsidR="003163DB" w:rsidRPr="002459D9" w:rsidTr="00082D55">
        <w:trPr>
          <w:trHeight w:val="520"/>
        </w:trPr>
        <w:tc>
          <w:tcPr>
            <w:tcW w:w="540" w:type="dxa"/>
          </w:tcPr>
          <w:p w:rsidR="003163DB" w:rsidRPr="003436EC" w:rsidRDefault="003163DB"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2.</w:t>
            </w:r>
          </w:p>
        </w:tc>
        <w:tc>
          <w:tcPr>
            <w:tcW w:w="6030" w:type="dxa"/>
            <w:vAlign w:val="center"/>
          </w:tcPr>
          <w:p w:rsidR="003163DB" w:rsidRPr="004150CF" w:rsidRDefault="003163DB" w:rsidP="00BF18AE">
            <w:pPr>
              <w:spacing w:before="100" w:beforeAutospacing="1"/>
              <w:rPr>
                <w:rFonts w:asciiTheme="majorHAnsi" w:hAnsiTheme="majorHAnsi"/>
                <w:sz w:val="19"/>
                <w:szCs w:val="19"/>
              </w:rPr>
            </w:pPr>
            <w:r w:rsidRPr="00EA30C7">
              <w:rPr>
                <w:rFonts w:asciiTheme="majorHAnsi" w:hAnsiTheme="majorHAnsi"/>
                <w:sz w:val="19"/>
                <w:szCs w:val="19"/>
              </w:rPr>
              <w:t xml:space="preserve">Construction of Seal Beam at </w:t>
            </w:r>
            <w:proofErr w:type="spellStart"/>
            <w:r w:rsidRPr="00EA30C7">
              <w:rPr>
                <w:rFonts w:asciiTheme="majorHAnsi" w:hAnsiTheme="majorHAnsi"/>
                <w:sz w:val="19"/>
                <w:szCs w:val="19"/>
              </w:rPr>
              <w:t>Tesapahari</w:t>
            </w:r>
            <w:proofErr w:type="spellEnd"/>
            <w:r w:rsidRPr="00EA30C7">
              <w:rPr>
                <w:rFonts w:asciiTheme="majorHAnsi" w:hAnsiTheme="majorHAnsi"/>
                <w:sz w:val="19"/>
                <w:szCs w:val="19"/>
              </w:rPr>
              <w:t xml:space="preserve"> Cross Regulator Gate at Ch.447.00 of R.B.M.C. under State </w:t>
            </w:r>
            <w:proofErr w:type="spellStart"/>
            <w:r w:rsidRPr="00EA30C7">
              <w:rPr>
                <w:rFonts w:asciiTheme="majorHAnsi" w:hAnsiTheme="majorHAnsi"/>
                <w:sz w:val="19"/>
                <w:szCs w:val="19"/>
              </w:rPr>
              <w:t>Devlopment</w:t>
            </w:r>
            <w:proofErr w:type="spellEnd"/>
            <w:r w:rsidRPr="00EA30C7">
              <w:rPr>
                <w:rFonts w:asciiTheme="majorHAnsi" w:hAnsiTheme="majorHAnsi"/>
                <w:sz w:val="19"/>
                <w:szCs w:val="19"/>
              </w:rPr>
              <w:t xml:space="preserve"> Scheme under K.L.B Sub-Division No</w:t>
            </w:r>
            <w:proofErr w:type="gramStart"/>
            <w:r w:rsidRPr="00EA30C7">
              <w:rPr>
                <w:rFonts w:asciiTheme="majorHAnsi" w:hAnsiTheme="majorHAnsi"/>
                <w:sz w:val="19"/>
                <w:szCs w:val="19"/>
              </w:rPr>
              <w:t>.-</w:t>
            </w:r>
            <w:proofErr w:type="gramEnd"/>
            <w:r w:rsidRPr="00EA30C7">
              <w:rPr>
                <w:rFonts w:asciiTheme="majorHAnsi" w:hAnsiTheme="majorHAnsi"/>
                <w:sz w:val="19"/>
                <w:szCs w:val="19"/>
              </w:rPr>
              <w:t xml:space="preserve"> II, </w:t>
            </w:r>
            <w:proofErr w:type="spellStart"/>
            <w:r w:rsidRPr="00EA30C7">
              <w:rPr>
                <w:rFonts w:asciiTheme="majorHAnsi" w:hAnsiTheme="majorHAnsi"/>
                <w:sz w:val="19"/>
                <w:szCs w:val="19"/>
              </w:rPr>
              <w:t>Mukutmonipur</w:t>
            </w:r>
            <w:proofErr w:type="spellEnd"/>
            <w:r w:rsidRPr="00EA30C7">
              <w:rPr>
                <w:rFonts w:asciiTheme="majorHAnsi" w:hAnsiTheme="majorHAnsi"/>
                <w:sz w:val="19"/>
                <w:szCs w:val="19"/>
              </w:rPr>
              <w:t xml:space="preserve">.        </w:t>
            </w:r>
          </w:p>
        </w:tc>
        <w:tc>
          <w:tcPr>
            <w:tcW w:w="1350" w:type="dxa"/>
          </w:tcPr>
          <w:p w:rsidR="003163DB" w:rsidRDefault="003163DB" w:rsidP="003163DB">
            <w:pPr>
              <w:jc w:val="center"/>
            </w:pPr>
            <w:r w:rsidRPr="00D6247D">
              <w:rPr>
                <w:rFonts w:ascii="Microsoft Sans Serif" w:hAnsi="Microsoft Sans Serif" w:cs="Microsoft Sans Serif"/>
                <w:color w:val="000000"/>
                <w:sz w:val="18"/>
                <w:szCs w:val="18"/>
              </w:rPr>
              <w:t>State Development Scheme</w:t>
            </w:r>
          </w:p>
        </w:tc>
        <w:tc>
          <w:tcPr>
            <w:tcW w:w="1710" w:type="dxa"/>
            <w:vAlign w:val="center"/>
          </w:tcPr>
          <w:p w:rsidR="003163DB" w:rsidRPr="00F62916" w:rsidRDefault="003163DB" w:rsidP="00BF18AE">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4,00,381.00</w:t>
            </w:r>
          </w:p>
        </w:tc>
        <w:tc>
          <w:tcPr>
            <w:tcW w:w="1440" w:type="dxa"/>
            <w:vAlign w:val="center"/>
          </w:tcPr>
          <w:p w:rsidR="003163DB" w:rsidRPr="00F62916" w:rsidRDefault="003163DB" w:rsidP="00BF18AE">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8,008.00</w:t>
            </w:r>
          </w:p>
        </w:tc>
        <w:tc>
          <w:tcPr>
            <w:tcW w:w="1080" w:type="dxa"/>
            <w:vAlign w:val="center"/>
          </w:tcPr>
          <w:p w:rsidR="003163DB" w:rsidRPr="00D425D5" w:rsidRDefault="003163DB" w:rsidP="00E97DFB">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3163DB" w:rsidRDefault="003163DB" w:rsidP="00E97DFB">
            <w:pPr>
              <w:jc w:val="center"/>
            </w:pPr>
            <w:r>
              <w:rPr>
                <w:sz w:val="20"/>
                <w:szCs w:val="20"/>
              </w:rPr>
              <w:t>21 (Twenty one ) Days</w:t>
            </w:r>
          </w:p>
        </w:tc>
        <w:tc>
          <w:tcPr>
            <w:tcW w:w="2070" w:type="dxa"/>
            <w:vAlign w:val="center"/>
          </w:tcPr>
          <w:p w:rsidR="003163DB" w:rsidRPr="00817EB6" w:rsidRDefault="003163DB" w:rsidP="00E97DFB">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3163DB" w:rsidRPr="002459D9" w:rsidTr="00082D55">
        <w:trPr>
          <w:trHeight w:val="1083"/>
        </w:trPr>
        <w:tc>
          <w:tcPr>
            <w:tcW w:w="540" w:type="dxa"/>
          </w:tcPr>
          <w:p w:rsidR="003163DB" w:rsidRPr="003436EC" w:rsidRDefault="003163DB"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3.</w:t>
            </w:r>
          </w:p>
        </w:tc>
        <w:tc>
          <w:tcPr>
            <w:tcW w:w="6030" w:type="dxa"/>
            <w:vAlign w:val="center"/>
          </w:tcPr>
          <w:p w:rsidR="003163DB" w:rsidRPr="004150CF" w:rsidRDefault="003163DB" w:rsidP="00BF18AE">
            <w:pPr>
              <w:spacing w:before="100" w:beforeAutospacing="1"/>
              <w:ind w:left="-90"/>
              <w:rPr>
                <w:rFonts w:asciiTheme="majorHAnsi" w:hAnsiTheme="majorHAnsi"/>
                <w:sz w:val="19"/>
                <w:szCs w:val="19"/>
              </w:rPr>
            </w:pPr>
            <w:r w:rsidRPr="00EA30C7">
              <w:rPr>
                <w:rFonts w:asciiTheme="majorHAnsi" w:hAnsiTheme="majorHAnsi"/>
                <w:sz w:val="19"/>
                <w:szCs w:val="19"/>
              </w:rPr>
              <w:t xml:space="preserve">"M/R to Water Course 2 of R.B.M.C.by to jungle cutting  and strengthening of canal bank and pre cast lining and </w:t>
            </w:r>
            <w:proofErr w:type="spellStart"/>
            <w:r w:rsidRPr="00EA30C7">
              <w:rPr>
                <w:rFonts w:asciiTheme="majorHAnsi" w:hAnsiTheme="majorHAnsi"/>
                <w:sz w:val="19"/>
                <w:szCs w:val="19"/>
              </w:rPr>
              <w:t>ghoge</w:t>
            </w:r>
            <w:proofErr w:type="spellEnd"/>
            <w:r w:rsidRPr="00EA30C7">
              <w:rPr>
                <w:rFonts w:asciiTheme="majorHAnsi" w:hAnsiTheme="majorHAnsi"/>
                <w:sz w:val="19"/>
                <w:szCs w:val="19"/>
              </w:rPr>
              <w:t xml:space="preserve"> repairing in between Ch. 0.00 and Ch. 23.00  for pre monsoon works  during year 2021-22 Under K.L.B. Sub-division no- II of K.C Division No.-II "</w:t>
            </w:r>
          </w:p>
        </w:tc>
        <w:tc>
          <w:tcPr>
            <w:tcW w:w="1350" w:type="dxa"/>
          </w:tcPr>
          <w:p w:rsidR="003163DB" w:rsidRDefault="003163DB" w:rsidP="003163DB">
            <w:pPr>
              <w:jc w:val="center"/>
            </w:pPr>
            <w:r w:rsidRPr="00D6247D">
              <w:rPr>
                <w:rFonts w:ascii="Microsoft Sans Serif" w:hAnsi="Microsoft Sans Serif" w:cs="Microsoft Sans Serif"/>
                <w:color w:val="000000"/>
                <w:sz w:val="18"/>
                <w:szCs w:val="18"/>
              </w:rPr>
              <w:t>State Development Scheme</w:t>
            </w:r>
          </w:p>
        </w:tc>
        <w:tc>
          <w:tcPr>
            <w:tcW w:w="1710" w:type="dxa"/>
            <w:vAlign w:val="center"/>
          </w:tcPr>
          <w:p w:rsidR="003163DB" w:rsidRPr="00F62916" w:rsidRDefault="003163DB" w:rsidP="00BF18AE">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4,17,970.00</w:t>
            </w:r>
          </w:p>
        </w:tc>
        <w:tc>
          <w:tcPr>
            <w:tcW w:w="1440" w:type="dxa"/>
            <w:vAlign w:val="center"/>
          </w:tcPr>
          <w:p w:rsidR="003163DB" w:rsidRPr="00F62916" w:rsidRDefault="003163DB" w:rsidP="00BF18AE">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8,360.00</w:t>
            </w:r>
          </w:p>
        </w:tc>
        <w:tc>
          <w:tcPr>
            <w:tcW w:w="1080" w:type="dxa"/>
            <w:vAlign w:val="center"/>
          </w:tcPr>
          <w:p w:rsidR="003163DB" w:rsidRPr="00D425D5" w:rsidRDefault="003163DB" w:rsidP="00E97DFB">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3163DB" w:rsidRDefault="003163DB" w:rsidP="00E97DFB">
            <w:pPr>
              <w:jc w:val="center"/>
            </w:pPr>
            <w:r>
              <w:rPr>
                <w:sz w:val="20"/>
                <w:szCs w:val="20"/>
              </w:rPr>
              <w:t>21 (Twenty one ) Days</w:t>
            </w:r>
          </w:p>
        </w:tc>
        <w:tc>
          <w:tcPr>
            <w:tcW w:w="2070" w:type="dxa"/>
            <w:vAlign w:val="center"/>
          </w:tcPr>
          <w:p w:rsidR="003163DB" w:rsidRPr="00817EB6" w:rsidRDefault="003163DB" w:rsidP="00E97DFB">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3163DB" w:rsidRPr="002459D9" w:rsidTr="00082D55">
        <w:trPr>
          <w:trHeight w:val="975"/>
        </w:trPr>
        <w:tc>
          <w:tcPr>
            <w:tcW w:w="540" w:type="dxa"/>
          </w:tcPr>
          <w:p w:rsidR="003163DB" w:rsidRPr="003436EC" w:rsidRDefault="003163DB" w:rsidP="005A77F3">
            <w:pPr>
              <w:autoSpaceDE w:val="0"/>
              <w:autoSpaceDN w:val="0"/>
              <w:adjustRightInd w:val="0"/>
              <w:rPr>
                <w:rFonts w:ascii="Microsoft Sans Serif" w:hAnsi="Microsoft Sans Serif" w:cs="Microsoft Sans Serif"/>
                <w:color w:val="000000"/>
                <w:sz w:val="18"/>
                <w:szCs w:val="18"/>
              </w:rPr>
            </w:pPr>
          </w:p>
          <w:p w:rsidR="00DF7D2D" w:rsidRPr="003436EC" w:rsidRDefault="00DF7D2D"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4.</w:t>
            </w:r>
          </w:p>
        </w:tc>
        <w:tc>
          <w:tcPr>
            <w:tcW w:w="6030" w:type="dxa"/>
            <w:vAlign w:val="center"/>
          </w:tcPr>
          <w:p w:rsidR="003163DB" w:rsidRPr="006E5C1F" w:rsidRDefault="003163DB" w:rsidP="00BF18AE">
            <w:pPr>
              <w:spacing w:before="100" w:beforeAutospacing="1"/>
              <w:ind w:left="-90"/>
              <w:rPr>
                <w:rFonts w:asciiTheme="majorHAnsi" w:hAnsiTheme="majorHAnsi"/>
                <w:sz w:val="19"/>
                <w:szCs w:val="19"/>
              </w:rPr>
            </w:pPr>
            <w:r w:rsidRPr="00EA30C7">
              <w:rPr>
                <w:rFonts w:asciiTheme="majorHAnsi" w:hAnsiTheme="majorHAnsi"/>
                <w:sz w:val="19"/>
                <w:szCs w:val="19"/>
              </w:rPr>
              <w:t xml:space="preserve">M/R </w:t>
            </w:r>
            <w:proofErr w:type="gramStart"/>
            <w:r w:rsidRPr="00EA30C7">
              <w:rPr>
                <w:rFonts w:asciiTheme="majorHAnsi" w:hAnsiTheme="majorHAnsi"/>
                <w:sz w:val="19"/>
                <w:szCs w:val="19"/>
              </w:rPr>
              <w:t>to  Canal</w:t>
            </w:r>
            <w:proofErr w:type="gramEnd"/>
            <w:r w:rsidRPr="00EA30C7">
              <w:rPr>
                <w:rFonts w:asciiTheme="majorHAnsi" w:hAnsiTheme="majorHAnsi"/>
                <w:sz w:val="19"/>
                <w:szCs w:val="19"/>
              </w:rPr>
              <w:t xml:space="preserve"> fall structure and outlet at Ch.284 of Dy. 3 &amp; C.D. structure at Ch.18 of Dy.3A &amp; Minor </w:t>
            </w:r>
            <w:proofErr w:type="spellStart"/>
            <w:r w:rsidRPr="00EA30C7">
              <w:rPr>
                <w:rFonts w:asciiTheme="majorHAnsi" w:hAnsiTheme="majorHAnsi"/>
                <w:sz w:val="19"/>
                <w:szCs w:val="19"/>
              </w:rPr>
              <w:t>repiring</w:t>
            </w:r>
            <w:proofErr w:type="spellEnd"/>
            <w:r w:rsidRPr="00EA30C7">
              <w:rPr>
                <w:rFonts w:asciiTheme="majorHAnsi" w:hAnsiTheme="majorHAnsi"/>
                <w:sz w:val="19"/>
                <w:szCs w:val="19"/>
              </w:rPr>
              <w:t xml:space="preserve"> at Ch.78 of Dy. 3 of R.B.M.C.  for pre-monsoon work 2021-22 under State Development scheme under </w:t>
            </w:r>
            <w:proofErr w:type="spellStart"/>
            <w:r w:rsidRPr="00EA30C7">
              <w:rPr>
                <w:rFonts w:asciiTheme="majorHAnsi" w:hAnsiTheme="majorHAnsi"/>
                <w:sz w:val="19"/>
                <w:szCs w:val="19"/>
              </w:rPr>
              <w:t>K.L.B.Sub</w:t>
            </w:r>
            <w:proofErr w:type="spellEnd"/>
            <w:r w:rsidRPr="00EA30C7">
              <w:rPr>
                <w:rFonts w:asciiTheme="majorHAnsi" w:hAnsiTheme="majorHAnsi"/>
                <w:sz w:val="19"/>
                <w:szCs w:val="19"/>
              </w:rPr>
              <w:t>-Division-</w:t>
            </w:r>
            <w:proofErr w:type="spellStart"/>
            <w:r w:rsidRPr="00EA30C7">
              <w:rPr>
                <w:rFonts w:asciiTheme="majorHAnsi" w:hAnsiTheme="majorHAnsi"/>
                <w:sz w:val="19"/>
                <w:szCs w:val="19"/>
              </w:rPr>
              <w:t>II,Mukutmanipur</w:t>
            </w:r>
            <w:proofErr w:type="spellEnd"/>
          </w:p>
        </w:tc>
        <w:tc>
          <w:tcPr>
            <w:tcW w:w="1350" w:type="dxa"/>
          </w:tcPr>
          <w:p w:rsidR="003163DB" w:rsidRDefault="003163DB" w:rsidP="003163DB">
            <w:pPr>
              <w:jc w:val="center"/>
            </w:pPr>
            <w:r w:rsidRPr="00D6247D">
              <w:rPr>
                <w:rFonts w:ascii="Microsoft Sans Serif" w:hAnsi="Microsoft Sans Serif" w:cs="Microsoft Sans Serif"/>
                <w:color w:val="000000"/>
                <w:sz w:val="18"/>
                <w:szCs w:val="18"/>
              </w:rPr>
              <w:t>State Development Scheme</w:t>
            </w:r>
          </w:p>
        </w:tc>
        <w:tc>
          <w:tcPr>
            <w:tcW w:w="1710" w:type="dxa"/>
          </w:tcPr>
          <w:p w:rsidR="003163DB" w:rsidRDefault="003163DB" w:rsidP="00D36144">
            <w:pPr>
              <w:rPr>
                <w:rFonts w:cs="Times New Roman"/>
                <w:bCs/>
                <w:color w:val="000000"/>
                <w:szCs w:val="28"/>
              </w:rPr>
            </w:pPr>
          </w:p>
          <w:p w:rsidR="003163DB" w:rsidRPr="003E6C59" w:rsidRDefault="003163DB" w:rsidP="00D36144">
            <w:pPr>
              <w:rPr>
                <w:rFonts w:cs="Times New Roman"/>
                <w:bCs/>
                <w:color w:val="000000"/>
                <w:szCs w:val="28"/>
              </w:rPr>
            </w:pPr>
            <w:r w:rsidRPr="003E6C59">
              <w:rPr>
                <w:rFonts w:cs="Times New Roman"/>
                <w:bCs/>
                <w:color w:val="000000"/>
                <w:szCs w:val="28"/>
              </w:rPr>
              <w:t>Rs.</w:t>
            </w:r>
            <w:r>
              <w:rPr>
                <w:rFonts w:cs="Times New Roman"/>
                <w:bCs/>
                <w:color w:val="000000"/>
                <w:szCs w:val="28"/>
              </w:rPr>
              <w:t>2,89,086.00</w:t>
            </w:r>
          </w:p>
        </w:tc>
        <w:tc>
          <w:tcPr>
            <w:tcW w:w="1440" w:type="dxa"/>
          </w:tcPr>
          <w:p w:rsidR="003163DB" w:rsidRDefault="003163DB" w:rsidP="00633265">
            <w:pPr>
              <w:rPr>
                <w:rFonts w:cs="Times New Roman"/>
                <w:bCs/>
                <w:color w:val="000000"/>
                <w:szCs w:val="28"/>
              </w:rPr>
            </w:pPr>
          </w:p>
          <w:p w:rsidR="003163DB" w:rsidRPr="00E96545" w:rsidRDefault="003163DB" w:rsidP="00633265">
            <w:pPr>
              <w:rPr>
                <w:rFonts w:cs="Times New Roman"/>
                <w:bCs/>
                <w:color w:val="000000"/>
                <w:szCs w:val="28"/>
              </w:rPr>
            </w:pPr>
            <w:r w:rsidRPr="00E96545">
              <w:rPr>
                <w:rFonts w:cs="Times New Roman"/>
                <w:bCs/>
                <w:color w:val="000000"/>
                <w:szCs w:val="28"/>
              </w:rPr>
              <w:t>Rs.</w:t>
            </w:r>
            <w:r>
              <w:rPr>
                <w:rFonts w:cs="Times New Roman"/>
                <w:bCs/>
                <w:color w:val="000000"/>
                <w:szCs w:val="28"/>
              </w:rPr>
              <w:t>5,782.00</w:t>
            </w:r>
          </w:p>
        </w:tc>
        <w:tc>
          <w:tcPr>
            <w:tcW w:w="1080" w:type="dxa"/>
            <w:vAlign w:val="center"/>
          </w:tcPr>
          <w:p w:rsidR="003163DB" w:rsidRPr="00D425D5" w:rsidRDefault="003163DB" w:rsidP="00787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3163DB" w:rsidRDefault="003163DB" w:rsidP="00787A1E">
            <w:pPr>
              <w:jc w:val="center"/>
            </w:pPr>
            <w:r>
              <w:rPr>
                <w:sz w:val="20"/>
                <w:szCs w:val="20"/>
              </w:rPr>
              <w:t>21 (Twenty one ) Days</w:t>
            </w:r>
          </w:p>
        </w:tc>
        <w:tc>
          <w:tcPr>
            <w:tcW w:w="2070" w:type="dxa"/>
            <w:vAlign w:val="center"/>
          </w:tcPr>
          <w:p w:rsidR="003163DB" w:rsidRPr="00817EB6" w:rsidRDefault="003163DB" w:rsidP="00787A1E">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3163DB" w:rsidRPr="002459D9" w:rsidTr="00082D55">
        <w:trPr>
          <w:trHeight w:val="520"/>
        </w:trPr>
        <w:tc>
          <w:tcPr>
            <w:tcW w:w="540" w:type="dxa"/>
          </w:tcPr>
          <w:p w:rsidR="003163DB" w:rsidRPr="003436EC" w:rsidRDefault="003163DB" w:rsidP="005A77F3">
            <w:pPr>
              <w:autoSpaceDE w:val="0"/>
              <w:autoSpaceDN w:val="0"/>
              <w:adjustRightInd w:val="0"/>
              <w:rPr>
                <w:rFonts w:ascii="Microsoft Sans Serif" w:hAnsi="Microsoft Sans Serif" w:cs="Microsoft Sans Serif"/>
                <w:color w:val="000000"/>
                <w:sz w:val="18"/>
                <w:szCs w:val="18"/>
              </w:rPr>
            </w:pPr>
          </w:p>
          <w:p w:rsidR="00DF7D2D" w:rsidRPr="003436EC" w:rsidRDefault="00DF7D2D"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5.</w:t>
            </w:r>
          </w:p>
        </w:tc>
        <w:tc>
          <w:tcPr>
            <w:tcW w:w="6030" w:type="dxa"/>
            <w:vAlign w:val="center"/>
          </w:tcPr>
          <w:p w:rsidR="003163DB" w:rsidRPr="006E5C1F" w:rsidRDefault="003163DB" w:rsidP="00BF18AE">
            <w:pPr>
              <w:spacing w:before="100" w:beforeAutospacing="1"/>
              <w:ind w:left="-90"/>
              <w:rPr>
                <w:rFonts w:asciiTheme="majorHAnsi" w:hAnsiTheme="majorHAnsi"/>
                <w:sz w:val="19"/>
                <w:szCs w:val="19"/>
              </w:rPr>
            </w:pPr>
            <w:r w:rsidRPr="00EA30C7">
              <w:rPr>
                <w:rFonts w:asciiTheme="majorHAnsi" w:hAnsiTheme="majorHAnsi"/>
                <w:sz w:val="19"/>
                <w:szCs w:val="19"/>
              </w:rPr>
              <w:t xml:space="preserve">"M/R to DY 1 of L.B.F.C. by to jungle cutting  and strengthening of canal bank and pre cast lining and </w:t>
            </w:r>
            <w:proofErr w:type="spellStart"/>
            <w:r w:rsidRPr="00EA30C7">
              <w:rPr>
                <w:rFonts w:asciiTheme="majorHAnsi" w:hAnsiTheme="majorHAnsi"/>
                <w:sz w:val="19"/>
                <w:szCs w:val="19"/>
              </w:rPr>
              <w:t>ghoge</w:t>
            </w:r>
            <w:proofErr w:type="spellEnd"/>
            <w:r w:rsidRPr="00EA30C7">
              <w:rPr>
                <w:rFonts w:asciiTheme="majorHAnsi" w:hAnsiTheme="majorHAnsi"/>
                <w:sz w:val="19"/>
                <w:szCs w:val="19"/>
              </w:rPr>
              <w:t xml:space="preserve"> repairing in between Ch. 10.00 and Ch. 207.00  for pre monsoon works  during year 2021-22 Under K.L.B. Sub-division no- II of K.C Division No.-II "</w:t>
            </w:r>
          </w:p>
        </w:tc>
        <w:tc>
          <w:tcPr>
            <w:tcW w:w="1350" w:type="dxa"/>
          </w:tcPr>
          <w:p w:rsidR="003163DB" w:rsidRDefault="003163DB" w:rsidP="003163DB">
            <w:pPr>
              <w:jc w:val="center"/>
            </w:pPr>
            <w:r w:rsidRPr="00D6247D">
              <w:rPr>
                <w:rFonts w:ascii="Microsoft Sans Serif" w:hAnsi="Microsoft Sans Serif" w:cs="Microsoft Sans Serif"/>
                <w:color w:val="000000"/>
                <w:sz w:val="18"/>
                <w:szCs w:val="18"/>
              </w:rPr>
              <w:t>State Development Scheme</w:t>
            </w:r>
          </w:p>
        </w:tc>
        <w:tc>
          <w:tcPr>
            <w:tcW w:w="1710" w:type="dxa"/>
          </w:tcPr>
          <w:p w:rsidR="003163DB" w:rsidRDefault="003163DB" w:rsidP="00D36144">
            <w:pPr>
              <w:rPr>
                <w:rFonts w:cs="Times New Roman"/>
                <w:bCs/>
                <w:color w:val="000000"/>
                <w:szCs w:val="28"/>
              </w:rPr>
            </w:pPr>
          </w:p>
          <w:p w:rsidR="003163DB" w:rsidRPr="003E6C59" w:rsidRDefault="003163DB" w:rsidP="00D36144">
            <w:pPr>
              <w:rPr>
                <w:rFonts w:cs="Times New Roman"/>
                <w:bCs/>
                <w:color w:val="000000"/>
                <w:szCs w:val="28"/>
              </w:rPr>
            </w:pPr>
            <w:r w:rsidRPr="003E6C59">
              <w:rPr>
                <w:rFonts w:cs="Times New Roman"/>
                <w:bCs/>
                <w:color w:val="000000"/>
                <w:szCs w:val="28"/>
              </w:rPr>
              <w:t>Rs.4</w:t>
            </w:r>
            <w:r>
              <w:rPr>
                <w:rFonts w:cs="Times New Roman"/>
                <w:bCs/>
                <w:color w:val="000000"/>
                <w:szCs w:val="28"/>
              </w:rPr>
              <w:t>,65,944.00</w:t>
            </w:r>
          </w:p>
        </w:tc>
        <w:tc>
          <w:tcPr>
            <w:tcW w:w="1440" w:type="dxa"/>
          </w:tcPr>
          <w:p w:rsidR="003163DB" w:rsidRDefault="003163DB" w:rsidP="00633265">
            <w:pPr>
              <w:rPr>
                <w:rFonts w:cs="Times New Roman"/>
                <w:bCs/>
                <w:color w:val="000000"/>
                <w:szCs w:val="28"/>
              </w:rPr>
            </w:pPr>
          </w:p>
          <w:p w:rsidR="003163DB" w:rsidRPr="00E96545" w:rsidRDefault="003163DB" w:rsidP="00633265">
            <w:pPr>
              <w:rPr>
                <w:rFonts w:cs="Times New Roman"/>
                <w:bCs/>
                <w:color w:val="000000"/>
                <w:szCs w:val="28"/>
              </w:rPr>
            </w:pPr>
            <w:r w:rsidRPr="00E96545">
              <w:rPr>
                <w:rFonts w:cs="Times New Roman"/>
                <w:bCs/>
                <w:color w:val="000000"/>
                <w:szCs w:val="28"/>
              </w:rPr>
              <w:t>Rs.</w:t>
            </w:r>
            <w:r>
              <w:rPr>
                <w:rFonts w:cs="Times New Roman"/>
                <w:bCs/>
                <w:color w:val="000000"/>
                <w:szCs w:val="28"/>
              </w:rPr>
              <w:t>9,319.00</w:t>
            </w:r>
          </w:p>
        </w:tc>
        <w:tc>
          <w:tcPr>
            <w:tcW w:w="1080" w:type="dxa"/>
            <w:vAlign w:val="center"/>
          </w:tcPr>
          <w:p w:rsidR="003163DB" w:rsidRPr="00D425D5" w:rsidRDefault="003163DB" w:rsidP="00787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3163DB" w:rsidRDefault="00B45B60" w:rsidP="00787A1E">
            <w:pPr>
              <w:jc w:val="center"/>
            </w:pPr>
            <w:r>
              <w:rPr>
                <w:sz w:val="20"/>
                <w:szCs w:val="20"/>
              </w:rPr>
              <w:t xml:space="preserve">Until the end of </w:t>
            </w:r>
            <w:proofErr w:type="spellStart"/>
            <w:r>
              <w:rPr>
                <w:sz w:val="20"/>
                <w:szCs w:val="20"/>
              </w:rPr>
              <w:t>Kharif</w:t>
            </w:r>
            <w:proofErr w:type="spellEnd"/>
            <w:r>
              <w:rPr>
                <w:sz w:val="20"/>
                <w:szCs w:val="20"/>
              </w:rPr>
              <w:t xml:space="preserve"> irrigation 2021-22</w:t>
            </w:r>
          </w:p>
        </w:tc>
        <w:tc>
          <w:tcPr>
            <w:tcW w:w="2070" w:type="dxa"/>
            <w:vAlign w:val="center"/>
          </w:tcPr>
          <w:p w:rsidR="003163DB" w:rsidRPr="00817EB6" w:rsidRDefault="003163DB" w:rsidP="00787A1E">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3163DB" w:rsidRPr="002459D9" w:rsidTr="00082D55">
        <w:trPr>
          <w:trHeight w:val="520"/>
        </w:trPr>
        <w:tc>
          <w:tcPr>
            <w:tcW w:w="540" w:type="dxa"/>
          </w:tcPr>
          <w:p w:rsidR="003163DB" w:rsidRPr="003436EC" w:rsidRDefault="003163DB" w:rsidP="005A77F3">
            <w:pPr>
              <w:autoSpaceDE w:val="0"/>
              <w:autoSpaceDN w:val="0"/>
              <w:adjustRightInd w:val="0"/>
              <w:rPr>
                <w:rFonts w:ascii="Microsoft Sans Serif" w:hAnsi="Microsoft Sans Serif" w:cs="Microsoft Sans Serif"/>
                <w:color w:val="000000"/>
                <w:sz w:val="18"/>
                <w:szCs w:val="18"/>
              </w:rPr>
            </w:pPr>
          </w:p>
          <w:p w:rsidR="00DF7D2D" w:rsidRPr="003436EC" w:rsidRDefault="00DF7D2D" w:rsidP="005A77F3">
            <w:pPr>
              <w:autoSpaceDE w:val="0"/>
              <w:autoSpaceDN w:val="0"/>
              <w:adjustRightInd w:val="0"/>
              <w:rPr>
                <w:rFonts w:ascii="Microsoft Sans Serif" w:hAnsi="Microsoft Sans Serif" w:cs="Microsoft Sans Serif"/>
                <w:color w:val="000000"/>
                <w:sz w:val="18"/>
                <w:szCs w:val="18"/>
              </w:rPr>
            </w:pPr>
          </w:p>
          <w:p w:rsidR="00DF7D2D" w:rsidRPr="003436EC" w:rsidRDefault="00DF7D2D"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6.</w:t>
            </w:r>
          </w:p>
        </w:tc>
        <w:tc>
          <w:tcPr>
            <w:tcW w:w="6030" w:type="dxa"/>
            <w:vAlign w:val="center"/>
          </w:tcPr>
          <w:p w:rsidR="003163DB" w:rsidRPr="006E5C1F" w:rsidRDefault="003163DB" w:rsidP="00BF18AE">
            <w:pPr>
              <w:spacing w:before="100" w:beforeAutospacing="1"/>
              <w:ind w:left="-90"/>
              <w:rPr>
                <w:rFonts w:asciiTheme="majorHAnsi" w:hAnsiTheme="majorHAnsi"/>
                <w:sz w:val="19"/>
                <w:szCs w:val="19"/>
              </w:rPr>
            </w:pPr>
            <w:r w:rsidRPr="00EA30C7">
              <w:rPr>
                <w:rFonts w:asciiTheme="majorHAnsi" w:hAnsiTheme="majorHAnsi"/>
                <w:sz w:val="19"/>
                <w:szCs w:val="19"/>
              </w:rPr>
              <w:t xml:space="preserve">M/R to Dy.-1C &amp; 3A of R.B.M.C. by clearance of jungle, </w:t>
            </w:r>
            <w:proofErr w:type="spellStart"/>
            <w:r w:rsidRPr="00EA30C7">
              <w:rPr>
                <w:rFonts w:asciiTheme="majorHAnsi" w:hAnsiTheme="majorHAnsi"/>
                <w:sz w:val="19"/>
                <w:szCs w:val="19"/>
              </w:rPr>
              <w:t>strenghthening</w:t>
            </w:r>
            <w:proofErr w:type="spellEnd"/>
            <w:r w:rsidRPr="00EA30C7">
              <w:rPr>
                <w:rFonts w:asciiTheme="majorHAnsi" w:hAnsiTheme="majorHAnsi"/>
                <w:sz w:val="19"/>
                <w:szCs w:val="19"/>
              </w:rPr>
              <w:t xml:space="preserve"> of canal </w:t>
            </w:r>
            <w:proofErr w:type="spellStart"/>
            <w:r w:rsidRPr="00EA30C7">
              <w:rPr>
                <w:rFonts w:asciiTheme="majorHAnsi" w:hAnsiTheme="majorHAnsi"/>
                <w:sz w:val="19"/>
                <w:szCs w:val="19"/>
              </w:rPr>
              <w:t>bank,repairing</w:t>
            </w:r>
            <w:proofErr w:type="spellEnd"/>
            <w:r w:rsidRPr="00EA30C7">
              <w:rPr>
                <w:rFonts w:asciiTheme="majorHAnsi" w:hAnsiTheme="majorHAnsi"/>
                <w:sz w:val="19"/>
                <w:szCs w:val="19"/>
              </w:rPr>
              <w:t xml:space="preserve"> of damaged lining &amp; new pre-cast concrete lining &amp; supply of </w:t>
            </w:r>
            <w:proofErr w:type="spellStart"/>
            <w:r w:rsidRPr="00EA30C7">
              <w:rPr>
                <w:rFonts w:asciiTheme="majorHAnsi" w:hAnsiTheme="majorHAnsi"/>
                <w:sz w:val="19"/>
                <w:szCs w:val="19"/>
              </w:rPr>
              <w:t>mazdoor</w:t>
            </w:r>
            <w:proofErr w:type="spellEnd"/>
            <w:r w:rsidRPr="00EA30C7">
              <w:rPr>
                <w:rFonts w:asciiTheme="majorHAnsi" w:hAnsiTheme="majorHAnsi"/>
                <w:sz w:val="19"/>
                <w:szCs w:val="19"/>
              </w:rPr>
              <w:t xml:space="preserve"> for running </w:t>
            </w:r>
            <w:proofErr w:type="spellStart"/>
            <w:r w:rsidRPr="00EA30C7">
              <w:rPr>
                <w:rFonts w:asciiTheme="majorHAnsi" w:hAnsiTheme="majorHAnsi"/>
                <w:sz w:val="19"/>
                <w:szCs w:val="19"/>
              </w:rPr>
              <w:t>Kharif</w:t>
            </w:r>
            <w:proofErr w:type="spellEnd"/>
            <w:r w:rsidRPr="00EA30C7">
              <w:rPr>
                <w:rFonts w:asciiTheme="majorHAnsi" w:hAnsiTheme="majorHAnsi"/>
                <w:sz w:val="19"/>
                <w:szCs w:val="19"/>
              </w:rPr>
              <w:t xml:space="preserve"> Irrigation in between Ch.2.00 to Ch.195.00 of Dy.-3A &amp; Ch.0.00 to Ch. 70.00 of Dy.-1C for pre-monsoon work 2021-22 under State Development scheme under </w:t>
            </w:r>
            <w:proofErr w:type="spellStart"/>
            <w:r w:rsidRPr="00EA30C7">
              <w:rPr>
                <w:rFonts w:asciiTheme="majorHAnsi" w:hAnsiTheme="majorHAnsi"/>
                <w:sz w:val="19"/>
                <w:szCs w:val="19"/>
              </w:rPr>
              <w:t>K.L.B.Sub</w:t>
            </w:r>
            <w:proofErr w:type="spellEnd"/>
            <w:r w:rsidRPr="00EA30C7">
              <w:rPr>
                <w:rFonts w:asciiTheme="majorHAnsi" w:hAnsiTheme="majorHAnsi"/>
                <w:sz w:val="19"/>
                <w:szCs w:val="19"/>
              </w:rPr>
              <w:t>-Division-</w:t>
            </w:r>
            <w:proofErr w:type="spellStart"/>
            <w:r w:rsidRPr="00EA30C7">
              <w:rPr>
                <w:rFonts w:asciiTheme="majorHAnsi" w:hAnsiTheme="majorHAnsi"/>
                <w:sz w:val="19"/>
                <w:szCs w:val="19"/>
              </w:rPr>
              <w:t>II,Mukutmanipur</w:t>
            </w:r>
            <w:proofErr w:type="spellEnd"/>
          </w:p>
        </w:tc>
        <w:tc>
          <w:tcPr>
            <w:tcW w:w="1350" w:type="dxa"/>
          </w:tcPr>
          <w:p w:rsidR="003163DB" w:rsidRDefault="003163DB" w:rsidP="003163DB">
            <w:pPr>
              <w:jc w:val="center"/>
            </w:pPr>
            <w:r w:rsidRPr="00D6247D">
              <w:rPr>
                <w:rFonts w:ascii="Microsoft Sans Serif" w:hAnsi="Microsoft Sans Serif" w:cs="Microsoft Sans Serif"/>
                <w:color w:val="000000"/>
                <w:sz w:val="18"/>
                <w:szCs w:val="18"/>
              </w:rPr>
              <w:t>State Development Scheme</w:t>
            </w:r>
          </w:p>
        </w:tc>
        <w:tc>
          <w:tcPr>
            <w:tcW w:w="1710" w:type="dxa"/>
          </w:tcPr>
          <w:p w:rsidR="003163DB" w:rsidRDefault="003163DB" w:rsidP="00D36144">
            <w:pPr>
              <w:rPr>
                <w:rFonts w:cs="Times New Roman"/>
                <w:bCs/>
                <w:color w:val="000000"/>
                <w:szCs w:val="28"/>
              </w:rPr>
            </w:pPr>
          </w:p>
          <w:p w:rsidR="003163DB" w:rsidRDefault="003163DB" w:rsidP="00D36144">
            <w:pPr>
              <w:rPr>
                <w:rFonts w:cs="Times New Roman"/>
                <w:bCs/>
                <w:color w:val="000000"/>
                <w:szCs w:val="28"/>
              </w:rPr>
            </w:pPr>
          </w:p>
          <w:p w:rsidR="003163DB" w:rsidRPr="003E6C59" w:rsidRDefault="003163DB" w:rsidP="00D36144">
            <w:pPr>
              <w:rPr>
                <w:rFonts w:cs="Times New Roman"/>
                <w:bCs/>
                <w:color w:val="000000"/>
                <w:szCs w:val="28"/>
              </w:rPr>
            </w:pPr>
            <w:r w:rsidRPr="003E6C59">
              <w:rPr>
                <w:rFonts w:cs="Times New Roman"/>
                <w:bCs/>
                <w:color w:val="000000"/>
                <w:szCs w:val="28"/>
              </w:rPr>
              <w:t>Rs.</w:t>
            </w:r>
            <w:r>
              <w:rPr>
                <w:rFonts w:cs="Times New Roman"/>
                <w:bCs/>
                <w:color w:val="000000"/>
                <w:szCs w:val="28"/>
              </w:rPr>
              <w:t>2,55,081.00</w:t>
            </w:r>
          </w:p>
        </w:tc>
        <w:tc>
          <w:tcPr>
            <w:tcW w:w="1440" w:type="dxa"/>
          </w:tcPr>
          <w:p w:rsidR="003163DB" w:rsidRDefault="003163DB" w:rsidP="00633265">
            <w:pPr>
              <w:rPr>
                <w:rFonts w:cs="Times New Roman"/>
                <w:bCs/>
                <w:color w:val="000000"/>
                <w:szCs w:val="28"/>
              </w:rPr>
            </w:pPr>
          </w:p>
          <w:p w:rsidR="003163DB" w:rsidRDefault="003163DB" w:rsidP="00633265">
            <w:pPr>
              <w:rPr>
                <w:rFonts w:cs="Times New Roman"/>
                <w:bCs/>
                <w:color w:val="000000"/>
                <w:szCs w:val="28"/>
              </w:rPr>
            </w:pPr>
          </w:p>
          <w:p w:rsidR="003163DB" w:rsidRPr="00E96545" w:rsidRDefault="003163DB" w:rsidP="00633265">
            <w:pPr>
              <w:rPr>
                <w:rFonts w:cs="Times New Roman"/>
                <w:bCs/>
                <w:color w:val="000000"/>
                <w:szCs w:val="28"/>
              </w:rPr>
            </w:pPr>
            <w:r w:rsidRPr="00E96545">
              <w:rPr>
                <w:rFonts w:cs="Times New Roman"/>
                <w:bCs/>
                <w:color w:val="000000"/>
                <w:szCs w:val="28"/>
              </w:rPr>
              <w:t>Rs.</w:t>
            </w:r>
            <w:r>
              <w:rPr>
                <w:rFonts w:cs="Times New Roman"/>
                <w:bCs/>
                <w:color w:val="000000"/>
                <w:szCs w:val="28"/>
              </w:rPr>
              <w:t>5,102.00</w:t>
            </w:r>
          </w:p>
        </w:tc>
        <w:tc>
          <w:tcPr>
            <w:tcW w:w="1080" w:type="dxa"/>
            <w:vAlign w:val="center"/>
          </w:tcPr>
          <w:p w:rsidR="003163DB" w:rsidRPr="00D425D5" w:rsidRDefault="003163DB" w:rsidP="00787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3163DB" w:rsidRDefault="00B45B60" w:rsidP="00787A1E">
            <w:pPr>
              <w:jc w:val="center"/>
            </w:pPr>
            <w:r>
              <w:rPr>
                <w:sz w:val="20"/>
                <w:szCs w:val="20"/>
              </w:rPr>
              <w:t xml:space="preserve">Until the end of </w:t>
            </w:r>
            <w:proofErr w:type="spellStart"/>
            <w:r>
              <w:rPr>
                <w:sz w:val="20"/>
                <w:szCs w:val="20"/>
              </w:rPr>
              <w:t>Kharif</w:t>
            </w:r>
            <w:proofErr w:type="spellEnd"/>
            <w:r>
              <w:rPr>
                <w:sz w:val="20"/>
                <w:szCs w:val="20"/>
              </w:rPr>
              <w:t xml:space="preserve"> irrigation 2021-22</w:t>
            </w:r>
          </w:p>
        </w:tc>
        <w:tc>
          <w:tcPr>
            <w:tcW w:w="2070" w:type="dxa"/>
            <w:vAlign w:val="center"/>
          </w:tcPr>
          <w:p w:rsidR="003163DB" w:rsidRPr="00817EB6" w:rsidRDefault="003163DB" w:rsidP="00787A1E">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3163DB" w:rsidRPr="002459D9" w:rsidTr="00082D55">
        <w:trPr>
          <w:trHeight w:val="520"/>
        </w:trPr>
        <w:tc>
          <w:tcPr>
            <w:tcW w:w="540" w:type="dxa"/>
          </w:tcPr>
          <w:p w:rsidR="003163DB" w:rsidRPr="003436EC" w:rsidRDefault="003163DB" w:rsidP="005A77F3">
            <w:pPr>
              <w:autoSpaceDE w:val="0"/>
              <w:autoSpaceDN w:val="0"/>
              <w:adjustRightInd w:val="0"/>
              <w:rPr>
                <w:rFonts w:ascii="Microsoft Sans Serif" w:hAnsi="Microsoft Sans Serif" w:cs="Microsoft Sans Serif"/>
                <w:color w:val="000000"/>
                <w:sz w:val="18"/>
                <w:szCs w:val="18"/>
              </w:rPr>
            </w:pPr>
          </w:p>
          <w:p w:rsidR="00DF7D2D" w:rsidRPr="003436EC" w:rsidRDefault="00DF7D2D" w:rsidP="005A77F3">
            <w:pPr>
              <w:autoSpaceDE w:val="0"/>
              <w:autoSpaceDN w:val="0"/>
              <w:adjustRightInd w:val="0"/>
              <w:rPr>
                <w:rFonts w:ascii="Microsoft Sans Serif" w:hAnsi="Microsoft Sans Serif" w:cs="Microsoft Sans Serif"/>
                <w:color w:val="000000"/>
                <w:sz w:val="18"/>
                <w:szCs w:val="18"/>
              </w:rPr>
            </w:pPr>
          </w:p>
          <w:p w:rsidR="00DF7D2D" w:rsidRPr="003436EC" w:rsidRDefault="00DF7D2D"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7.</w:t>
            </w:r>
          </w:p>
        </w:tc>
        <w:tc>
          <w:tcPr>
            <w:tcW w:w="6030" w:type="dxa"/>
            <w:vAlign w:val="center"/>
          </w:tcPr>
          <w:p w:rsidR="003163DB" w:rsidRPr="006E5C1F" w:rsidRDefault="003163DB" w:rsidP="00BF18AE">
            <w:pPr>
              <w:spacing w:before="100" w:beforeAutospacing="1"/>
              <w:ind w:left="-90"/>
              <w:rPr>
                <w:rFonts w:asciiTheme="majorHAnsi" w:hAnsiTheme="majorHAnsi"/>
                <w:sz w:val="19"/>
                <w:szCs w:val="19"/>
              </w:rPr>
            </w:pPr>
            <w:r w:rsidRPr="005C174B">
              <w:rPr>
                <w:rFonts w:asciiTheme="majorHAnsi" w:hAnsiTheme="majorHAnsi"/>
                <w:sz w:val="19"/>
                <w:szCs w:val="19"/>
              </w:rPr>
              <w:t xml:space="preserve">"M/R to </w:t>
            </w:r>
            <w:proofErr w:type="spellStart"/>
            <w:r w:rsidRPr="005C174B">
              <w:rPr>
                <w:rFonts w:asciiTheme="majorHAnsi" w:hAnsiTheme="majorHAnsi"/>
                <w:sz w:val="19"/>
                <w:szCs w:val="19"/>
              </w:rPr>
              <w:t>Kangasabati</w:t>
            </w:r>
            <w:proofErr w:type="spellEnd"/>
            <w:r w:rsidRPr="005C174B">
              <w:rPr>
                <w:rFonts w:asciiTheme="majorHAnsi" w:hAnsiTheme="majorHAnsi"/>
                <w:sz w:val="19"/>
                <w:szCs w:val="19"/>
              </w:rPr>
              <w:t xml:space="preserve"> </w:t>
            </w:r>
            <w:proofErr w:type="spellStart"/>
            <w:r w:rsidRPr="005C174B">
              <w:rPr>
                <w:rFonts w:asciiTheme="majorHAnsi" w:hAnsiTheme="majorHAnsi"/>
                <w:sz w:val="19"/>
                <w:szCs w:val="19"/>
              </w:rPr>
              <w:t>Bhawan,Mukutmanipur</w:t>
            </w:r>
            <w:proofErr w:type="spellEnd"/>
            <w:r w:rsidRPr="005C174B">
              <w:rPr>
                <w:rFonts w:asciiTheme="majorHAnsi" w:hAnsiTheme="majorHAnsi"/>
                <w:sz w:val="19"/>
                <w:szCs w:val="19"/>
              </w:rPr>
              <w:t xml:space="preserve">, by repainting of frontal </w:t>
            </w:r>
            <w:proofErr w:type="spellStart"/>
            <w:r w:rsidRPr="005C174B">
              <w:rPr>
                <w:rFonts w:asciiTheme="majorHAnsi" w:hAnsiTheme="majorHAnsi"/>
                <w:sz w:val="19"/>
                <w:szCs w:val="19"/>
              </w:rPr>
              <w:t>guardwall</w:t>
            </w:r>
            <w:proofErr w:type="spellEnd"/>
            <w:r w:rsidRPr="005C174B">
              <w:rPr>
                <w:rFonts w:asciiTheme="majorHAnsi" w:hAnsiTheme="majorHAnsi"/>
                <w:sz w:val="19"/>
                <w:szCs w:val="19"/>
              </w:rPr>
              <w:t xml:space="preserve"> and bolder pitching above </w:t>
            </w:r>
            <w:proofErr w:type="spellStart"/>
            <w:r w:rsidRPr="005C174B">
              <w:rPr>
                <w:rFonts w:asciiTheme="majorHAnsi" w:hAnsiTheme="majorHAnsi"/>
                <w:sz w:val="19"/>
                <w:szCs w:val="19"/>
              </w:rPr>
              <w:t>guardwall</w:t>
            </w:r>
            <w:proofErr w:type="spellEnd"/>
            <w:r w:rsidRPr="005C174B">
              <w:rPr>
                <w:rFonts w:asciiTheme="majorHAnsi" w:hAnsiTheme="majorHAnsi"/>
                <w:sz w:val="19"/>
                <w:szCs w:val="19"/>
              </w:rPr>
              <w:t xml:space="preserve"> and surrounding the office boundary under K.L.B. Sub Div-II of K.C. Div- </w:t>
            </w:r>
            <w:proofErr w:type="spellStart"/>
            <w:r w:rsidRPr="005C174B">
              <w:rPr>
                <w:rFonts w:asciiTheme="majorHAnsi" w:hAnsiTheme="majorHAnsi"/>
                <w:sz w:val="19"/>
                <w:szCs w:val="19"/>
              </w:rPr>
              <w:t>II,during</w:t>
            </w:r>
            <w:proofErr w:type="spellEnd"/>
            <w:r w:rsidRPr="005C174B">
              <w:rPr>
                <w:rFonts w:asciiTheme="majorHAnsi" w:hAnsiTheme="majorHAnsi"/>
                <w:sz w:val="19"/>
                <w:szCs w:val="19"/>
              </w:rPr>
              <w:t xml:space="preserve"> the year 2021-22</w:t>
            </w:r>
          </w:p>
        </w:tc>
        <w:tc>
          <w:tcPr>
            <w:tcW w:w="1350" w:type="dxa"/>
          </w:tcPr>
          <w:p w:rsidR="003163DB" w:rsidRDefault="003163DB" w:rsidP="003163DB">
            <w:pPr>
              <w:jc w:val="center"/>
            </w:pPr>
            <w:r w:rsidRPr="00D6247D">
              <w:rPr>
                <w:rFonts w:ascii="Microsoft Sans Serif" w:hAnsi="Microsoft Sans Serif" w:cs="Microsoft Sans Serif"/>
                <w:color w:val="000000"/>
                <w:sz w:val="18"/>
                <w:szCs w:val="18"/>
              </w:rPr>
              <w:t>State Development Scheme</w:t>
            </w:r>
          </w:p>
        </w:tc>
        <w:tc>
          <w:tcPr>
            <w:tcW w:w="1710" w:type="dxa"/>
          </w:tcPr>
          <w:p w:rsidR="003163DB" w:rsidRDefault="003163DB" w:rsidP="00D36144">
            <w:pPr>
              <w:rPr>
                <w:rFonts w:cs="Times New Roman"/>
                <w:bCs/>
                <w:color w:val="000000"/>
                <w:szCs w:val="28"/>
              </w:rPr>
            </w:pPr>
          </w:p>
          <w:p w:rsidR="003163DB" w:rsidRPr="003E6C59" w:rsidRDefault="003163DB" w:rsidP="00D36144">
            <w:pPr>
              <w:rPr>
                <w:rFonts w:cs="Times New Roman"/>
                <w:bCs/>
                <w:color w:val="000000"/>
                <w:szCs w:val="28"/>
              </w:rPr>
            </w:pPr>
            <w:r w:rsidRPr="003E6C59">
              <w:rPr>
                <w:rFonts w:cs="Times New Roman"/>
                <w:bCs/>
                <w:color w:val="000000"/>
                <w:szCs w:val="28"/>
              </w:rPr>
              <w:t>Rs.4</w:t>
            </w:r>
            <w:r>
              <w:rPr>
                <w:rFonts w:cs="Times New Roman"/>
                <w:bCs/>
                <w:color w:val="000000"/>
                <w:szCs w:val="28"/>
              </w:rPr>
              <w:t>,36,107.00</w:t>
            </w:r>
          </w:p>
        </w:tc>
        <w:tc>
          <w:tcPr>
            <w:tcW w:w="1440" w:type="dxa"/>
          </w:tcPr>
          <w:p w:rsidR="003163DB" w:rsidRDefault="003163DB" w:rsidP="00633265">
            <w:pPr>
              <w:rPr>
                <w:rFonts w:cs="Times New Roman"/>
                <w:bCs/>
                <w:color w:val="000000"/>
                <w:szCs w:val="28"/>
              </w:rPr>
            </w:pPr>
          </w:p>
          <w:p w:rsidR="003163DB" w:rsidRPr="00E96545" w:rsidRDefault="003163DB" w:rsidP="00633265">
            <w:pPr>
              <w:rPr>
                <w:rFonts w:cs="Times New Roman"/>
                <w:bCs/>
                <w:color w:val="000000"/>
                <w:szCs w:val="28"/>
              </w:rPr>
            </w:pPr>
            <w:r w:rsidRPr="00E96545">
              <w:rPr>
                <w:rFonts w:cs="Times New Roman"/>
                <w:bCs/>
                <w:color w:val="000000"/>
                <w:szCs w:val="28"/>
              </w:rPr>
              <w:t>Rs.8</w:t>
            </w:r>
            <w:r>
              <w:rPr>
                <w:rFonts w:cs="Times New Roman"/>
                <w:bCs/>
                <w:color w:val="000000"/>
                <w:szCs w:val="28"/>
              </w:rPr>
              <w:t>,722.00</w:t>
            </w:r>
          </w:p>
        </w:tc>
        <w:tc>
          <w:tcPr>
            <w:tcW w:w="1080" w:type="dxa"/>
            <w:vAlign w:val="center"/>
          </w:tcPr>
          <w:p w:rsidR="003163DB" w:rsidRPr="00D425D5" w:rsidRDefault="003163DB" w:rsidP="00787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3163DB" w:rsidRDefault="003163DB" w:rsidP="00787A1E">
            <w:pPr>
              <w:jc w:val="center"/>
            </w:pPr>
            <w:r>
              <w:rPr>
                <w:sz w:val="20"/>
                <w:szCs w:val="20"/>
              </w:rPr>
              <w:t>21 (Twenty one ) Days</w:t>
            </w:r>
          </w:p>
        </w:tc>
        <w:tc>
          <w:tcPr>
            <w:tcW w:w="2070" w:type="dxa"/>
            <w:vAlign w:val="center"/>
          </w:tcPr>
          <w:p w:rsidR="003163DB" w:rsidRPr="00817EB6" w:rsidRDefault="003163DB" w:rsidP="00787A1E">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3163DB" w:rsidRPr="002459D9" w:rsidTr="00082D55">
        <w:trPr>
          <w:trHeight w:val="520"/>
        </w:trPr>
        <w:tc>
          <w:tcPr>
            <w:tcW w:w="540" w:type="dxa"/>
          </w:tcPr>
          <w:p w:rsidR="003163DB" w:rsidRPr="003436EC" w:rsidRDefault="003163DB" w:rsidP="005A77F3">
            <w:pPr>
              <w:autoSpaceDE w:val="0"/>
              <w:autoSpaceDN w:val="0"/>
              <w:adjustRightInd w:val="0"/>
              <w:rPr>
                <w:rFonts w:ascii="Microsoft Sans Serif" w:hAnsi="Microsoft Sans Serif" w:cs="Microsoft Sans Serif"/>
                <w:color w:val="000000"/>
                <w:sz w:val="18"/>
                <w:szCs w:val="18"/>
              </w:rPr>
            </w:pPr>
          </w:p>
          <w:p w:rsidR="00DF7D2D" w:rsidRPr="003436EC" w:rsidRDefault="00DF7D2D"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8.</w:t>
            </w:r>
          </w:p>
        </w:tc>
        <w:tc>
          <w:tcPr>
            <w:tcW w:w="6030" w:type="dxa"/>
            <w:vAlign w:val="center"/>
          </w:tcPr>
          <w:p w:rsidR="003163DB" w:rsidRPr="006E5C1F" w:rsidRDefault="003163DB" w:rsidP="00BF18AE">
            <w:pPr>
              <w:spacing w:before="100" w:beforeAutospacing="1"/>
              <w:ind w:left="-90"/>
              <w:rPr>
                <w:rFonts w:asciiTheme="majorHAnsi" w:hAnsiTheme="majorHAnsi"/>
                <w:sz w:val="19"/>
                <w:szCs w:val="19"/>
              </w:rPr>
            </w:pPr>
            <w:proofErr w:type="spellStart"/>
            <w:r w:rsidRPr="005C174B">
              <w:rPr>
                <w:rFonts w:asciiTheme="majorHAnsi" w:hAnsiTheme="majorHAnsi"/>
                <w:sz w:val="19"/>
                <w:szCs w:val="19"/>
              </w:rPr>
              <w:t>Reaparing</w:t>
            </w:r>
            <w:proofErr w:type="spellEnd"/>
            <w:r w:rsidRPr="005C174B">
              <w:rPr>
                <w:rFonts w:asciiTheme="majorHAnsi" w:hAnsiTheme="majorHAnsi"/>
                <w:sz w:val="19"/>
                <w:szCs w:val="19"/>
              </w:rPr>
              <w:t xml:space="preserve"> and maintenance of canal bridge at Ch.- 47.50 of RBMC under SDS 2021-22 under K.L.B. Sub Division No.-II, </w:t>
            </w:r>
            <w:proofErr w:type="spellStart"/>
            <w:r w:rsidRPr="005C174B">
              <w:rPr>
                <w:rFonts w:asciiTheme="majorHAnsi" w:hAnsiTheme="majorHAnsi"/>
                <w:sz w:val="19"/>
                <w:szCs w:val="19"/>
              </w:rPr>
              <w:t>Mukutmonipur,Bankura</w:t>
            </w:r>
            <w:proofErr w:type="spellEnd"/>
          </w:p>
        </w:tc>
        <w:tc>
          <w:tcPr>
            <w:tcW w:w="1350" w:type="dxa"/>
          </w:tcPr>
          <w:p w:rsidR="003163DB" w:rsidRDefault="003163DB" w:rsidP="003163DB">
            <w:pPr>
              <w:jc w:val="center"/>
            </w:pPr>
            <w:r w:rsidRPr="00D6247D">
              <w:rPr>
                <w:rFonts w:ascii="Microsoft Sans Serif" w:hAnsi="Microsoft Sans Serif" w:cs="Microsoft Sans Serif"/>
                <w:color w:val="000000"/>
                <w:sz w:val="18"/>
                <w:szCs w:val="18"/>
              </w:rPr>
              <w:t>State Development Scheme</w:t>
            </w:r>
          </w:p>
        </w:tc>
        <w:tc>
          <w:tcPr>
            <w:tcW w:w="1710" w:type="dxa"/>
          </w:tcPr>
          <w:p w:rsidR="003163DB" w:rsidRPr="003E6C59" w:rsidRDefault="003163DB" w:rsidP="00D36144">
            <w:pPr>
              <w:rPr>
                <w:rFonts w:cs="Times New Roman"/>
                <w:bCs/>
                <w:color w:val="000000"/>
                <w:szCs w:val="28"/>
              </w:rPr>
            </w:pPr>
            <w:r w:rsidRPr="003E6C59">
              <w:rPr>
                <w:rFonts w:cs="Times New Roman"/>
                <w:bCs/>
                <w:color w:val="000000"/>
                <w:szCs w:val="28"/>
              </w:rPr>
              <w:t>Rs.4</w:t>
            </w:r>
            <w:r>
              <w:rPr>
                <w:rFonts w:cs="Times New Roman"/>
                <w:bCs/>
                <w:color w:val="000000"/>
                <w:szCs w:val="28"/>
              </w:rPr>
              <w:t>,34,329.00</w:t>
            </w:r>
          </w:p>
        </w:tc>
        <w:tc>
          <w:tcPr>
            <w:tcW w:w="1440" w:type="dxa"/>
          </w:tcPr>
          <w:p w:rsidR="003163DB" w:rsidRPr="00E96545" w:rsidRDefault="003163DB" w:rsidP="00633265">
            <w:pPr>
              <w:rPr>
                <w:rFonts w:cs="Times New Roman"/>
                <w:bCs/>
                <w:color w:val="000000"/>
                <w:szCs w:val="28"/>
              </w:rPr>
            </w:pPr>
            <w:r w:rsidRPr="00E96545">
              <w:rPr>
                <w:rFonts w:cs="Times New Roman"/>
                <w:bCs/>
                <w:color w:val="000000"/>
                <w:szCs w:val="28"/>
              </w:rPr>
              <w:t>Rs.8</w:t>
            </w:r>
            <w:r>
              <w:rPr>
                <w:rFonts w:cs="Times New Roman"/>
                <w:bCs/>
                <w:color w:val="000000"/>
                <w:szCs w:val="28"/>
              </w:rPr>
              <w:t>,687.00</w:t>
            </w:r>
          </w:p>
        </w:tc>
        <w:tc>
          <w:tcPr>
            <w:tcW w:w="1080" w:type="dxa"/>
            <w:vAlign w:val="center"/>
          </w:tcPr>
          <w:p w:rsidR="003163DB" w:rsidRPr="00D425D5" w:rsidRDefault="003163DB" w:rsidP="00787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3163DB" w:rsidRDefault="00082D55" w:rsidP="00787A1E">
            <w:pPr>
              <w:jc w:val="center"/>
            </w:pPr>
            <w:r>
              <w:rPr>
                <w:sz w:val="20"/>
                <w:szCs w:val="20"/>
              </w:rPr>
              <w:t>30 (Thirty</w:t>
            </w:r>
            <w:r w:rsidR="003163DB">
              <w:rPr>
                <w:sz w:val="20"/>
                <w:szCs w:val="20"/>
              </w:rPr>
              <w:t xml:space="preserve"> ) Days</w:t>
            </w:r>
          </w:p>
        </w:tc>
        <w:tc>
          <w:tcPr>
            <w:tcW w:w="2070" w:type="dxa"/>
            <w:vAlign w:val="center"/>
          </w:tcPr>
          <w:p w:rsidR="003163DB" w:rsidRPr="00817EB6" w:rsidRDefault="003163DB" w:rsidP="00787A1E">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3163DB" w:rsidRPr="002459D9" w:rsidTr="00082D55">
        <w:trPr>
          <w:trHeight w:val="520"/>
        </w:trPr>
        <w:tc>
          <w:tcPr>
            <w:tcW w:w="540" w:type="dxa"/>
          </w:tcPr>
          <w:p w:rsidR="003163DB" w:rsidRPr="003436EC" w:rsidRDefault="003163DB" w:rsidP="005A77F3">
            <w:pPr>
              <w:autoSpaceDE w:val="0"/>
              <w:autoSpaceDN w:val="0"/>
              <w:adjustRightInd w:val="0"/>
              <w:rPr>
                <w:rFonts w:ascii="Microsoft Sans Serif" w:hAnsi="Microsoft Sans Serif" w:cs="Microsoft Sans Serif"/>
                <w:color w:val="000000"/>
                <w:sz w:val="18"/>
                <w:szCs w:val="18"/>
              </w:rPr>
            </w:pPr>
          </w:p>
          <w:p w:rsidR="00DF7D2D" w:rsidRPr="003436EC" w:rsidRDefault="00DF7D2D"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9.</w:t>
            </w:r>
          </w:p>
        </w:tc>
        <w:tc>
          <w:tcPr>
            <w:tcW w:w="6030" w:type="dxa"/>
            <w:vAlign w:val="center"/>
          </w:tcPr>
          <w:p w:rsidR="003163DB" w:rsidRPr="006E5C1F" w:rsidRDefault="003163DB" w:rsidP="00BF18AE">
            <w:pPr>
              <w:spacing w:before="100" w:beforeAutospacing="1"/>
              <w:ind w:left="-90"/>
              <w:rPr>
                <w:rFonts w:asciiTheme="majorHAnsi" w:hAnsiTheme="majorHAnsi"/>
                <w:sz w:val="19"/>
                <w:szCs w:val="19"/>
              </w:rPr>
            </w:pPr>
            <w:r w:rsidRPr="005C174B">
              <w:rPr>
                <w:rFonts w:asciiTheme="majorHAnsi" w:hAnsiTheme="majorHAnsi"/>
                <w:sz w:val="19"/>
                <w:szCs w:val="19"/>
              </w:rPr>
              <w:t xml:space="preserve">"Supplying of unskilled </w:t>
            </w:r>
            <w:proofErr w:type="spellStart"/>
            <w:r w:rsidRPr="005C174B">
              <w:rPr>
                <w:rFonts w:asciiTheme="majorHAnsi" w:hAnsiTheme="majorHAnsi"/>
                <w:sz w:val="19"/>
                <w:szCs w:val="19"/>
              </w:rPr>
              <w:t>labour</w:t>
            </w:r>
            <w:proofErr w:type="spellEnd"/>
            <w:r w:rsidRPr="005C174B">
              <w:rPr>
                <w:rFonts w:asciiTheme="majorHAnsi" w:hAnsiTheme="majorHAnsi"/>
                <w:sz w:val="19"/>
                <w:szCs w:val="19"/>
              </w:rPr>
              <w:t xml:space="preserve"> and Mali for running maintenance of garden at Central Park  during 1st  September-2021 to 31st March- 2022 (212 days) under State Development Scheme under K.L.B. Sub Division No.-II of K.C. Division No.-II </w:t>
            </w:r>
            <w:proofErr w:type="spellStart"/>
            <w:r w:rsidRPr="005C174B">
              <w:rPr>
                <w:rFonts w:asciiTheme="majorHAnsi" w:hAnsiTheme="majorHAnsi"/>
                <w:sz w:val="19"/>
                <w:szCs w:val="19"/>
              </w:rPr>
              <w:t>Mukutmanipur</w:t>
            </w:r>
            <w:proofErr w:type="spellEnd"/>
            <w:r w:rsidRPr="005C174B">
              <w:rPr>
                <w:rFonts w:asciiTheme="majorHAnsi" w:hAnsiTheme="majorHAnsi"/>
                <w:sz w:val="19"/>
                <w:szCs w:val="19"/>
              </w:rPr>
              <w:t>”</w:t>
            </w:r>
          </w:p>
        </w:tc>
        <w:tc>
          <w:tcPr>
            <w:tcW w:w="1350" w:type="dxa"/>
          </w:tcPr>
          <w:p w:rsidR="003163DB" w:rsidRDefault="003163DB" w:rsidP="003163DB">
            <w:pPr>
              <w:jc w:val="center"/>
            </w:pPr>
            <w:r w:rsidRPr="00D6247D">
              <w:rPr>
                <w:rFonts w:ascii="Microsoft Sans Serif" w:hAnsi="Microsoft Sans Serif" w:cs="Microsoft Sans Serif"/>
                <w:color w:val="000000"/>
                <w:sz w:val="18"/>
                <w:szCs w:val="18"/>
              </w:rPr>
              <w:t>State Development Scheme</w:t>
            </w:r>
          </w:p>
        </w:tc>
        <w:tc>
          <w:tcPr>
            <w:tcW w:w="1710" w:type="dxa"/>
          </w:tcPr>
          <w:p w:rsidR="003163DB" w:rsidRDefault="003163DB" w:rsidP="00787A1E">
            <w:pPr>
              <w:rPr>
                <w:rFonts w:cs="Times New Roman"/>
                <w:bCs/>
                <w:color w:val="000000"/>
                <w:szCs w:val="28"/>
              </w:rPr>
            </w:pPr>
          </w:p>
          <w:p w:rsidR="003163DB" w:rsidRPr="003E6C59" w:rsidRDefault="003163DB" w:rsidP="00787A1E">
            <w:pPr>
              <w:rPr>
                <w:rFonts w:cs="Times New Roman"/>
                <w:bCs/>
                <w:color w:val="000000"/>
                <w:szCs w:val="28"/>
              </w:rPr>
            </w:pPr>
            <w:r w:rsidRPr="003E6C59">
              <w:rPr>
                <w:rFonts w:cs="Times New Roman"/>
                <w:bCs/>
                <w:color w:val="000000"/>
                <w:szCs w:val="28"/>
              </w:rPr>
              <w:t>Rs.</w:t>
            </w:r>
            <w:r>
              <w:rPr>
                <w:rFonts w:cs="Times New Roman"/>
                <w:bCs/>
                <w:color w:val="000000"/>
                <w:szCs w:val="28"/>
              </w:rPr>
              <w:t>3,04,746.00</w:t>
            </w:r>
          </w:p>
        </w:tc>
        <w:tc>
          <w:tcPr>
            <w:tcW w:w="1440" w:type="dxa"/>
          </w:tcPr>
          <w:p w:rsidR="003163DB" w:rsidRDefault="003163DB" w:rsidP="00787A1E">
            <w:pPr>
              <w:rPr>
                <w:rFonts w:cs="Times New Roman"/>
                <w:bCs/>
                <w:color w:val="000000"/>
                <w:szCs w:val="28"/>
              </w:rPr>
            </w:pPr>
          </w:p>
          <w:p w:rsidR="003163DB" w:rsidRPr="00E96545" w:rsidRDefault="003163DB" w:rsidP="00787A1E">
            <w:pPr>
              <w:rPr>
                <w:rFonts w:cs="Times New Roman"/>
                <w:bCs/>
                <w:color w:val="000000"/>
                <w:szCs w:val="28"/>
              </w:rPr>
            </w:pPr>
            <w:r w:rsidRPr="00E96545">
              <w:rPr>
                <w:rFonts w:cs="Times New Roman"/>
                <w:bCs/>
                <w:color w:val="000000"/>
                <w:szCs w:val="28"/>
              </w:rPr>
              <w:t>Rs.</w:t>
            </w:r>
            <w:r>
              <w:rPr>
                <w:rFonts w:cs="Times New Roman"/>
                <w:bCs/>
                <w:color w:val="000000"/>
                <w:szCs w:val="28"/>
              </w:rPr>
              <w:t>6,095.00</w:t>
            </w:r>
          </w:p>
        </w:tc>
        <w:tc>
          <w:tcPr>
            <w:tcW w:w="1080" w:type="dxa"/>
            <w:vAlign w:val="center"/>
          </w:tcPr>
          <w:p w:rsidR="003163DB" w:rsidRPr="00D425D5" w:rsidRDefault="003163DB" w:rsidP="00787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3163DB" w:rsidRDefault="00082D55" w:rsidP="00787A1E">
            <w:pPr>
              <w:jc w:val="center"/>
            </w:pPr>
            <w:r>
              <w:rPr>
                <w:sz w:val="20"/>
                <w:szCs w:val="20"/>
              </w:rPr>
              <w:t>212 days from date of commencement</w:t>
            </w:r>
          </w:p>
        </w:tc>
        <w:tc>
          <w:tcPr>
            <w:tcW w:w="2070" w:type="dxa"/>
            <w:vAlign w:val="center"/>
          </w:tcPr>
          <w:p w:rsidR="003163DB" w:rsidRPr="00817EB6" w:rsidRDefault="003163DB" w:rsidP="00787A1E">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3163DB" w:rsidRPr="002459D9" w:rsidTr="00082D55">
        <w:trPr>
          <w:trHeight w:val="813"/>
        </w:trPr>
        <w:tc>
          <w:tcPr>
            <w:tcW w:w="540" w:type="dxa"/>
          </w:tcPr>
          <w:p w:rsidR="003163DB" w:rsidRPr="003436EC" w:rsidRDefault="003163DB" w:rsidP="005A77F3">
            <w:pPr>
              <w:autoSpaceDE w:val="0"/>
              <w:autoSpaceDN w:val="0"/>
              <w:adjustRightInd w:val="0"/>
              <w:rPr>
                <w:rFonts w:ascii="Microsoft Sans Serif" w:hAnsi="Microsoft Sans Serif" w:cs="Microsoft Sans Serif"/>
                <w:color w:val="000000"/>
                <w:sz w:val="18"/>
                <w:szCs w:val="18"/>
              </w:rPr>
            </w:pPr>
          </w:p>
          <w:p w:rsidR="00DF7D2D" w:rsidRPr="003436EC" w:rsidRDefault="00DF7D2D"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10.</w:t>
            </w:r>
          </w:p>
        </w:tc>
        <w:tc>
          <w:tcPr>
            <w:tcW w:w="6030" w:type="dxa"/>
            <w:vAlign w:val="center"/>
          </w:tcPr>
          <w:p w:rsidR="003163DB" w:rsidRPr="006E5C1F" w:rsidRDefault="003163DB" w:rsidP="00BF18AE">
            <w:pPr>
              <w:spacing w:before="100" w:beforeAutospacing="1"/>
              <w:ind w:left="-90"/>
              <w:rPr>
                <w:rFonts w:asciiTheme="majorHAnsi" w:hAnsiTheme="majorHAnsi"/>
                <w:sz w:val="19"/>
                <w:szCs w:val="19"/>
              </w:rPr>
            </w:pPr>
            <w:r w:rsidRPr="005C174B">
              <w:rPr>
                <w:rFonts w:asciiTheme="majorHAnsi" w:hAnsiTheme="majorHAnsi"/>
                <w:sz w:val="19"/>
                <w:szCs w:val="19"/>
              </w:rPr>
              <w:t xml:space="preserve">"Renovation &amp; Repairing of </w:t>
            </w:r>
            <w:proofErr w:type="spellStart"/>
            <w:r w:rsidRPr="005C174B">
              <w:rPr>
                <w:rFonts w:asciiTheme="majorHAnsi" w:hAnsiTheme="majorHAnsi"/>
                <w:sz w:val="19"/>
                <w:szCs w:val="19"/>
              </w:rPr>
              <w:t>Mukutmonipur</w:t>
            </w:r>
            <w:proofErr w:type="spellEnd"/>
            <w:r w:rsidRPr="005C174B">
              <w:rPr>
                <w:rFonts w:asciiTheme="majorHAnsi" w:hAnsiTheme="majorHAnsi"/>
                <w:sz w:val="19"/>
                <w:szCs w:val="19"/>
              </w:rPr>
              <w:t xml:space="preserve"> </w:t>
            </w:r>
            <w:proofErr w:type="spellStart"/>
            <w:r w:rsidRPr="005C174B">
              <w:rPr>
                <w:rFonts w:asciiTheme="majorHAnsi" w:hAnsiTheme="majorHAnsi"/>
                <w:sz w:val="19"/>
                <w:szCs w:val="19"/>
              </w:rPr>
              <w:t>Chargeman</w:t>
            </w:r>
            <w:proofErr w:type="spellEnd"/>
            <w:r w:rsidRPr="005C174B">
              <w:rPr>
                <w:rFonts w:asciiTheme="majorHAnsi" w:hAnsiTheme="majorHAnsi"/>
                <w:sz w:val="19"/>
                <w:szCs w:val="19"/>
              </w:rPr>
              <w:t xml:space="preserve"> Site Office under State </w:t>
            </w:r>
            <w:proofErr w:type="spellStart"/>
            <w:r w:rsidRPr="005C174B">
              <w:rPr>
                <w:rFonts w:asciiTheme="majorHAnsi" w:hAnsiTheme="majorHAnsi"/>
                <w:sz w:val="19"/>
                <w:szCs w:val="19"/>
              </w:rPr>
              <w:t>Devlopment</w:t>
            </w:r>
            <w:proofErr w:type="spellEnd"/>
            <w:r w:rsidRPr="005C174B">
              <w:rPr>
                <w:rFonts w:asciiTheme="majorHAnsi" w:hAnsiTheme="majorHAnsi"/>
                <w:sz w:val="19"/>
                <w:szCs w:val="19"/>
              </w:rPr>
              <w:t xml:space="preserve"> Scheme under K.L.B. Subdivision No.-</w:t>
            </w:r>
            <w:proofErr w:type="gramStart"/>
            <w:r w:rsidRPr="005C174B">
              <w:rPr>
                <w:rFonts w:asciiTheme="majorHAnsi" w:hAnsiTheme="majorHAnsi"/>
                <w:sz w:val="19"/>
                <w:szCs w:val="19"/>
              </w:rPr>
              <w:t>II ,</w:t>
            </w:r>
            <w:proofErr w:type="gramEnd"/>
            <w:r w:rsidRPr="005C174B">
              <w:rPr>
                <w:rFonts w:asciiTheme="majorHAnsi" w:hAnsiTheme="majorHAnsi"/>
                <w:sz w:val="19"/>
                <w:szCs w:val="19"/>
              </w:rPr>
              <w:t xml:space="preserve"> </w:t>
            </w:r>
            <w:proofErr w:type="spellStart"/>
            <w:r w:rsidRPr="005C174B">
              <w:rPr>
                <w:rFonts w:asciiTheme="majorHAnsi" w:hAnsiTheme="majorHAnsi"/>
                <w:sz w:val="19"/>
                <w:szCs w:val="19"/>
              </w:rPr>
              <w:t>Mukutmonipur,Bankura</w:t>
            </w:r>
            <w:proofErr w:type="spellEnd"/>
            <w:r w:rsidRPr="005C174B">
              <w:rPr>
                <w:rFonts w:asciiTheme="majorHAnsi" w:hAnsiTheme="majorHAnsi"/>
                <w:sz w:val="19"/>
                <w:szCs w:val="19"/>
              </w:rPr>
              <w:t>".</w:t>
            </w:r>
          </w:p>
        </w:tc>
        <w:tc>
          <w:tcPr>
            <w:tcW w:w="1350" w:type="dxa"/>
          </w:tcPr>
          <w:p w:rsidR="003163DB" w:rsidRDefault="003163DB" w:rsidP="003163DB">
            <w:pPr>
              <w:jc w:val="center"/>
            </w:pPr>
            <w:r w:rsidRPr="00D6247D">
              <w:rPr>
                <w:rFonts w:ascii="Microsoft Sans Serif" w:hAnsi="Microsoft Sans Serif" w:cs="Microsoft Sans Serif"/>
                <w:color w:val="000000"/>
                <w:sz w:val="18"/>
                <w:szCs w:val="18"/>
              </w:rPr>
              <w:t>State Development Scheme</w:t>
            </w:r>
          </w:p>
        </w:tc>
        <w:tc>
          <w:tcPr>
            <w:tcW w:w="1710" w:type="dxa"/>
          </w:tcPr>
          <w:p w:rsidR="003163DB" w:rsidRDefault="003163DB" w:rsidP="00D36144">
            <w:pPr>
              <w:rPr>
                <w:rFonts w:cs="Times New Roman"/>
                <w:bCs/>
                <w:color w:val="000000"/>
                <w:szCs w:val="28"/>
              </w:rPr>
            </w:pPr>
          </w:p>
          <w:p w:rsidR="003163DB" w:rsidRPr="003E6C59" w:rsidRDefault="003163DB" w:rsidP="00D36144">
            <w:pPr>
              <w:rPr>
                <w:rFonts w:cs="Times New Roman"/>
                <w:bCs/>
                <w:color w:val="000000"/>
                <w:szCs w:val="28"/>
              </w:rPr>
            </w:pPr>
            <w:r w:rsidRPr="003E6C59">
              <w:rPr>
                <w:rFonts w:cs="Times New Roman"/>
                <w:bCs/>
                <w:color w:val="000000"/>
                <w:szCs w:val="28"/>
              </w:rPr>
              <w:t>Rs.</w:t>
            </w:r>
            <w:r>
              <w:rPr>
                <w:rFonts w:cs="Times New Roman"/>
                <w:bCs/>
                <w:color w:val="000000"/>
                <w:szCs w:val="28"/>
              </w:rPr>
              <w:t>1,93,120.00</w:t>
            </w:r>
          </w:p>
        </w:tc>
        <w:tc>
          <w:tcPr>
            <w:tcW w:w="1440" w:type="dxa"/>
          </w:tcPr>
          <w:p w:rsidR="003163DB" w:rsidRDefault="003163DB" w:rsidP="00633265">
            <w:pPr>
              <w:rPr>
                <w:rFonts w:cs="Times New Roman"/>
                <w:bCs/>
                <w:color w:val="000000"/>
                <w:szCs w:val="28"/>
              </w:rPr>
            </w:pPr>
          </w:p>
          <w:p w:rsidR="003163DB" w:rsidRPr="00E96545" w:rsidRDefault="003163DB" w:rsidP="00633265">
            <w:pPr>
              <w:rPr>
                <w:rFonts w:cs="Times New Roman"/>
                <w:bCs/>
                <w:color w:val="000000"/>
                <w:szCs w:val="28"/>
              </w:rPr>
            </w:pPr>
            <w:r w:rsidRPr="00E96545">
              <w:rPr>
                <w:rFonts w:cs="Times New Roman"/>
                <w:bCs/>
                <w:color w:val="000000"/>
                <w:szCs w:val="28"/>
              </w:rPr>
              <w:t>Rs.</w:t>
            </w:r>
            <w:r>
              <w:rPr>
                <w:rFonts w:cs="Times New Roman"/>
                <w:bCs/>
                <w:color w:val="000000"/>
                <w:szCs w:val="28"/>
              </w:rPr>
              <w:t>3,662.00</w:t>
            </w:r>
          </w:p>
        </w:tc>
        <w:tc>
          <w:tcPr>
            <w:tcW w:w="1080" w:type="dxa"/>
            <w:vAlign w:val="center"/>
          </w:tcPr>
          <w:p w:rsidR="003163DB" w:rsidRPr="00D425D5" w:rsidRDefault="003163DB" w:rsidP="00787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3163DB" w:rsidRDefault="003163DB" w:rsidP="00787A1E">
            <w:pPr>
              <w:jc w:val="center"/>
            </w:pPr>
            <w:r>
              <w:rPr>
                <w:sz w:val="20"/>
                <w:szCs w:val="20"/>
              </w:rPr>
              <w:t>21 (Twenty one ) Days</w:t>
            </w:r>
          </w:p>
        </w:tc>
        <w:tc>
          <w:tcPr>
            <w:tcW w:w="2070" w:type="dxa"/>
            <w:vAlign w:val="center"/>
          </w:tcPr>
          <w:p w:rsidR="003163DB" w:rsidRPr="00817EB6" w:rsidRDefault="003163DB" w:rsidP="00787A1E">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3163DB" w:rsidRPr="002459D9" w:rsidTr="00082D55">
        <w:trPr>
          <w:trHeight w:val="520"/>
        </w:trPr>
        <w:tc>
          <w:tcPr>
            <w:tcW w:w="540" w:type="dxa"/>
          </w:tcPr>
          <w:p w:rsidR="003163DB" w:rsidRPr="003436EC" w:rsidRDefault="003163DB" w:rsidP="005A77F3">
            <w:pPr>
              <w:autoSpaceDE w:val="0"/>
              <w:autoSpaceDN w:val="0"/>
              <w:adjustRightInd w:val="0"/>
              <w:rPr>
                <w:rFonts w:ascii="Microsoft Sans Serif" w:hAnsi="Microsoft Sans Serif" w:cs="Microsoft Sans Serif"/>
                <w:color w:val="000000"/>
                <w:sz w:val="18"/>
                <w:szCs w:val="18"/>
              </w:rPr>
            </w:pPr>
          </w:p>
          <w:p w:rsidR="00DF7D2D" w:rsidRPr="003436EC" w:rsidRDefault="00DF7D2D"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11.</w:t>
            </w:r>
          </w:p>
        </w:tc>
        <w:tc>
          <w:tcPr>
            <w:tcW w:w="6030" w:type="dxa"/>
            <w:vAlign w:val="center"/>
          </w:tcPr>
          <w:p w:rsidR="003163DB" w:rsidRPr="006E5C1F" w:rsidRDefault="003163DB" w:rsidP="00BF18AE">
            <w:pPr>
              <w:spacing w:before="100" w:beforeAutospacing="1"/>
              <w:ind w:left="-90"/>
              <w:rPr>
                <w:rFonts w:asciiTheme="majorHAnsi" w:hAnsiTheme="majorHAnsi"/>
                <w:sz w:val="19"/>
                <w:szCs w:val="19"/>
              </w:rPr>
            </w:pPr>
            <w:r w:rsidRPr="005C174B">
              <w:rPr>
                <w:rFonts w:asciiTheme="majorHAnsi" w:hAnsiTheme="majorHAnsi"/>
                <w:sz w:val="19"/>
                <w:szCs w:val="19"/>
              </w:rPr>
              <w:t xml:space="preserve">"Construction of Pipe Culvert at </w:t>
            </w:r>
            <w:proofErr w:type="spellStart"/>
            <w:r w:rsidRPr="005C174B">
              <w:rPr>
                <w:rFonts w:asciiTheme="majorHAnsi" w:hAnsiTheme="majorHAnsi"/>
                <w:sz w:val="19"/>
                <w:szCs w:val="19"/>
              </w:rPr>
              <w:t>ch</w:t>
            </w:r>
            <w:proofErr w:type="spellEnd"/>
            <w:r w:rsidRPr="005C174B">
              <w:rPr>
                <w:rFonts w:asciiTheme="majorHAnsi" w:hAnsiTheme="majorHAnsi"/>
                <w:sz w:val="19"/>
                <w:szCs w:val="19"/>
              </w:rPr>
              <w:t xml:space="preserve">. 86.00   of DY-1A of R.B.M.C. Under K.L.B. Sub. </w:t>
            </w:r>
            <w:proofErr w:type="spellStart"/>
            <w:r w:rsidRPr="005C174B">
              <w:rPr>
                <w:rFonts w:asciiTheme="majorHAnsi" w:hAnsiTheme="majorHAnsi"/>
                <w:sz w:val="19"/>
                <w:szCs w:val="19"/>
              </w:rPr>
              <w:t>Divn</w:t>
            </w:r>
            <w:proofErr w:type="spellEnd"/>
            <w:r w:rsidRPr="005C174B">
              <w:rPr>
                <w:rFonts w:asciiTheme="majorHAnsi" w:hAnsiTheme="majorHAnsi"/>
                <w:sz w:val="19"/>
                <w:szCs w:val="19"/>
              </w:rPr>
              <w:t xml:space="preserve">. No-II, </w:t>
            </w:r>
            <w:proofErr w:type="spellStart"/>
            <w:r w:rsidRPr="005C174B">
              <w:rPr>
                <w:rFonts w:asciiTheme="majorHAnsi" w:hAnsiTheme="majorHAnsi"/>
                <w:sz w:val="19"/>
                <w:szCs w:val="19"/>
              </w:rPr>
              <w:t>Mukutmonipr</w:t>
            </w:r>
            <w:proofErr w:type="spellEnd"/>
            <w:r w:rsidRPr="005C174B">
              <w:rPr>
                <w:rFonts w:asciiTheme="majorHAnsi" w:hAnsiTheme="majorHAnsi"/>
                <w:sz w:val="19"/>
                <w:szCs w:val="19"/>
              </w:rPr>
              <w:t xml:space="preserve">, </w:t>
            </w:r>
            <w:proofErr w:type="spellStart"/>
            <w:r w:rsidRPr="005C174B">
              <w:rPr>
                <w:rFonts w:asciiTheme="majorHAnsi" w:hAnsiTheme="majorHAnsi"/>
                <w:sz w:val="19"/>
                <w:szCs w:val="19"/>
              </w:rPr>
              <w:t>Bankura</w:t>
            </w:r>
            <w:proofErr w:type="spellEnd"/>
            <w:r w:rsidRPr="005C174B">
              <w:rPr>
                <w:rFonts w:asciiTheme="majorHAnsi" w:hAnsiTheme="majorHAnsi"/>
                <w:sz w:val="19"/>
                <w:szCs w:val="19"/>
              </w:rPr>
              <w:t>."</w:t>
            </w:r>
          </w:p>
        </w:tc>
        <w:tc>
          <w:tcPr>
            <w:tcW w:w="1350" w:type="dxa"/>
          </w:tcPr>
          <w:p w:rsidR="003163DB" w:rsidRDefault="003163DB" w:rsidP="003163DB">
            <w:pPr>
              <w:jc w:val="center"/>
            </w:pPr>
            <w:r w:rsidRPr="00D6247D">
              <w:rPr>
                <w:rFonts w:ascii="Microsoft Sans Serif" w:hAnsi="Microsoft Sans Serif" w:cs="Microsoft Sans Serif"/>
                <w:color w:val="000000"/>
                <w:sz w:val="18"/>
                <w:szCs w:val="18"/>
              </w:rPr>
              <w:t>State Development Scheme</w:t>
            </w:r>
          </w:p>
        </w:tc>
        <w:tc>
          <w:tcPr>
            <w:tcW w:w="1710" w:type="dxa"/>
          </w:tcPr>
          <w:p w:rsidR="003163DB" w:rsidRDefault="003163DB" w:rsidP="00787A1E">
            <w:pPr>
              <w:rPr>
                <w:rFonts w:cs="Times New Roman"/>
                <w:bCs/>
                <w:color w:val="000000"/>
                <w:szCs w:val="28"/>
              </w:rPr>
            </w:pPr>
          </w:p>
          <w:p w:rsidR="003163DB" w:rsidRPr="003E6C59" w:rsidRDefault="003163DB" w:rsidP="00787A1E">
            <w:pPr>
              <w:rPr>
                <w:rFonts w:cs="Times New Roman"/>
                <w:bCs/>
                <w:color w:val="000000"/>
                <w:szCs w:val="28"/>
              </w:rPr>
            </w:pPr>
            <w:r w:rsidRPr="003E6C59">
              <w:rPr>
                <w:rFonts w:cs="Times New Roman"/>
                <w:bCs/>
                <w:color w:val="000000"/>
                <w:szCs w:val="28"/>
              </w:rPr>
              <w:t>Rs.</w:t>
            </w:r>
            <w:r>
              <w:rPr>
                <w:rFonts w:cs="Times New Roman"/>
                <w:bCs/>
                <w:color w:val="000000"/>
                <w:szCs w:val="28"/>
              </w:rPr>
              <w:t>4,79,445.00</w:t>
            </w:r>
          </w:p>
        </w:tc>
        <w:tc>
          <w:tcPr>
            <w:tcW w:w="1440" w:type="dxa"/>
          </w:tcPr>
          <w:p w:rsidR="003163DB" w:rsidRDefault="003163DB" w:rsidP="00787A1E">
            <w:pPr>
              <w:rPr>
                <w:rFonts w:cs="Times New Roman"/>
                <w:bCs/>
                <w:color w:val="000000"/>
                <w:szCs w:val="28"/>
              </w:rPr>
            </w:pPr>
          </w:p>
          <w:p w:rsidR="003163DB" w:rsidRPr="00E96545" w:rsidRDefault="003163DB" w:rsidP="00787A1E">
            <w:pPr>
              <w:rPr>
                <w:rFonts w:cs="Times New Roman"/>
                <w:bCs/>
                <w:color w:val="000000"/>
                <w:szCs w:val="28"/>
              </w:rPr>
            </w:pPr>
            <w:r w:rsidRPr="00E96545">
              <w:rPr>
                <w:rFonts w:cs="Times New Roman"/>
                <w:bCs/>
                <w:color w:val="000000"/>
                <w:szCs w:val="28"/>
              </w:rPr>
              <w:t>Rs.</w:t>
            </w:r>
            <w:r>
              <w:rPr>
                <w:rFonts w:cs="Times New Roman"/>
                <w:bCs/>
                <w:color w:val="000000"/>
                <w:szCs w:val="28"/>
              </w:rPr>
              <w:t>9,589.00</w:t>
            </w:r>
          </w:p>
        </w:tc>
        <w:tc>
          <w:tcPr>
            <w:tcW w:w="1080" w:type="dxa"/>
            <w:vAlign w:val="center"/>
          </w:tcPr>
          <w:p w:rsidR="003163DB" w:rsidRPr="00D425D5" w:rsidRDefault="003163DB" w:rsidP="00787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3163DB" w:rsidRDefault="003163DB" w:rsidP="00787A1E">
            <w:pPr>
              <w:jc w:val="center"/>
            </w:pPr>
            <w:r>
              <w:rPr>
                <w:sz w:val="20"/>
                <w:szCs w:val="20"/>
              </w:rPr>
              <w:t>21 (Twenty one ) Days</w:t>
            </w:r>
          </w:p>
        </w:tc>
        <w:tc>
          <w:tcPr>
            <w:tcW w:w="2070" w:type="dxa"/>
            <w:vAlign w:val="center"/>
          </w:tcPr>
          <w:p w:rsidR="003163DB" w:rsidRPr="00817EB6" w:rsidRDefault="003163DB" w:rsidP="00787A1E">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3163DB" w:rsidRPr="002459D9" w:rsidTr="00082D55">
        <w:trPr>
          <w:trHeight w:val="520"/>
        </w:trPr>
        <w:tc>
          <w:tcPr>
            <w:tcW w:w="540" w:type="dxa"/>
          </w:tcPr>
          <w:p w:rsidR="003163DB" w:rsidRPr="003436EC" w:rsidRDefault="003163DB" w:rsidP="005A77F3">
            <w:pPr>
              <w:autoSpaceDE w:val="0"/>
              <w:autoSpaceDN w:val="0"/>
              <w:adjustRightInd w:val="0"/>
              <w:rPr>
                <w:rFonts w:ascii="Microsoft Sans Serif" w:hAnsi="Microsoft Sans Serif" w:cs="Microsoft Sans Serif"/>
                <w:color w:val="000000"/>
                <w:sz w:val="18"/>
                <w:szCs w:val="18"/>
              </w:rPr>
            </w:pPr>
          </w:p>
          <w:p w:rsidR="00DF7D2D" w:rsidRPr="003436EC" w:rsidRDefault="00DF7D2D"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12.</w:t>
            </w:r>
          </w:p>
        </w:tc>
        <w:tc>
          <w:tcPr>
            <w:tcW w:w="6030" w:type="dxa"/>
            <w:vAlign w:val="center"/>
          </w:tcPr>
          <w:p w:rsidR="003163DB" w:rsidRPr="006E5C1F" w:rsidRDefault="003163DB" w:rsidP="00BF18AE">
            <w:pPr>
              <w:spacing w:before="100" w:beforeAutospacing="1"/>
              <w:ind w:left="-90"/>
              <w:rPr>
                <w:rFonts w:asciiTheme="majorHAnsi" w:hAnsiTheme="majorHAnsi"/>
                <w:sz w:val="19"/>
                <w:szCs w:val="19"/>
              </w:rPr>
            </w:pPr>
            <w:r w:rsidRPr="005C174B">
              <w:rPr>
                <w:rFonts w:asciiTheme="majorHAnsi" w:hAnsiTheme="majorHAnsi"/>
                <w:sz w:val="19"/>
                <w:szCs w:val="19"/>
              </w:rPr>
              <w:t xml:space="preserve">"Supplying of unskilled </w:t>
            </w:r>
            <w:proofErr w:type="spellStart"/>
            <w:r w:rsidRPr="005C174B">
              <w:rPr>
                <w:rFonts w:asciiTheme="majorHAnsi" w:hAnsiTheme="majorHAnsi"/>
                <w:sz w:val="19"/>
                <w:szCs w:val="19"/>
              </w:rPr>
              <w:t>labour</w:t>
            </w:r>
            <w:proofErr w:type="spellEnd"/>
            <w:r w:rsidRPr="005C174B">
              <w:rPr>
                <w:rFonts w:asciiTheme="majorHAnsi" w:hAnsiTheme="majorHAnsi"/>
                <w:sz w:val="19"/>
                <w:szCs w:val="19"/>
              </w:rPr>
              <w:t xml:space="preserve"> for Dy. 1A &amp; new W.C. of RBMC for running </w:t>
            </w:r>
            <w:proofErr w:type="spellStart"/>
            <w:r w:rsidRPr="005C174B">
              <w:rPr>
                <w:rFonts w:asciiTheme="majorHAnsi" w:hAnsiTheme="majorHAnsi"/>
                <w:sz w:val="19"/>
                <w:szCs w:val="19"/>
              </w:rPr>
              <w:t>kharif</w:t>
            </w:r>
            <w:proofErr w:type="spellEnd"/>
            <w:r w:rsidRPr="005C174B">
              <w:rPr>
                <w:rFonts w:asciiTheme="majorHAnsi" w:hAnsiTheme="majorHAnsi"/>
                <w:sz w:val="19"/>
                <w:szCs w:val="19"/>
              </w:rPr>
              <w:t xml:space="preserve"> irrigation 2021-22 under State </w:t>
            </w:r>
            <w:proofErr w:type="spellStart"/>
            <w:r w:rsidRPr="005C174B">
              <w:rPr>
                <w:rFonts w:asciiTheme="majorHAnsi" w:hAnsiTheme="majorHAnsi"/>
                <w:sz w:val="19"/>
                <w:szCs w:val="19"/>
              </w:rPr>
              <w:t>devlopment</w:t>
            </w:r>
            <w:proofErr w:type="spellEnd"/>
            <w:r w:rsidRPr="005C174B">
              <w:rPr>
                <w:rFonts w:asciiTheme="majorHAnsi" w:hAnsiTheme="majorHAnsi"/>
                <w:sz w:val="19"/>
                <w:szCs w:val="19"/>
              </w:rPr>
              <w:t xml:space="preserve"> scheme under </w:t>
            </w:r>
            <w:proofErr w:type="spellStart"/>
            <w:r w:rsidRPr="005C174B">
              <w:rPr>
                <w:rFonts w:asciiTheme="majorHAnsi" w:hAnsiTheme="majorHAnsi"/>
                <w:sz w:val="19"/>
                <w:szCs w:val="19"/>
              </w:rPr>
              <w:t>K.L.B.SubDivn</w:t>
            </w:r>
            <w:proofErr w:type="spellEnd"/>
            <w:r w:rsidRPr="005C174B">
              <w:rPr>
                <w:rFonts w:asciiTheme="majorHAnsi" w:hAnsiTheme="majorHAnsi"/>
                <w:sz w:val="19"/>
                <w:szCs w:val="19"/>
              </w:rPr>
              <w:t xml:space="preserve"> No.-</w:t>
            </w:r>
            <w:proofErr w:type="spellStart"/>
            <w:r w:rsidRPr="005C174B">
              <w:rPr>
                <w:rFonts w:asciiTheme="majorHAnsi" w:hAnsiTheme="majorHAnsi"/>
                <w:sz w:val="19"/>
                <w:szCs w:val="19"/>
              </w:rPr>
              <w:t>II,Mukutmonipur</w:t>
            </w:r>
            <w:proofErr w:type="spellEnd"/>
            <w:r w:rsidRPr="005C174B">
              <w:rPr>
                <w:rFonts w:asciiTheme="majorHAnsi" w:hAnsiTheme="majorHAnsi"/>
                <w:sz w:val="19"/>
                <w:szCs w:val="19"/>
              </w:rPr>
              <w:t xml:space="preserve">, </w:t>
            </w:r>
            <w:proofErr w:type="spellStart"/>
            <w:r w:rsidRPr="005C174B">
              <w:rPr>
                <w:rFonts w:asciiTheme="majorHAnsi" w:hAnsiTheme="majorHAnsi"/>
                <w:sz w:val="19"/>
                <w:szCs w:val="19"/>
              </w:rPr>
              <w:t>Bankura</w:t>
            </w:r>
            <w:proofErr w:type="spellEnd"/>
          </w:p>
        </w:tc>
        <w:tc>
          <w:tcPr>
            <w:tcW w:w="1350" w:type="dxa"/>
          </w:tcPr>
          <w:p w:rsidR="003163DB" w:rsidRDefault="003163DB" w:rsidP="003163DB">
            <w:pPr>
              <w:jc w:val="center"/>
            </w:pPr>
            <w:r w:rsidRPr="00D6247D">
              <w:rPr>
                <w:rFonts w:ascii="Microsoft Sans Serif" w:hAnsi="Microsoft Sans Serif" w:cs="Microsoft Sans Serif"/>
                <w:color w:val="000000"/>
                <w:sz w:val="18"/>
                <w:szCs w:val="18"/>
              </w:rPr>
              <w:t>State Development Scheme</w:t>
            </w:r>
          </w:p>
        </w:tc>
        <w:tc>
          <w:tcPr>
            <w:tcW w:w="1710" w:type="dxa"/>
          </w:tcPr>
          <w:p w:rsidR="003163DB" w:rsidRDefault="003163DB" w:rsidP="00787A1E">
            <w:pPr>
              <w:rPr>
                <w:rFonts w:cs="Times New Roman"/>
                <w:bCs/>
                <w:color w:val="000000"/>
                <w:szCs w:val="28"/>
              </w:rPr>
            </w:pPr>
          </w:p>
          <w:p w:rsidR="003163DB" w:rsidRPr="003E6C59" w:rsidRDefault="003163DB" w:rsidP="00787A1E">
            <w:pPr>
              <w:rPr>
                <w:rFonts w:cs="Times New Roman"/>
                <w:bCs/>
                <w:color w:val="000000"/>
                <w:szCs w:val="28"/>
              </w:rPr>
            </w:pPr>
            <w:r w:rsidRPr="003E6C59">
              <w:rPr>
                <w:rFonts w:cs="Times New Roman"/>
                <w:bCs/>
                <w:color w:val="000000"/>
                <w:szCs w:val="28"/>
              </w:rPr>
              <w:t>Rs.</w:t>
            </w:r>
            <w:r>
              <w:rPr>
                <w:rFonts w:cs="Times New Roman"/>
                <w:bCs/>
                <w:color w:val="000000"/>
                <w:szCs w:val="28"/>
              </w:rPr>
              <w:t xml:space="preserve"> 73,399.00</w:t>
            </w:r>
          </w:p>
        </w:tc>
        <w:tc>
          <w:tcPr>
            <w:tcW w:w="1440" w:type="dxa"/>
          </w:tcPr>
          <w:p w:rsidR="003163DB" w:rsidRDefault="003163DB" w:rsidP="00787A1E">
            <w:pPr>
              <w:rPr>
                <w:rFonts w:cs="Times New Roman"/>
                <w:bCs/>
                <w:color w:val="000000"/>
                <w:szCs w:val="28"/>
              </w:rPr>
            </w:pPr>
          </w:p>
          <w:p w:rsidR="003163DB" w:rsidRPr="00E96545" w:rsidRDefault="003163DB" w:rsidP="00787A1E">
            <w:pPr>
              <w:rPr>
                <w:rFonts w:cs="Times New Roman"/>
                <w:bCs/>
                <w:color w:val="000000"/>
                <w:szCs w:val="28"/>
              </w:rPr>
            </w:pPr>
            <w:r w:rsidRPr="00E96545">
              <w:rPr>
                <w:rFonts w:cs="Times New Roman"/>
                <w:bCs/>
                <w:color w:val="000000"/>
                <w:szCs w:val="28"/>
              </w:rPr>
              <w:t>Rs.</w:t>
            </w:r>
            <w:r>
              <w:rPr>
                <w:rFonts w:cs="Times New Roman"/>
                <w:bCs/>
                <w:color w:val="000000"/>
                <w:szCs w:val="28"/>
              </w:rPr>
              <w:t>1,468.00</w:t>
            </w:r>
          </w:p>
        </w:tc>
        <w:tc>
          <w:tcPr>
            <w:tcW w:w="1080" w:type="dxa"/>
            <w:vAlign w:val="center"/>
          </w:tcPr>
          <w:p w:rsidR="003163DB" w:rsidRPr="00D425D5" w:rsidRDefault="003163DB" w:rsidP="00787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3163DB" w:rsidRDefault="00B45B60" w:rsidP="00787A1E">
            <w:pPr>
              <w:jc w:val="center"/>
            </w:pPr>
            <w:r>
              <w:rPr>
                <w:sz w:val="20"/>
                <w:szCs w:val="20"/>
              </w:rPr>
              <w:t xml:space="preserve">Until the end of </w:t>
            </w:r>
            <w:proofErr w:type="spellStart"/>
            <w:r>
              <w:rPr>
                <w:sz w:val="20"/>
                <w:szCs w:val="20"/>
              </w:rPr>
              <w:t>Kharif</w:t>
            </w:r>
            <w:proofErr w:type="spellEnd"/>
            <w:r>
              <w:rPr>
                <w:sz w:val="20"/>
                <w:szCs w:val="20"/>
              </w:rPr>
              <w:t xml:space="preserve"> irrigation 2021-22</w:t>
            </w:r>
          </w:p>
        </w:tc>
        <w:tc>
          <w:tcPr>
            <w:tcW w:w="2070" w:type="dxa"/>
            <w:vAlign w:val="center"/>
          </w:tcPr>
          <w:p w:rsidR="003163DB" w:rsidRPr="00817EB6" w:rsidRDefault="003163DB" w:rsidP="00787A1E">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3163DB" w:rsidRPr="002459D9" w:rsidTr="00082D55">
        <w:trPr>
          <w:trHeight w:val="520"/>
        </w:trPr>
        <w:tc>
          <w:tcPr>
            <w:tcW w:w="540" w:type="dxa"/>
          </w:tcPr>
          <w:p w:rsidR="003163DB" w:rsidRPr="003436EC" w:rsidRDefault="003163DB" w:rsidP="005A77F3">
            <w:pPr>
              <w:autoSpaceDE w:val="0"/>
              <w:autoSpaceDN w:val="0"/>
              <w:adjustRightInd w:val="0"/>
              <w:rPr>
                <w:rFonts w:ascii="Microsoft Sans Serif" w:hAnsi="Microsoft Sans Serif" w:cs="Microsoft Sans Serif"/>
                <w:color w:val="000000"/>
                <w:sz w:val="18"/>
                <w:szCs w:val="18"/>
              </w:rPr>
            </w:pPr>
          </w:p>
          <w:p w:rsidR="00DF7D2D" w:rsidRPr="003436EC" w:rsidRDefault="00DF7D2D"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13.</w:t>
            </w:r>
          </w:p>
        </w:tc>
        <w:tc>
          <w:tcPr>
            <w:tcW w:w="6030" w:type="dxa"/>
            <w:vAlign w:val="center"/>
          </w:tcPr>
          <w:p w:rsidR="003163DB" w:rsidRPr="006E5C1F" w:rsidRDefault="003163DB" w:rsidP="00BF18AE">
            <w:pPr>
              <w:spacing w:before="100" w:beforeAutospacing="1"/>
              <w:ind w:left="-90"/>
              <w:rPr>
                <w:rFonts w:asciiTheme="majorHAnsi" w:hAnsiTheme="majorHAnsi"/>
                <w:sz w:val="19"/>
                <w:szCs w:val="19"/>
              </w:rPr>
            </w:pPr>
            <w:r w:rsidRPr="003163DB">
              <w:rPr>
                <w:rFonts w:asciiTheme="majorHAnsi" w:hAnsiTheme="majorHAnsi"/>
                <w:sz w:val="19"/>
                <w:szCs w:val="19"/>
              </w:rPr>
              <w:t xml:space="preserve">M/R to </w:t>
            </w:r>
            <w:proofErr w:type="spellStart"/>
            <w:r w:rsidRPr="003163DB">
              <w:rPr>
                <w:rFonts w:asciiTheme="majorHAnsi" w:hAnsiTheme="majorHAnsi"/>
                <w:sz w:val="19"/>
                <w:szCs w:val="19"/>
              </w:rPr>
              <w:t>Dy</w:t>
            </w:r>
            <w:proofErr w:type="spellEnd"/>
            <w:r w:rsidRPr="003163DB">
              <w:rPr>
                <w:rFonts w:asciiTheme="majorHAnsi" w:hAnsiTheme="majorHAnsi"/>
                <w:sz w:val="19"/>
                <w:szCs w:val="19"/>
              </w:rPr>
              <w:t xml:space="preserve"> 1 and </w:t>
            </w:r>
            <w:proofErr w:type="spellStart"/>
            <w:r w:rsidRPr="003163DB">
              <w:rPr>
                <w:rFonts w:asciiTheme="majorHAnsi" w:hAnsiTheme="majorHAnsi"/>
                <w:sz w:val="19"/>
                <w:szCs w:val="19"/>
              </w:rPr>
              <w:t>Dy</w:t>
            </w:r>
            <w:proofErr w:type="spellEnd"/>
            <w:r w:rsidRPr="003163DB">
              <w:rPr>
                <w:rFonts w:asciiTheme="majorHAnsi" w:hAnsiTheme="majorHAnsi"/>
                <w:sz w:val="19"/>
                <w:szCs w:val="19"/>
              </w:rPr>
              <w:t xml:space="preserve"> 2 of RBMC including jungle </w:t>
            </w:r>
            <w:proofErr w:type="spellStart"/>
            <w:r w:rsidRPr="003163DB">
              <w:rPr>
                <w:rFonts w:asciiTheme="majorHAnsi" w:hAnsiTheme="majorHAnsi"/>
                <w:sz w:val="19"/>
                <w:szCs w:val="19"/>
              </w:rPr>
              <w:t>cuuting</w:t>
            </w:r>
            <w:proofErr w:type="spellEnd"/>
            <w:r w:rsidRPr="003163DB">
              <w:rPr>
                <w:rFonts w:asciiTheme="majorHAnsi" w:hAnsiTheme="majorHAnsi"/>
                <w:sz w:val="19"/>
                <w:szCs w:val="19"/>
              </w:rPr>
              <w:t xml:space="preserve"> ,bank strengthening and supplying </w:t>
            </w:r>
            <w:proofErr w:type="spellStart"/>
            <w:r w:rsidRPr="003163DB">
              <w:rPr>
                <w:rFonts w:asciiTheme="majorHAnsi" w:hAnsiTheme="majorHAnsi"/>
                <w:sz w:val="19"/>
                <w:szCs w:val="19"/>
              </w:rPr>
              <w:t>labour</w:t>
            </w:r>
            <w:proofErr w:type="spellEnd"/>
            <w:r w:rsidRPr="003163DB">
              <w:rPr>
                <w:rFonts w:asciiTheme="majorHAnsi" w:hAnsiTheme="majorHAnsi"/>
                <w:sz w:val="19"/>
                <w:szCs w:val="19"/>
              </w:rPr>
              <w:t xml:space="preserve"> in between </w:t>
            </w:r>
            <w:proofErr w:type="spellStart"/>
            <w:r w:rsidRPr="003163DB">
              <w:rPr>
                <w:rFonts w:asciiTheme="majorHAnsi" w:hAnsiTheme="majorHAnsi"/>
                <w:sz w:val="19"/>
                <w:szCs w:val="19"/>
              </w:rPr>
              <w:t>ch</w:t>
            </w:r>
            <w:proofErr w:type="spellEnd"/>
            <w:r w:rsidRPr="003163DB">
              <w:rPr>
                <w:rFonts w:asciiTheme="majorHAnsi" w:hAnsiTheme="majorHAnsi"/>
                <w:sz w:val="19"/>
                <w:szCs w:val="19"/>
              </w:rPr>
              <w:t xml:space="preserve"> 0.00 to 75.00 of </w:t>
            </w:r>
            <w:proofErr w:type="spellStart"/>
            <w:r w:rsidRPr="003163DB">
              <w:rPr>
                <w:rFonts w:asciiTheme="majorHAnsi" w:hAnsiTheme="majorHAnsi"/>
                <w:sz w:val="19"/>
                <w:szCs w:val="19"/>
              </w:rPr>
              <w:t>Dy</w:t>
            </w:r>
            <w:proofErr w:type="spellEnd"/>
            <w:r w:rsidRPr="003163DB">
              <w:rPr>
                <w:rFonts w:asciiTheme="majorHAnsi" w:hAnsiTheme="majorHAnsi"/>
                <w:sz w:val="19"/>
                <w:szCs w:val="19"/>
              </w:rPr>
              <w:t xml:space="preserve"> 1 and </w:t>
            </w:r>
            <w:proofErr w:type="spellStart"/>
            <w:r w:rsidRPr="003163DB">
              <w:rPr>
                <w:rFonts w:asciiTheme="majorHAnsi" w:hAnsiTheme="majorHAnsi"/>
                <w:sz w:val="19"/>
                <w:szCs w:val="19"/>
              </w:rPr>
              <w:t>ch</w:t>
            </w:r>
            <w:proofErr w:type="spellEnd"/>
            <w:r w:rsidRPr="003163DB">
              <w:rPr>
                <w:rFonts w:asciiTheme="majorHAnsi" w:hAnsiTheme="majorHAnsi"/>
                <w:sz w:val="19"/>
                <w:szCs w:val="19"/>
              </w:rPr>
              <w:t xml:space="preserve"> 0.00 to 115.00 of </w:t>
            </w:r>
            <w:proofErr w:type="spellStart"/>
            <w:r w:rsidRPr="003163DB">
              <w:rPr>
                <w:rFonts w:asciiTheme="majorHAnsi" w:hAnsiTheme="majorHAnsi"/>
                <w:sz w:val="19"/>
                <w:szCs w:val="19"/>
              </w:rPr>
              <w:t>Dy</w:t>
            </w:r>
            <w:proofErr w:type="spellEnd"/>
            <w:r w:rsidRPr="003163DB">
              <w:rPr>
                <w:rFonts w:asciiTheme="majorHAnsi" w:hAnsiTheme="majorHAnsi"/>
                <w:sz w:val="19"/>
                <w:szCs w:val="19"/>
              </w:rPr>
              <w:t xml:space="preserve"> 2 for pre monsoon works during the year 2021-22 under K.L.B. Sub Division No II OF </w:t>
            </w:r>
            <w:proofErr w:type="spellStart"/>
            <w:r w:rsidRPr="003163DB">
              <w:rPr>
                <w:rFonts w:asciiTheme="majorHAnsi" w:hAnsiTheme="majorHAnsi"/>
                <w:sz w:val="19"/>
                <w:szCs w:val="19"/>
              </w:rPr>
              <w:t>K.C.Division</w:t>
            </w:r>
            <w:proofErr w:type="spellEnd"/>
            <w:r w:rsidRPr="003163DB">
              <w:rPr>
                <w:rFonts w:asciiTheme="majorHAnsi" w:hAnsiTheme="majorHAnsi"/>
                <w:sz w:val="19"/>
                <w:szCs w:val="19"/>
              </w:rPr>
              <w:t xml:space="preserve"> No II</w:t>
            </w:r>
          </w:p>
        </w:tc>
        <w:tc>
          <w:tcPr>
            <w:tcW w:w="1350" w:type="dxa"/>
          </w:tcPr>
          <w:p w:rsidR="003163DB" w:rsidRDefault="003163DB" w:rsidP="003163DB">
            <w:pPr>
              <w:jc w:val="center"/>
            </w:pPr>
            <w:r w:rsidRPr="00D6247D">
              <w:rPr>
                <w:rFonts w:ascii="Microsoft Sans Serif" w:hAnsi="Microsoft Sans Serif" w:cs="Microsoft Sans Serif"/>
                <w:color w:val="000000"/>
                <w:sz w:val="18"/>
                <w:szCs w:val="18"/>
              </w:rPr>
              <w:t>State Development Scheme</w:t>
            </w:r>
          </w:p>
        </w:tc>
        <w:tc>
          <w:tcPr>
            <w:tcW w:w="1710" w:type="dxa"/>
          </w:tcPr>
          <w:p w:rsidR="003163DB" w:rsidRDefault="003163DB" w:rsidP="00787A1E">
            <w:pPr>
              <w:rPr>
                <w:rFonts w:cs="Times New Roman"/>
                <w:bCs/>
                <w:color w:val="000000"/>
                <w:szCs w:val="28"/>
              </w:rPr>
            </w:pPr>
          </w:p>
          <w:p w:rsidR="003163DB" w:rsidRPr="003E6C59" w:rsidRDefault="003163DB" w:rsidP="003163DB">
            <w:pPr>
              <w:rPr>
                <w:rFonts w:cs="Times New Roman"/>
                <w:bCs/>
                <w:color w:val="000000"/>
                <w:szCs w:val="28"/>
              </w:rPr>
            </w:pPr>
            <w:r w:rsidRPr="003E6C59">
              <w:rPr>
                <w:rFonts w:cs="Times New Roman"/>
                <w:bCs/>
                <w:color w:val="000000"/>
                <w:szCs w:val="28"/>
              </w:rPr>
              <w:t>Rs.</w:t>
            </w:r>
            <w:r>
              <w:rPr>
                <w:rFonts w:cs="Times New Roman"/>
                <w:bCs/>
                <w:color w:val="000000"/>
                <w:szCs w:val="28"/>
              </w:rPr>
              <w:t>2,38,681.00</w:t>
            </w:r>
          </w:p>
        </w:tc>
        <w:tc>
          <w:tcPr>
            <w:tcW w:w="1440" w:type="dxa"/>
          </w:tcPr>
          <w:p w:rsidR="003163DB" w:rsidRDefault="003163DB" w:rsidP="00787A1E">
            <w:pPr>
              <w:rPr>
                <w:rFonts w:cs="Times New Roman"/>
                <w:bCs/>
                <w:color w:val="000000"/>
                <w:szCs w:val="28"/>
              </w:rPr>
            </w:pPr>
          </w:p>
          <w:p w:rsidR="003163DB" w:rsidRPr="00E96545" w:rsidRDefault="003163DB" w:rsidP="00787A1E">
            <w:pPr>
              <w:rPr>
                <w:rFonts w:cs="Times New Roman"/>
                <w:bCs/>
                <w:color w:val="000000"/>
                <w:szCs w:val="28"/>
              </w:rPr>
            </w:pPr>
            <w:r w:rsidRPr="00E96545">
              <w:rPr>
                <w:rFonts w:cs="Times New Roman"/>
                <w:bCs/>
                <w:color w:val="000000"/>
                <w:szCs w:val="28"/>
              </w:rPr>
              <w:t>Rs.</w:t>
            </w:r>
            <w:r>
              <w:rPr>
                <w:rFonts w:cs="Times New Roman"/>
                <w:bCs/>
                <w:color w:val="000000"/>
                <w:szCs w:val="28"/>
              </w:rPr>
              <w:t>4,774.00</w:t>
            </w:r>
          </w:p>
        </w:tc>
        <w:tc>
          <w:tcPr>
            <w:tcW w:w="1080" w:type="dxa"/>
            <w:vAlign w:val="center"/>
          </w:tcPr>
          <w:p w:rsidR="003163DB" w:rsidRPr="00D425D5" w:rsidRDefault="003163DB" w:rsidP="00787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3163DB" w:rsidRDefault="00B45B60" w:rsidP="00787A1E">
            <w:pPr>
              <w:jc w:val="center"/>
            </w:pPr>
            <w:r>
              <w:rPr>
                <w:sz w:val="20"/>
                <w:szCs w:val="20"/>
              </w:rPr>
              <w:t xml:space="preserve">Until the end of </w:t>
            </w:r>
            <w:proofErr w:type="spellStart"/>
            <w:r>
              <w:rPr>
                <w:sz w:val="20"/>
                <w:szCs w:val="20"/>
              </w:rPr>
              <w:t>Kharif</w:t>
            </w:r>
            <w:proofErr w:type="spellEnd"/>
            <w:r>
              <w:rPr>
                <w:sz w:val="20"/>
                <w:szCs w:val="20"/>
              </w:rPr>
              <w:t xml:space="preserve"> irrigation 2021-22</w:t>
            </w:r>
          </w:p>
        </w:tc>
        <w:tc>
          <w:tcPr>
            <w:tcW w:w="2070" w:type="dxa"/>
            <w:vAlign w:val="center"/>
          </w:tcPr>
          <w:p w:rsidR="003163DB" w:rsidRPr="00817EB6" w:rsidRDefault="003163DB" w:rsidP="00787A1E">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3163DB" w:rsidRPr="002459D9" w:rsidTr="00082D55">
        <w:trPr>
          <w:trHeight w:val="520"/>
        </w:trPr>
        <w:tc>
          <w:tcPr>
            <w:tcW w:w="540" w:type="dxa"/>
          </w:tcPr>
          <w:p w:rsidR="003163DB" w:rsidRPr="003436EC" w:rsidRDefault="003163DB" w:rsidP="005A77F3">
            <w:pPr>
              <w:autoSpaceDE w:val="0"/>
              <w:autoSpaceDN w:val="0"/>
              <w:adjustRightInd w:val="0"/>
              <w:rPr>
                <w:rFonts w:ascii="Microsoft Sans Serif" w:hAnsi="Microsoft Sans Serif" w:cs="Microsoft Sans Serif"/>
                <w:color w:val="000000"/>
                <w:sz w:val="18"/>
                <w:szCs w:val="18"/>
              </w:rPr>
            </w:pPr>
          </w:p>
          <w:p w:rsidR="00DF7D2D" w:rsidRPr="003436EC" w:rsidRDefault="00DF7D2D"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14.</w:t>
            </w:r>
          </w:p>
        </w:tc>
        <w:tc>
          <w:tcPr>
            <w:tcW w:w="6030" w:type="dxa"/>
            <w:vAlign w:val="center"/>
          </w:tcPr>
          <w:p w:rsidR="003163DB" w:rsidRPr="006E5C1F" w:rsidRDefault="003163DB" w:rsidP="00BF18AE">
            <w:pPr>
              <w:spacing w:before="100" w:beforeAutospacing="1"/>
              <w:ind w:left="-90"/>
              <w:rPr>
                <w:rFonts w:asciiTheme="majorHAnsi" w:hAnsiTheme="majorHAnsi"/>
                <w:sz w:val="19"/>
                <w:szCs w:val="19"/>
              </w:rPr>
            </w:pPr>
            <w:r w:rsidRPr="003163DB">
              <w:rPr>
                <w:rFonts w:asciiTheme="majorHAnsi" w:hAnsiTheme="majorHAnsi"/>
                <w:sz w:val="19"/>
                <w:szCs w:val="19"/>
              </w:rPr>
              <w:t xml:space="preserve">"M/R to </w:t>
            </w:r>
            <w:proofErr w:type="spellStart"/>
            <w:r w:rsidRPr="003163DB">
              <w:rPr>
                <w:rFonts w:asciiTheme="majorHAnsi" w:hAnsiTheme="majorHAnsi"/>
                <w:sz w:val="19"/>
                <w:szCs w:val="19"/>
              </w:rPr>
              <w:t>Kangasabati</w:t>
            </w:r>
            <w:proofErr w:type="spellEnd"/>
            <w:r w:rsidRPr="003163DB">
              <w:rPr>
                <w:rFonts w:asciiTheme="majorHAnsi" w:hAnsiTheme="majorHAnsi"/>
                <w:sz w:val="19"/>
                <w:szCs w:val="19"/>
              </w:rPr>
              <w:t xml:space="preserve"> </w:t>
            </w:r>
            <w:proofErr w:type="spellStart"/>
            <w:r w:rsidRPr="003163DB">
              <w:rPr>
                <w:rFonts w:asciiTheme="majorHAnsi" w:hAnsiTheme="majorHAnsi"/>
                <w:sz w:val="19"/>
                <w:szCs w:val="19"/>
              </w:rPr>
              <w:t>Bhawan,Mukutmanipur</w:t>
            </w:r>
            <w:proofErr w:type="spellEnd"/>
            <w:r w:rsidRPr="003163DB">
              <w:rPr>
                <w:rFonts w:asciiTheme="majorHAnsi" w:hAnsiTheme="majorHAnsi"/>
                <w:sz w:val="19"/>
                <w:szCs w:val="19"/>
              </w:rPr>
              <w:t xml:space="preserve">, by painting the both side of </w:t>
            </w:r>
            <w:proofErr w:type="spellStart"/>
            <w:r w:rsidRPr="003163DB">
              <w:rPr>
                <w:rFonts w:asciiTheme="majorHAnsi" w:hAnsiTheme="majorHAnsi"/>
                <w:sz w:val="19"/>
                <w:szCs w:val="19"/>
              </w:rPr>
              <w:t>approch</w:t>
            </w:r>
            <w:proofErr w:type="spellEnd"/>
            <w:r w:rsidRPr="003163DB">
              <w:rPr>
                <w:rFonts w:asciiTheme="majorHAnsi" w:hAnsiTheme="majorHAnsi"/>
                <w:sz w:val="19"/>
                <w:szCs w:val="19"/>
              </w:rPr>
              <w:t xml:space="preserve"> </w:t>
            </w:r>
            <w:proofErr w:type="spellStart"/>
            <w:r w:rsidRPr="003163DB">
              <w:rPr>
                <w:rFonts w:asciiTheme="majorHAnsi" w:hAnsiTheme="majorHAnsi"/>
                <w:sz w:val="19"/>
                <w:szCs w:val="19"/>
              </w:rPr>
              <w:t>road,and</w:t>
            </w:r>
            <w:proofErr w:type="spellEnd"/>
            <w:r w:rsidRPr="003163DB">
              <w:rPr>
                <w:rFonts w:asciiTheme="majorHAnsi" w:hAnsiTheme="majorHAnsi"/>
                <w:sz w:val="19"/>
                <w:szCs w:val="19"/>
              </w:rPr>
              <w:t xml:space="preserve"> surrounding areas  under K.C. Division - </w:t>
            </w:r>
            <w:proofErr w:type="spellStart"/>
            <w:r w:rsidRPr="003163DB">
              <w:rPr>
                <w:rFonts w:asciiTheme="majorHAnsi" w:hAnsiTheme="majorHAnsi"/>
                <w:sz w:val="19"/>
                <w:szCs w:val="19"/>
              </w:rPr>
              <w:t>II,during</w:t>
            </w:r>
            <w:proofErr w:type="spellEnd"/>
            <w:r w:rsidRPr="003163DB">
              <w:rPr>
                <w:rFonts w:asciiTheme="majorHAnsi" w:hAnsiTheme="majorHAnsi"/>
                <w:sz w:val="19"/>
                <w:szCs w:val="19"/>
              </w:rPr>
              <w:t xml:space="preserve"> the year 2021-22</w:t>
            </w:r>
          </w:p>
        </w:tc>
        <w:tc>
          <w:tcPr>
            <w:tcW w:w="1350" w:type="dxa"/>
          </w:tcPr>
          <w:p w:rsidR="003163DB" w:rsidRDefault="003163DB" w:rsidP="003163DB">
            <w:pPr>
              <w:jc w:val="center"/>
            </w:pPr>
            <w:r w:rsidRPr="00D6247D">
              <w:rPr>
                <w:rFonts w:ascii="Microsoft Sans Serif" w:hAnsi="Microsoft Sans Serif" w:cs="Microsoft Sans Serif"/>
                <w:color w:val="000000"/>
                <w:sz w:val="18"/>
                <w:szCs w:val="18"/>
              </w:rPr>
              <w:t>State Development Scheme</w:t>
            </w:r>
          </w:p>
        </w:tc>
        <w:tc>
          <w:tcPr>
            <w:tcW w:w="1710" w:type="dxa"/>
          </w:tcPr>
          <w:p w:rsidR="003163DB" w:rsidRDefault="003163DB" w:rsidP="00787A1E">
            <w:pPr>
              <w:rPr>
                <w:rFonts w:cs="Times New Roman"/>
                <w:bCs/>
                <w:color w:val="000000"/>
                <w:szCs w:val="28"/>
              </w:rPr>
            </w:pPr>
          </w:p>
          <w:p w:rsidR="003163DB" w:rsidRPr="003E6C59" w:rsidRDefault="003163DB" w:rsidP="00787A1E">
            <w:pPr>
              <w:rPr>
                <w:rFonts w:cs="Times New Roman"/>
                <w:bCs/>
                <w:color w:val="000000"/>
                <w:szCs w:val="28"/>
              </w:rPr>
            </w:pPr>
            <w:r w:rsidRPr="003E6C59">
              <w:rPr>
                <w:rFonts w:cs="Times New Roman"/>
                <w:bCs/>
                <w:color w:val="000000"/>
                <w:szCs w:val="28"/>
              </w:rPr>
              <w:t>Rs.</w:t>
            </w:r>
            <w:r>
              <w:rPr>
                <w:rFonts w:cs="Times New Roman"/>
                <w:bCs/>
                <w:color w:val="000000"/>
                <w:szCs w:val="28"/>
              </w:rPr>
              <w:t>3,09,053.00</w:t>
            </w:r>
          </w:p>
        </w:tc>
        <w:tc>
          <w:tcPr>
            <w:tcW w:w="1440" w:type="dxa"/>
          </w:tcPr>
          <w:p w:rsidR="003163DB" w:rsidRDefault="003163DB" w:rsidP="00787A1E">
            <w:pPr>
              <w:rPr>
                <w:rFonts w:cs="Times New Roman"/>
                <w:bCs/>
                <w:color w:val="000000"/>
                <w:szCs w:val="28"/>
              </w:rPr>
            </w:pPr>
          </w:p>
          <w:p w:rsidR="003163DB" w:rsidRPr="00E96545" w:rsidRDefault="003163DB" w:rsidP="00787A1E">
            <w:pPr>
              <w:rPr>
                <w:rFonts w:cs="Times New Roman"/>
                <w:bCs/>
                <w:color w:val="000000"/>
                <w:szCs w:val="28"/>
              </w:rPr>
            </w:pPr>
            <w:r w:rsidRPr="00E96545">
              <w:rPr>
                <w:rFonts w:cs="Times New Roman"/>
                <w:bCs/>
                <w:color w:val="000000"/>
                <w:szCs w:val="28"/>
              </w:rPr>
              <w:t>Rs.</w:t>
            </w:r>
            <w:r>
              <w:rPr>
                <w:rFonts w:cs="Times New Roman"/>
                <w:bCs/>
                <w:color w:val="000000"/>
                <w:szCs w:val="28"/>
              </w:rPr>
              <w:t>6,181.00</w:t>
            </w:r>
          </w:p>
        </w:tc>
        <w:tc>
          <w:tcPr>
            <w:tcW w:w="1080" w:type="dxa"/>
            <w:vAlign w:val="center"/>
          </w:tcPr>
          <w:p w:rsidR="003163DB" w:rsidRPr="00D425D5" w:rsidRDefault="003163DB" w:rsidP="00787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3163DB" w:rsidRDefault="003163DB" w:rsidP="00787A1E">
            <w:pPr>
              <w:jc w:val="center"/>
            </w:pPr>
            <w:r>
              <w:rPr>
                <w:sz w:val="20"/>
                <w:szCs w:val="20"/>
              </w:rPr>
              <w:t>21 (Twenty one ) Days</w:t>
            </w:r>
          </w:p>
        </w:tc>
        <w:tc>
          <w:tcPr>
            <w:tcW w:w="2070" w:type="dxa"/>
            <w:vAlign w:val="center"/>
          </w:tcPr>
          <w:p w:rsidR="003163DB" w:rsidRPr="00817EB6" w:rsidRDefault="003163DB" w:rsidP="00787A1E">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3163DB" w:rsidRPr="002459D9" w:rsidTr="00C91D4F">
        <w:trPr>
          <w:trHeight w:val="953"/>
        </w:trPr>
        <w:tc>
          <w:tcPr>
            <w:tcW w:w="540" w:type="dxa"/>
          </w:tcPr>
          <w:p w:rsidR="003163DB" w:rsidRPr="003436EC" w:rsidRDefault="003163DB" w:rsidP="005A77F3">
            <w:pPr>
              <w:autoSpaceDE w:val="0"/>
              <w:autoSpaceDN w:val="0"/>
              <w:adjustRightInd w:val="0"/>
              <w:rPr>
                <w:rFonts w:ascii="Microsoft Sans Serif" w:hAnsi="Microsoft Sans Serif" w:cs="Microsoft Sans Serif"/>
                <w:color w:val="000000"/>
                <w:sz w:val="18"/>
                <w:szCs w:val="18"/>
              </w:rPr>
            </w:pPr>
          </w:p>
          <w:p w:rsidR="00DF7D2D" w:rsidRPr="003436EC" w:rsidRDefault="00DF7D2D" w:rsidP="005A77F3">
            <w:pPr>
              <w:autoSpaceDE w:val="0"/>
              <w:autoSpaceDN w:val="0"/>
              <w:adjustRightInd w:val="0"/>
              <w:rPr>
                <w:rFonts w:ascii="Microsoft Sans Serif" w:hAnsi="Microsoft Sans Serif" w:cs="Microsoft Sans Serif"/>
                <w:color w:val="000000"/>
                <w:sz w:val="18"/>
                <w:szCs w:val="18"/>
              </w:rPr>
            </w:pPr>
            <w:r w:rsidRPr="003436EC">
              <w:rPr>
                <w:rFonts w:ascii="Microsoft Sans Serif" w:hAnsi="Microsoft Sans Serif" w:cs="Microsoft Sans Serif"/>
                <w:color w:val="000000"/>
                <w:sz w:val="18"/>
                <w:szCs w:val="18"/>
              </w:rPr>
              <w:t>15.</w:t>
            </w:r>
          </w:p>
        </w:tc>
        <w:tc>
          <w:tcPr>
            <w:tcW w:w="6030" w:type="dxa"/>
            <w:vAlign w:val="center"/>
          </w:tcPr>
          <w:p w:rsidR="003163DB" w:rsidRPr="006E5C1F" w:rsidRDefault="003163DB" w:rsidP="00BF18AE">
            <w:pPr>
              <w:spacing w:before="100" w:beforeAutospacing="1"/>
              <w:ind w:left="-90"/>
              <w:rPr>
                <w:rFonts w:asciiTheme="majorHAnsi" w:hAnsiTheme="majorHAnsi"/>
                <w:sz w:val="19"/>
                <w:szCs w:val="19"/>
              </w:rPr>
            </w:pPr>
            <w:r w:rsidRPr="003163DB">
              <w:rPr>
                <w:rFonts w:asciiTheme="majorHAnsi" w:hAnsiTheme="majorHAnsi"/>
                <w:sz w:val="19"/>
                <w:szCs w:val="19"/>
              </w:rPr>
              <w:t xml:space="preserve">M/R to Dy.-3 of R.B.M.C. by clearance of jungle, </w:t>
            </w:r>
            <w:proofErr w:type="spellStart"/>
            <w:r w:rsidRPr="003163DB">
              <w:rPr>
                <w:rFonts w:asciiTheme="majorHAnsi" w:hAnsiTheme="majorHAnsi"/>
                <w:sz w:val="19"/>
                <w:szCs w:val="19"/>
              </w:rPr>
              <w:t>strenghthening</w:t>
            </w:r>
            <w:proofErr w:type="spellEnd"/>
            <w:r w:rsidRPr="003163DB">
              <w:rPr>
                <w:rFonts w:asciiTheme="majorHAnsi" w:hAnsiTheme="majorHAnsi"/>
                <w:sz w:val="19"/>
                <w:szCs w:val="19"/>
              </w:rPr>
              <w:t xml:space="preserve"> of canal </w:t>
            </w:r>
            <w:proofErr w:type="spellStart"/>
            <w:r w:rsidRPr="003163DB">
              <w:rPr>
                <w:rFonts w:asciiTheme="majorHAnsi" w:hAnsiTheme="majorHAnsi"/>
                <w:sz w:val="19"/>
                <w:szCs w:val="19"/>
              </w:rPr>
              <w:t>bank,repairing</w:t>
            </w:r>
            <w:proofErr w:type="spellEnd"/>
            <w:r w:rsidRPr="003163DB">
              <w:rPr>
                <w:rFonts w:asciiTheme="majorHAnsi" w:hAnsiTheme="majorHAnsi"/>
                <w:sz w:val="19"/>
                <w:szCs w:val="19"/>
              </w:rPr>
              <w:t xml:space="preserve"> of damaged lining &amp; new pre-cast concrete lining in between Ch.30.00 to Ch.284.00 for pre-monsoon work 2021-22 under State Development scheme under </w:t>
            </w:r>
            <w:proofErr w:type="spellStart"/>
            <w:r w:rsidRPr="003163DB">
              <w:rPr>
                <w:rFonts w:asciiTheme="majorHAnsi" w:hAnsiTheme="majorHAnsi"/>
                <w:sz w:val="19"/>
                <w:szCs w:val="19"/>
              </w:rPr>
              <w:t>K.L.B.Sub</w:t>
            </w:r>
            <w:proofErr w:type="spellEnd"/>
            <w:r w:rsidRPr="003163DB">
              <w:rPr>
                <w:rFonts w:asciiTheme="majorHAnsi" w:hAnsiTheme="majorHAnsi"/>
                <w:sz w:val="19"/>
                <w:szCs w:val="19"/>
              </w:rPr>
              <w:t>-Division-</w:t>
            </w:r>
            <w:proofErr w:type="spellStart"/>
            <w:r w:rsidRPr="003163DB">
              <w:rPr>
                <w:rFonts w:asciiTheme="majorHAnsi" w:hAnsiTheme="majorHAnsi"/>
                <w:sz w:val="19"/>
                <w:szCs w:val="19"/>
              </w:rPr>
              <w:t>II,Mukutmanipur</w:t>
            </w:r>
            <w:proofErr w:type="spellEnd"/>
          </w:p>
        </w:tc>
        <w:tc>
          <w:tcPr>
            <w:tcW w:w="1350" w:type="dxa"/>
          </w:tcPr>
          <w:p w:rsidR="003163DB" w:rsidRDefault="003163DB" w:rsidP="003163DB">
            <w:pPr>
              <w:jc w:val="center"/>
            </w:pPr>
            <w:r w:rsidRPr="00D6247D">
              <w:rPr>
                <w:rFonts w:ascii="Microsoft Sans Serif" w:hAnsi="Microsoft Sans Serif" w:cs="Microsoft Sans Serif"/>
                <w:color w:val="000000"/>
                <w:sz w:val="18"/>
                <w:szCs w:val="18"/>
              </w:rPr>
              <w:t>State Development Scheme</w:t>
            </w:r>
          </w:p>
        </w:tc>
        <w:tc>
          <w:tcPr>
            <w:tcW w:w="1710" w:type="dxa"/>
          </w:tcPr>
          <w:p w:rsidR="003163DB" w:rsidRDefault="003163DB" w:rsidP="00787A1E">
            <w:pPr>
              <w:rPr>
                <w:rFonts w:cs="Times New Roman"/>
                <w:bCs/>
                <w:color w:val="000000"/>
                <w:szCs w:val="28"/>
              </w:rPr>
            </w:pPr>
          </w:p>
          <w:p w:rsidR="003163DB" w:rsidRPr="003E6C59" w:rsidRDefault="003163DB" w:rsidP="00787A1E">
            <w:pPr>
              <w:rPr>
                <w:rFonts w:cs="Times New Roman"/>
                <w:bCs/>
                <w:color w:val="000000"/>
                <w:szCs w:val="28"/>
              </w:rPr>
            </w:pPr>
            <w:r w:rsidRPr="003E6C59">
              <w:rPr>
                <w:rFonts w:cs="Times New Roman"/>
                <w:bCs/>
                <w:color w:val="000000"/>
                <w:szCs w:val="28"/>
              </w:rPr>
              <w:t>Rs.</w:t>
            </w:r>
            <w:r>
              <w:rPr>
                <w:rFonts w:cs="Times New Roman"/>
                <w:bCs/>
                <w:color w:val="000000"/>
                <w:szCs w:val="28"/>
              </w:rPr>
              <w:t>4,70,420.00</w:t>
            </w:r>
          </w:p>
        </w:tc>
        <w:tc>
          <w:tcPr>
            <w:tcW w:w="1440" w:type="dxa"/>
          </w:tcPr>
          <w:p w:rsidR="003163DB" w:rsidRDefault="003163DB" w:rsidP="00787A1E">
            <w:pPr>
              <w:rPr>
                <w:rFonts w:cs="Times New Roman"/>
                <w:bCs/>
                <w:color w:val="000000"/>
                <w:szCs w:val="28"/>
              </w:rPr>
            </w:pPr>
          </w:p>
          <w:p w:rsidR="003163DB" w:rsidRPr="00E96545" w:rsidRDefault="003163DB" w:rsidP="00787A1E">
            <w:pPr>
              <w:rPr>
                <w:rFonts w:cs="Times New Roman"/>
                <w:bCs/>
                <w:color w:val="000000"/>
                <w:szCs w:val="28"/>
              </w:rPr>
            </w:pPr>
            <w:r w:rsidRPr="00E96545">
              <w:rPr>
                <w:rFonts w:cs="Times New Roman"/>
                <w:bCs/>
                <w:color w:val="000000"/>
                <w:szCs w:val="28"/>
              </w:rPr>
              <w:t>Rs.</w:t>
            </w:r>
            <w:r>
              <w:rPr>
                <w:rFonts w:cs="Times New Roman"/>
                <w:bCs/>
                <w:color w:val="000000"/>
                <w:szCs w:val="28"/>
              </w:rPr>
              <w:t>9,408.00</w:t>
            </w:r>
          </w:p>
        </w:tc>
        <w:tc>
          <w:tcPr>
            <w:tcW w:w="1080" w:type="dxa"/>
            <w:vAlign w:val="center"/>
          </w:tcPr>
          <w:p w:rsidR="003163DB" w:rsidRPr="00D425D5" w:rsidRDefault="003163DB" w:rsidP="00787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3163DB" w:rsidRDefault="00B45B60" w:rsidP="00787A1E">
            <w:pPr>
              <w:jc w:val="center"/>
            </w:pPr>
            <w:r>
              <w:rPr>
                <w:sz w:val="20"/>
                <w:szCs w:val="20"/>
              </w:rPr>
              <w:t xml:space="preserve">Until the end of </w:t>
            </w:r>
            <w:proofErr w:type="spellStart"/>
            <w:r>
              <w:rPr>
                <w:sz w:val="20"/>
                <w:szCs w:val="20"/>
              </w:rPr>
              <w:t>Kharif</w:t>
            </w:r>
            <w:proofErr w:type="spellEnd"/>
            <w:r>
              <w:rPr>
                <w:sz w:val="20"/>
                <w:szCs w:val="20"/>
              </w:rPr>
              <w:t xml:space="preserve"> irrigation 2021-22</w:t>
            </w:r>
          </w:p>
        </w:tc>
        <w:tc>
          <w:tcPr>
            <w:tcW w:w="2070" w:type="dxa"/>
            <w:vAlign w:val="center"/>
          </w:tcPr>
          <w:p w:rsidR="003163DB" w:rsidRPr="00817EB6" w:rsidRDefault="003163DB" w:rsidP="00787A1E">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DF7D2D" w:rsidRPr="002459D9" w:rsidTr="00082D55">
        <w:trPr>
          <w:trHeight w:val="1070"/>
        </w:trPr>
        <w:tc>
          <w:tcPr>
            <w:tcW w:w="540" w:type="dxa"/>
          </w:tcPr>
          <w:p w:rsidR="00DF7D2D" w:rsidRDefault="00DF7D2D" w:rsidP="005A77F3">
            <w:pPr>
              <w:autoSpaceDE w:val="0"/>
              <w:autoSpaceDN w:val="0"/>
              <w:adjustRightInd w:val="0"/>
              <w:rPr>
                <w:rFonts w:ascii="Microsoft Sans Serif" w:hAnsi="Microsoft Sans Serif" w:cs="Microsoft Sans Serif"/>
                <w:color w:val="000000"/>
                <w:sz w:val="18"/>
                <w:szCs w:val="18"/>
              </w:rPr>
            </w:pPr>
          </w:p>
          <w:p w:rsidR="00DF7D2D" w:rsidRDefault="00DF7D2D" w:rsidP="005A77F3">
            <w:pPr>
              <w:autoSpaceDE w:val="0"/>
              <w:autoSpaceDN w:val="0"/>
              <w:adjustRightInd w:val="0"/>
              <w:rPr>
                <w:rFonts w:ascii="Microsoft Sans Serif" w:hAnsi="Microsoft Sans Serif" w:cs="Microsoft Sans Serif"/>
                <w:color w:val="000000"/>
                <w:sz w:val="18"/>
                <w:szCs w:val="18"/>
              </w:rPr>
            </w:pPr>
          </w:p>
          <w:p w:rsidR="00DF7D2D" w:rsidRDefault="00DF7D2D"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16.</w:t>
            </w:r>
          </w:p>
        </w:tc>
        <w:tc>
          <w:tcPr>
            <w:tcW w:w="6030" w:type="dxa"/>
            <w:vAlign w:val="center"/>
          </w:tcPr>
          <w:p w:rsidR="00DF7D2D" w:rsidRPr="006E5C1F" w:rsidRDefault="00DF7D2D" w:rsidP="003163DB">
            <w:pPr>
              <w:spacing w:before="100" w:beforeAutospacing="1"/>
              <w:ind w:left="-90"/>
              <w:rPr>
                <w:rFonts w:asciiTheme="majorHAnsi" w:hAnsiTheme="majorHAnsi"/>
                <w:sz w:val="19"/>
                <w:szCs w:val="19"/>
              </w:rPr>
            </w:pPr>
            <w:r w:rsidRPr="003163DB">
              <w:rPr>
                <w:rFonts w:asciiTheme="majorHAnsi" w:hAnsiTheme="majorHAnsi"/>
                <w:sz w:val="19"/>
                <w:szCs w:val="19"/>
              </w:rPr>
              <w:t>"M/R to</w:t>
            </w:r>
            <w:r>
              <w:rPr>
                <w:rFonts w:asciiTheme="majorHAnsi" w:hAnsiTheme="majorHAnsi"/>
                <w:sz w:val="19"/>
                <w:szCs w:val="19"/>
              </w:rPr>
              <w:t xml:space="preserve"> Annual maintenance of staff quarters and office of </w:t>
            </w:r>
            <w:proofErr w:type="spellStart"/>
            <w:r>
              <w:rPr>
                <w:rFonts w:asciiTheme="majorHAnsi" w:hAnsiTheme="majorHAnsi"/>
                <w:sz w:val="19"/>
                <w:szCs w:val="19"/>
              </w:rPr>
              <w:t>Mukutmanipur</w:t>
            </w:r>
            <w:proofErr w:type="spellEnd"/>
            <w:r>
              <w:rPr>
                <w:rFonts w:asciiTheme="majorHAnsi" w:hAnsiTheme="majorHAnsi"/>
                <w:sz w:val="19"/>
                <w:szCs w:val="19"/>
              </w:rPr>
              <w:t xml:space="preserve"> </w:t>
            </w:r>
            <w:proofErr w:type="spellStart"/>
            <w:r>
              <w:rPr>
                <w:rFonts w:asciiTheme="majorHAnsi" w:hAnsiTheme="majorHAnsi"/>
                <w:sz w:val="19"/>
                <w:szCs w:val="19"/>
              </w:rPr>
              <w:t>Kangsabati</w:t>
            </w:r>
            <w:proofErr w:type="spellEnd"/>
            <w:r>
              <w:rPr>
                <w:rFonts w:asciiTheme="majorHAnsi" w:hAnsiTheme="majorHAnsi"/>
                <w:sz w:val="19"/>
                <w:szCs w:val="19"/>
              </w:rPr>
              <w:t xml:space="preserve"> Colony and </w:t>
            </w:r>
            <w:r w:rsidRPr="003163DB">
              <w:rPr>
                <w:rFonts w:asciiTheme="majorHAnsi" w:hAnsiTheme="majorHAnsi"/>
                <w:sz w:val="19"/>
                <w:szCs w:val="19"/>
              </w:rPr>
              <w:t xml:space="preserve"> </w:t>
            </w:r>
            <w:proofErr w:type="spellStart"/>
            <w:r w:rsidRPr="003163DB">
              <w:rPr>
                <w:rFonts w:asciiTheme="majorHAnsi" w:hAnsiTheme="majorHAnsi"/>
                <w:sz w:val="19"/>
                <w:szCs w:val="19"/>
              </w:rPr>
              <w:t>Kangasabati</w:t>
            </w:r>
            <w:proofErr w:type="spellEnd"/>
            <w:r w:rsidRPr="003163DB">
              <w:rPr>
                <w:rFonts w:asciiTheme="majorHAnsi" w:hAnsiTheme="majorHAnsi"/>
                <w:sz w:val="19"/>
                <w:szCs w:val="19"/>
              </w:rPr>
              <w:t xml:space="preserve"> </w:t>
            </w:r>
            <w:proofErr w:type="spellStart"/>
            <w:r w:rsidRPr="003163DB">
              <w:rPr>
                <w:rFonts w:asciiTheme="majorHAnsi" w:hAnsiTheme="majorHAnsi"/>
                <w:sz w:val="19"/>
                <w:szCs w:val="19"/>
              </w:rPr>
              <w:t>Bhawan,Mukutmanipur</w:t>
            </w:r>
            <w:proofErr w:type="spellEnd"/>
            <w:r w:rsidRPr="003163DB">
              <w:rPr>
                <w:rFonts w:asciiTheme="majorHAnsi" w:hAnsiTheme="majorHAnsi"/>
                <w:sz w:val="19"/>
                <w:szCs w:val="19"/>
              </w:rPr>
              <w:t xml:space="preserve">  under</w:t>
            </w:r>
            <w:r>
              <w:rPr>
                <w:rFonts w:asciiTheme="majorHAnsi" w:hAnsiTheme="majorHAnsi"/>
                <w:sz w:val="19"/>
                <w:szCs w:val="19"/>
              </w:rPr>
              <w:t xml:space="preserve"> State Development Scheme</w:t>
            </w:r>
            <w:r w:rsidRPr="003163DB">
              <w:rPr>
                <w:rFonts w:asciiTheme="majorHAnsi" w:hAnsiTheme="majorHAnsi"/>
                <w:sz w:val="19"/>
                <w:szCs w:val="19"/>
              </w:rPr>
              <w:t xml:space="preserve"> </w:t>
            </w:r>
            <w:r>
              <w:rPr>
                <w:rFonts w:asciiTheme="majorHAnsi" w:hAnsiTheme="majorHAnsi"/>
                <w:sz w:val="19"/>
                <w:szCs w:val="19"/>
              </w:rPr>
              <w:t>under K.L</w:t>
            </w:r>
            <w:r w:rsidRPr="003163DB">
              <w:rPr>
                <w:rFonts w:asciiTheme="majorHAnsi" w:hAnsiTheme="majorHAnsi"/>
                <w:sz w:val="19"/>
                <w:szCs w:val="19"/>
              </w:rPr>
              <w:t>.</w:t>
            </w:r>
            <w:r>
              <w:rPr>
                <w:rFonts w:asciiTheme="majorHAnsi" w:hAnsiTheme="majorHAnsi"/>
                <w:sz w:val="19"/>
                <w:szCs w:val="19"/>
              </w:rPr>
              <w:t>B. Sub-</w:t>
            </w:r>
            <w:r w:rsidRPr="003163DB">
              <w:rPr>
                <w:rFonts w:asciiTheme="majorHAnsi" w:hAnsiTheme="majorHAnsi"/>
                <w:sz w:val="19"/>
                <w:szCs w:val="19"/>
              </w:rPr>
              <w:t xml:space="preserve"> Division - II,</w:t>
            </w:r>
            <w:r>
              <w:rPr>
                <w:rFonts w:asciiTheme="majorHAnsi" w:hAnsiTheme="majorHAnsi"/>
                <w:sz w:val="19"/>
                <w:szCs w:val="19"/>
              </w:rPr>
              <w:t xml:space="preserve"> </w:t>
            </w:r>
            <w:r w:rsidRPr="003163DB">
              <w:rPr>
                <w:rFonts w:asciiTheme="majorHAnsi" w:hAnsiTheme="majorHAnsi"/>
                <w:sz w:val="19"/>
                <w:szCs w:val="19"/>
              </w:rPr>
              <w:t>during the year 2021-22</w:t>
            </w:r>
          </w:p>
        </w:tc>
        <w:tc>
          <w:tcPr>
            <w:tcW w:w="1350" w:type="dxa"/>
          </w:tcPr>
          <w:p w:rsidR="00DF7D2D" w:rsidRDefault="00DF7D2D" w:rsidP="003163DB">
            <w:pPr>
              <w:jc w:val="center"/>
              <w:rPr>
                <w:rFonts w:ascii="Microsoft Sans Serif" w:hAnsi="Microsoft Sans Serif" w:cs="Microsoft Sans Serif"/>
                <w:color w:val="000000"/>
                <w:sz w:val="18"/>
                <w:szCs w:val="18"/>
              </w:rPr>
            </w:pPr>
          </w:p>
          <w:p w:rsidR="00DF7D2D" w:rsidRDefault="00DF7D2D" w:rsidP="003163DB">
            <w:pPr>
              <w:jc w:val="center"/>
            </w:pPr>
            <w:r w:rsidRPr="00D6247D">
              <w:rPr>
                <w:rFonts w:ascii="Microsoft Sans Serif" w:hAnsi="Microsoft Sans Serif" w:cs="Microsoft Sans Serif"/>
                <w:color w:val="000000"/>
                <w:sz w:val="18"/>
                <w:szCs w:val="18"/>
              </w:rPr>
              <w:t>State Development Scheme</w:t>
            </w:r>
          </w:p>
        </w:tc>
        <w:tc>
          <w:tcPr>
            <w:tcW w:w="1710" w:type="dxa"/>
          </w:tcPr>
          <w:p w:rsidR="00DF7D2D" w:rsidRDefault="00DF7D2D" w:rsidP="00787A1E">
            <w:pPr>
              <w:rPr>
                <w:rFonts w:cs="Times New Roman"/>
                <w:bCs/>
                <w:color w:val="000000"/>
                <w:szCs w:val="28"/>
              </w:rPr>
            </w:pPr>
          </w:p>
          <w:p w:rsidR="00DF7D2D" w:rsidRPr="003E6C59" w:rsidRDefault="00DF7D2D" w:rsidP="00787A1E">
            <w:pPr>
              <w:rPr>
                <w:rFonts w:cs="Times New Roman"/>
                <w:bCs/>
                <w:color w:val="000000"/>
                <w:szCs w:val="28"/>
              </w:rPr>
            </w:pPr>
            <w:r w:rsidRPr="003E6C59">
              <w:rPr>
                <w:rFonts w:cs="Times New Roman"/>
                <w:bCs/>
                <w:color w:val="000000"/>
                <w:szCs w:val="28"/>
              </w:rPr>
              <w:t>Rs.</w:t>
            </w:r>
            <w:r w:rsidR="00A96EB3">
              <w:rPr>
                <w:rFonts w:cs="Times New Roman"/>
                <w:bCs/>
                <w:color w:val="000000"/>
                <w:szCs w:val="28"/>
              </w:rPr>
              <w:t>3,07</w:t>
            </w:r>
            <w:r>
              <w:rPr>
                <w:rFonts w:cs="Times New Roman"/>
                <w:bCs/>
                <w:color w:val="000000"/>
                <w:szCs w:val="28"/>
              </w:rPr>
              <w:t>,350.00</w:t>
            </w:r>
          </w:p>
        </w:tc>
        <w:tc>
          <w:tcPr>
            <w:tcW w:w="1440" w:type="dxa"/>
          </w:tcPr>
          <w:p w:rsidR="00DF7D2D" w:rsidRDefault="00DF7D2D" w:rsidP="00787A1E">
            <w:pPr>
              <w:rPr>
                <w:rFonts w:cs="Times New Roman"/>
                <w:bCs/>
                <w:color w:val="000000"/>
                <w:szCs w:val="28"/>
              </w:rPr>
            </w:pPr>
          </w:p>
          <w:p w:rsidR="00DF7D2D" w:rsidRPr="00E96545" w:rsidRDefault="00DF7D2D" w:rsidP="00787A1E">
            <w:pPr>
              <w:rPr>
                <w:rFonts w:cs="Times New Roman"/>
                <w:bCs/>
                <w:color w:val="000000"/>
                <w:szCs w:val="28"/>
              </w:rPr>
            </w:pPr>
            <w:r w:rsidRPr="00E96545">
              <w:rPr>
                <w:rFonts w:cs="Times New Roman"/>
                <w:bCs/>
                <w:color w:val="000000"/>
                <w:szCs w:val="28"/>
              </w:rPr>
              <w:t>Rs.</w:t>
            </w:r>
            <w:r>
              <w:rPr>
                <w:rFonts w:cs="Times New Roman"/>
                <w:bCs/>
                <w:color w:val="000000"/>
                <w:szCs w:val="28"/>
              </w:rPr>
              <w:t>6,147.00</w:t>
            </w:r>
          </w:p>
        </w:tc>
        <w:tc>
          <w:tcPr>
            <w:tcW w:w="1080" w:type="dxa"/>
            <w:vAlign w:val="center"/>
          </w:tcPr>
          <w:p w:rsidR="00DF7D2D" w:rsidRPr="00D425D5" w:rsidRDefault="00DF7D2D" w:rsidP="00787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DF7D2D" w:rsidRDefault="00DF7D2D" w:rsidP="00787A1E">
            <w:pPr>
              <w:jc w:val="center"/>
            </w:pPr>
            <w:r>
              <w:rPr>
                <w:sz w:val="20"/>
                <w:szCs w:val="20"/>
              </w:rPr>
              <w:t>1 (One) year from the date of commencement of work</w:t>
            </w:r>
          </w:p>
        </w:tc>
        <w:tc>
          <w:tcPr>
            <w:tcW w:w="2070" w:type="dxa"/>
            <w:vAlign w:val="center"/>
          </w:tcPr>
          <w:p w:rsidR="00DF7D2D" w:rsidRPr="00817EB6" w:rsidRDefault="00DF7D2D" w:rsidP="00787A1E">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DF7D2D" w:rsidRPr="002459D9" w:rsidTr="00082D55">
        <w:trPr>
          <w:trHeight w:val="520"/>
        </w:trPr>
        <w:tc>
          <w:tcPr>
            <w:tcW w:w="540" w:type="dxa"/>
          </w:tcPr>
          <w:p w:rsidR="00DF7D2D" w:rsidRDefault="00DF7D2D" w:rsidP="005A77F3">
            <w:pPr>
              <w:autoSpaceDE w:val="0"/>
              <w:autoSpaceDN w:val="0"/>
              <w:adjustRightInd w:val="0"/>
              <w:rPr>
                <w:rFonts w:ascii="Microsoft Sans Serif" w:hAnsi="Microsoft Sans Serif" w:cs="Microsoft Sans Serif"/>
                <w:color w:val="000000"/>
                <w:sz w:val="18"/>
                <w:szCs w:val="18"/>
              </w:rPr>
            </w:pPr>
          </w:p>
          <w:p w:rsidR="00DF7D2D" w:rsidRDefault="00DF7D2D"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17.</w:t>
            </w:r>
          </w:p>
        </w:tc>
        <w:tc>
          <w:tcPr>
            <w:tcW w:w="6030" w:type="dxa"/>
            <w:vAlign w:val="center"/>
          </w:tcPr>
          <w:p w:rsidR="00DF7D2D" w:rsidRPr="006E5C1F" w:rsidRDefault="00DF7D2D" w:rsidP="00BF18AE">
            <w:pPr>
              <w:spacing w:before="100" w:beforeAutospacing="1"/>
              <w:ind w:left="-90"/>
              <w:rPr>
                <w:rFonts w:asciiTheme="majorHAnsi" w:hAnsiTheme="majorHAnsi"/>
                <w:sz w:val="19"/>
                <w:szCs w:val="19"/>
              </w:rPr>
            </w:pPr>
            <w:r>
              <w:rPr>
                <w:rFonts w:asciiTheme="majorHAnsi" w:hAnsiTheme="majorHAnsi"/>
                <w:sz w:val="19"/>
                <w:szCs w:val="19"/>
              </w:rPr>
              <w:t xml:space="preserve">Construction of Guard rooms at check post of </w:t>
            </w:r>
            <w:proofErr w:type="spellStart"/>
            <w:r>
              <w:rPr>
                <w:rFonts w:asciiTheme="majorHAnsi" w:hAnsiTheme="majorHAnsi"/>
                <w:sz w:val="19"/>
                <w:szCs w:val="19"/>
              </w:rPr>
              <w:t>Kangsabati</w:t>
            </w:r>
            <w:proofErr w:type="spellEnd"/>
            <w:r>
              <w:rPr>
                <w:rFonts w:asciiTheme="majorHAnsi" w:hAnsiTheme="majorHAnsi"/>
                <w:sz w:val="19"/>
                <w:szCs w:val="19"/>
              </w:rPr>
              <w:t xml:space="preserve"> &amp; </w:t>
            </w:r>
            <w:proofErr w:type="spellStart"/>
            <w:r>
              <w:rPr>
                <w:rFonts w:asciiTheme="majorHAnsi" w:hAnsiTheme="majorHAnsi"/>
                <w:sz w:val="19"/>
                <w:szCs w:val="19"/>
              </w:rPr>
              <w:t>Kumari</w:t>
            </w:r>
            <w:proofErr w:type="spellEnd"/>
            <w:r>
              <w:rPr>
                <w:rFonts w:asciiTheme="majorHAnsi" w:hAnsiTheme="majorHAnsi"/>
                <w:sz w:val="19"/>
                <w:szCs w:val="19"/>
              </w:rPr>
              <w:t xml:space="preserve"> dam entrance under State Development Scheme 2021-22 under K.L.B. Sub-Division-</w:t>
            </w:r>
            <w:proofErr w:type="spellStart"/>
            <w:r>
              <w:rPr>
                <w:rFonts w:asciiTheme="majorHAnsi" w:hAnsiTheme="majorHAnsi"/>
                <w:sz w:val="19"/>
                <w:szCs w:val="19"/>
              </w:rPr>
              <w:t>II,Mukutmanipur</w:t>
            </w:r>
            <w:proofErr w:type="spellEnd"/>
          </w:p>
        </w:tc>
        <w:tc>
          <w:tcPr>
            <w:tcW w:w="1350" w:type="dxa"/>
          </w:tcPr>
          <w:p w:rsidR="00DF7D2D" w:rsidRDefault="00DF7D2D" w:rsidP="003163DB">
            <w:pPr>
              <w:jc w:val="center"/>
              <w:rPr>
                <w:rFonts w:ascii="Microsoft Sans Serif" w:hAnsi="Microsoft Sans Serif" w:cs="Microsoft Sans Serif"/>
                <w:color w:val="000000"/>
                <w:sz w:val="18"/>
                <w:szCs w:val="18"/>
              </w:rPr>
            </w:pPr>
          </w:p>
          <w:p w:rsidR="00DF7D2D" w:rsidRDefault="00DF7D2D" w:rsidP="003163DB">
            <w:pPr>
              <w:jc w:val="center"/>
            </w:pPr>
            <w:r w:rsidRPr="00D6247D">
              <w:rPr>
                <w:rFonts w:ascii="Microsoft Sans Serif" w:hAnsi="Microsoft Sans Serif" w:cs="Microsoft Sans Serif"/>
                <w:color w:val="000000"/>
                <w:sz w:val="18"/>
                <w:szCs w:val="18"/>
              </w:rPr>
              <w:t>State Development Scheme</w:t>
            </w:r>
          </w:p>
        </w:tc>
        <w:tc>
          <w:tcPr>
            <w:tcW w:w="1710" w:type="dxa"/>
          </w:tcPr>
          <w:p w:rsidR="00DF7D2D" w:rsidRDefault="00DF7D2D" w:rsidP="00787A1E">
            <w:pPr>
              <w:rPr>
                <w:rFonts w:cs="Times New Roman"/>
                <w:bCs/>
                <w:color w:val="000000"/>
                <w:szCs w:val="28"/>
              </w:rPr>
            </w:pPr>
          </w:p>
          <w:p w:rsidR="00DF7D2D" w:rsidRPr="003E6C59" w:rsidRDefault="00DF7D2D" w:rsidP="00787A1E">
            <w:pPr>
              <w:rPr>
                <w:rFonts w:cs="Times New Roman"/>
                <w:bCs/>
                <w:color w:val="000000"/>
                <w:szCs w:val="28"/>
              </w:rPr>
            </w:pPr>
            <w:r w:rsidRPr="003E6C59">
              <w:rPr>
                <w:rFonts w:cs="Times New Roman"/>
                <w:bCs/>
                <w:color w:val="000000"/>
                <w:szCs w:val="28"/>
              </w:rPr>
              <w:t>Rs.</w:t>
            </w:r>
            <w:r>
              <w:rPr>
                <w:rFonts w:cs="Times New Roman"/>
                <w:bCs/>
                <w:color w:val="000000"/>
                <w:szCs w:val="28"/>
              </w:rPr>
              <w:t>2,89,417.00</w:t>
            </w:r>
          </w:p>
        </w:tc>
        <w:tc>
          <w:tcPr>
            <w:tcW w:w="1440" w:type="dxa"/>
          </w:tcPr>
          <w:p w:rsidR="00DF7D2D" w:rsidRDefault="00DF7D2D" w:rsidP="00787A1E">
            <w:pPr>
              <w:rPr>
                <w:rFonts w:cs="Times New Roman"/>
                <w:bCs/>
                <w:color w:val="000000"/>
                <w:szCs w:val="28"/>
              </w:rPr>
            </w:pPr>
          </w:p>
          <w:p w:rsidR="00DF7D2D" w:rsidRPr="00E96545" w:rsidRDefault="00DF7D2D" w:rsidP="00787A1E">
            <w:pPr>
              <w:rPr>
                <w:rFonts w:cs="Times New Roman"/>
                <w:bCs/>
                <w:color w:val="000000"/>
                <w:szCs w:val="28"/>
              </w:rPr>
            </w:pPr>
            <w:r w:rsidRPr="00E96545">
              <w:rPr>
                <w:rFonts w:cs="Times New Roman"/>
                <w:bCs/>
                <w:color w:val="000000"/>
                <w:szCs w:val="28"/>
              </w:rPr>
              <w:t>Rs.</w:t>
            </w:r>
            <w:r>
              <w:rPr>
                <w:rFonts w:cs="Times New Roman"/>
                <w:bCs/>
                <w:color w:val="000000"/>
                <w:szCs w:val="28"/>
              </w:rPr>
              <w:t>5,788.00</w:t>
            </w:r>
          </w:p>
        </w:tc>
        <w:tc>
          <w:tcPr>
            <w:tcW w:w="1080" w:type="dxa"/>
            <w:vAlign w:val="center"/>
          </w:tcPr>
          <w:p w:rsidR="00DF7D2D" w:rsidRPr="00D425D5" w:rsidRDefault="00DF7D2D" w:rsidP="00787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350" w:type="dxa"/>
            <w:vAlign w:val="center"/>
          </w:tcPr>
          <w:p w:rsidR="00DF7D2D" w:rsidRDefault="00DF7D2D" w:rsidP="00DF7D2D">
            <w:pPr>
              <w:jc w:val="center"/>
            </w:pPr>
            <w:r>
              <w:rPr>
                <w:sz w:val="20"/>
                <w:szCs w:val="20"/>
              </w:rPr>
              <w:t>60 (Sixty ) Days</w:t>
            </w:r>
          </w:p>
        </w:tc>
        <w:tc>
          <w:tcPr>
            <w:tcW w:w="2070" w:type="dxa"/>
            <w:vAlign w:val="center"/>
          </w:tcPr>
          <w:p w:rsidR="00DF7D2D" w:rsidRPr="00817EB6" w:rsidRDefault="00DF7D2D" w:rsidP="00787A1E">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28709E" w:rsidRDefault="0028709E" w:rsidP="00475922">
      <w:pPr>
        <w:pStyle w:val="Default"/>
        <w:jc w:val="center"/>
        <w:rPr>
          <w:rFonts w:ascii="Times New Roman" w:hAnsi="Times New Roman" w:cs="Times New Roman"/>
          <w:color w:val="auto"/>
          <w:sz w:val="21"/>
          <w:szCs w:val="21"/>
        </w:rPr>
      </w:pPr>
    </w:p>
    <w:p w:rsidR="00C16E96" w:rsidRDefault="00C16E96" w:rsidP="00475922">
      <w:pPr>
        <w:pStyle w:val="Default"/>
        <w:jc w:val="center"/>
        <w:rPr>
          <w:rFonts w:ascii="Times New Roman" w:hAnsi="Times New Roman" w:cs="Times New Roman"/>
          <w:color w:val="auto"/>
          <w:sz w:val="21"/>
          <w:szCs w:val="21"/>
        </w:rPr>
      </w:pPr>
    </w:p>
    <w:p w:rsidR="003163DB" w:rsidRDefault="00475922" w:rsidP="00B21274">
      <w:pPr>
        <w:autoSpaceDE w:val="0"/>
        <w:autoSpaceDN w:val="0"/>
        <w:adjustRightInd w:val="0"/>
        <w:rPr>
          <w:rFonts w:cs="Times New Roman"/>
          <w:sz w:val="21"/>
          <w:szCs w:val="21"/>
        </w:rPr>
      </w:pPr>
      <w:r>
        <w:rPr>
          <w:rFonts w:cs="Times New Roman"/>
          <w:sz w:val="21"/>
          <w:szCs w:val="21"/>
        </w:rPr>
        <w:t xml:space="preserve">                                                                                                                                                                                                                               </w:t>
      </w:r>
    </w:p>
    <w:p w:rsidR="00475922" w:rsidRPr="008B0A94" w:rsidRDefault="003163DB" w:rsidP="003163DB">
      <w:pPr>
        <w:autoSpaceDE w:val="0"/>
        <w:autoSpaceDN w:val="0"/>
        <w:adjustRightInd w:val="0"/>
        <w:ind w:left="11520"/>
        <w:rPr>
          <w:rFonts w:cs="Times New Roman"/>
          <w:b/>
          <w:sz w:val="16"/>
          <w:szCs w:val="16"/>
        </w:rPr>
      </w:pPr>
      <w:r>
        <w:rPr>
          <w:rFonts w:cs="Times New Roman"/>
          <w:sz w:val="21"/>
          <w:szCs w:val="21"/>
        </w:rPr>
        <w:t xml:space="preserve">         </w:t>
      </w:r>
      <w:r w:rsidR="00475922">
        <w:rPr>
          <w:rFonts w:cs="Times New Roman"/>
          <w:sz w:val="21"/>
          <w:szCs w:val="21"/>
        </w:rPr>
        <w:t xml:space="preserve">    </w:t>
      </w:r>
      <w:r w:rsidR="00475922" w:rsidRPr="008B0A94">
        <w:rPr>
          <w:rFonts w:cs="Times New Roman"/>
          <w:b/>
          <w:sz w:val="16"/>
          <w:szCs w:val="16"/>
        </w:rPr>
        <w:t>Assistant Engineer</w:t>
      </w:r>
    </w:p>
    <w:p w:rsidR="00475922" w:rsidRPr="008B0A94" w:rsidRDefault="00475922" w:rsidP="00475922">
      <w:pPr>
        <w:ind w:left="5040"/>
        <w:rPr>
          <w:rFonts w:cs="Times New Roman"/>
          <w:b/>
          <w:sz w:val="16"/>
          <w:szCs w:val="16"/>
        </w:rPr>
      </w:pPr>
      <w:r w:rsidRPr="008B0A94">
        <w:rPr>
          <w:rFonts w:cs="Times New Roman"/>
          <w:b/>
          <w:sz w:val="16"/>
          <w:szCs w:val="16"/>
        </w:rPr>
        <w:t xml:space="preserve">                                                                                                                                                                                 Sub-Divisional Officer    </w:t>
      </w:r>
    </w:p>
    <w:p w:rsidR="00475922" w:rsidRPr="008B0A94" w:rsidRDefault="00475922" w:rsidP="00475922">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475922" w:rsidRDefault="00475922" w:rsidP="00475922">
      <w:pPr>
        <w:pStyle w:val="Default"/>
        <w:ind w:left="5040"/>
        <w:rPr>
          <w:noProof/>
          <w:lang w:val="en-IN" w:eastAsia="en-IN"/>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sectPr w:rsidR="00475922" w:rsidSect="0096510D">
      <w:pgSz w:w="16839" w:h="11907" w:orient="landscape" w:code="9"/>
      <w:pgMar w:top="540"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4345"/>
    <w:rsid w:val="000158A5"/>
    <w:rsid w:val="00031C5F"/>
    <w:rsid w:val="0003249A"/>
    <w:rsid w:val="00033472"/>
    <w:rsid w:val="00045756"/>
    <w:rsid w:val="0005608C"/>
    <w:rsid w:val="00057697"/>
    <w:rsid w:val="000602D6"/>
    <w:rsid w:val="00067AFA"/>
    <w:rsid w:val="00074991"/>
    <w:rsid w:val="000824FB"/>
    <w:rsid w:val="00082D55"/>
    <w:rsid w:val="00092069"/>
    <w:rsid w:val="00096851"/>
    <w:rsid w:val="000A55A6"/>
    <w:rsid w:val="000E10EA"/>
    <w:rsid w:val="000E17D5"/>
    <w:rsid w:val="000F0631"/>
    <w:rsid w:val="000F074B"/>
    <w:rsid w:val="000F4C1C"/>
    <w:rsid w:val="000F6639"/>
    <w:rsid w:val="0010002A"/>
    <w:rsid w:val="0010038E"/>
    <w:rsid w:val="00100796"/>
    <w:rsid w:val="0011649C"/>
    <w:rsid w:val="00121A47"/>
    <w:rsid w:val="0012343B"/>
    <w:rsid w:val="00140522"/>
    <w:rsid w:val="0014447E"/>
    <w:rsid w:val="00153566"/>
    <w:rsid w:val="00154F48"/>
    <w:rsid w:val="001613AD"/>
    <w:rsid w:val="00163664"/>
    <w:rsid w:val="00174B49"/>
    <w:rsid w:val="001818CC"/>
    <w:rsid w:val="00182D61"/>
    <w:rsid w:val="00182E98"/>
    <w:rsid w:val="001A44AA"/>
    <w:rsid w:val="001A6BC0"/>
    <w:rsid w:val="001A7632"/>
    <w:rsid w:val="001B4D53"/>
    <w:rsid w:val="001C1B53"/>
    <w:rsid w:val="001D4D97"/>
    <w:rsid w:val="00216E0D"/>
    <w:rsid w:val="00217754"/>
    <w:rsid w:val="00225DFA"/>
    <w:rsid w:val="00263383"/>
    <w:rsid w:val="002740F4"/>
    <w:rsid w:val="002801B5"/>
    <w:rsid w:val="0028709E"/>
    <w:rsid w:val="002919BA"/>
    <w:rsid w:val="0029327B"/>
    <w:rsid w:val="00296366"/>
    <w:rsid w:val="002A2BC7"/>
    <w:rsid w:val="002A2D40"/>
    <w:rsid w:val="002A4679"/>
    <w:rsid w:val="002A7020"/>
    <w:rsid w:val="002B33F1"/>
    <w:rsid w:val="002E3D00"/>
    <w:rsid w:val="002E65E6"/>
    <w:rsid w:val="002E75C5"/>
    <w:rsid w:val="002F167A"/>
    <w:rsid w:val="003023AD"/>
    <w:rsid w:val="003163DB"/>
    <w:rsid w:val="00321B6F"/>
    <w:rsid w:val="00321E47"/>
    <w:rsid w:val="00322866"/>
    <w:rsid w:val="003436EC"/>
    <w:rsid w:val="00344887"/>
    <w:rsid w:val="003605F8"/>
    <w:rsid w:val="00383486"/>
    <w:rsid w:val="003A5E01"/>
    <w:rsid w:val="003B04DC"/>
    <w:rsid w:val="003B0FDE"/>
    <w:rsid w:val="003B111C"/>
    <w:rsid w:val="003B1AA1"/>
    <w:rsid w:val="003B255F"/>
    <w:rsid w:val="003C6348"/>
    <w:rsid w:val="003D0F9A"/>
    <w:rsid w:val="003D4465"/>
    <w:rsid w:val="003D4E58"/>
    <w:rsid w:val="003D7842"/>
    <w:rsid w:val="003D7C22"/>
    <w:rsid w:val="003E1EEF"/>
    <w:rsid w:val="003E5F4E"/>
    <w:rsid w:val="003F11EF"/>
    <w:rsid w:val="003F2AFE"/>
    <w:rsid w:val="00411488"/>
    <w:rsid w:val="00411DB2"/>
    <w:rsid w:val="00415838"/>
    <w:rsid w:val="004209E7"/>
    <w:rsid w:val="00430CB6"/>
    <w:rsid w:val="0044254B"/>
    <w:rsid w:val="004432EA"/>
    <w:rsid w:val="004506AC"/>
    <w:rsid w:val="00451E43"/>
    <w:rsid w:val="00457DD3"/>
    <w:rsid w:val="00460593"/>
    <w:rsid w:val="00475922"/>
    <w:rsid w:val="0048031D"/>
    <w:rsid w:val="004817E2"/>
    <w:rsid w:val="004A0170"/>
    <w:rsid w:val="004A6580"/>
    <w:rsid w:val="004B3A2A"/>
    <w:rsid w:val="004B424E"/>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B22C3"/>
    <w:rsid w:val="005C174B"/>
    <w:rsid w:val="005C6E06"/>
    <w:rsid w:val="005D0F7A"/>
    <w:rsid w:val="005D67FF"/>
    <w:rsid w:val="005F785D"/>
    <w:rsid w:val="006056B4"/>
    <w:rsid w:val="00623A7F"/>
    <w:rsid w:val="006276A5"/>
    <w:rsid w:val="00627B71"/>
    <w:rsid w:val="006313F8"/>
    <w:rsid w:val="00645967"/>
    <w:rsid w:val="00651A63"/>
    <w:rsid w:val="00651E1F"/>
    <w:rsid w:val="00652491"/>
    <w:rsid w:val="00654936"/>
    <w:rsid w:val="00661368"/>
    <w:rsid w:val="00665E2D"/>
    <w:rsid w:val="00665ECE"/>
    <w:rsid w:val="00680D4B"/>
    <w:rsid w:val="00692670"/>
    <w:rsid w:val="00694786"/>
    <w:rsid w:val="006965F3"/>
    <w:rsid w:val="006A3C94"/>
    <w:rsid w:val="006A5EF9"/>
    <w:rsid w:val="006B58FE"/>
    <w:rsid w:val="006B7250"/>
    <w:rsid w:val="006B7C4C"/>
    <w:rsid w:val="006C3F64"/>
    <w:rsid w:val="006C736F"/>
    <w:rsid w:val="006D61E1"/>
    <w:rsid w:val="006E266B"/>
    <w:rsid w:val="006E7598"/>
    <w:rsid w:val="006F47EF"/>
    <w:rsid w:val="00700F22"/>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66FF2"/>
    <w:rsid w:val="007859B8"/>
    <w:rsid w:val="00793F9F"/>
    <w:rsid w:val="007A4DC0"/>
    <w:rsid w:val="007D74DE"/>
    <w:rsid w:val="007D7E64"/>
    <w:rsid w:val="00817EB6"/>
    <w:rsid w:val="00824F11"/>
    <w:rsid w:val="00835009"/>
    <w:rsid w:val="00840673"/>
    <w:rsid w:val="00843323"/>
    <w:rsid w:val="00846E78"/>
    <w:rsid w:val="008522E9"/>
    <w:rsid w:val="00861C7E"/>
    <w:rsid w:val="00876A1A"/>
    <w:rsid w:val="00885440"/>
    <w:rsid w:val="00897A0E"/>
    <w:rsid w:val="008A0F22"/>
    <w:rsid w:val="008A78BB"/>
    <w:rsid w:val="008B33B6"/>
    <w:rsid w:val="008C1B0E"/>
    <w:rsid w:val="008C40D2"/>
    <w:rsid w:val="008C789C"/>
    <w:rsid w:val="008E7286"/>
    <w:rsid w:val="008F12D4"/>
    <w:rsid w:val="008F648F"/>
    <w:rsid w:val="00905091"/>
    <w:rsid w:val="00920F36"/>
    <w:rsid w:val="00924638"/>
    <w:rsid w:val="00927E75"/>
    <w:rsid w:val="0096510D"/>
    <w:rsid w:val="00967D49"/>
    <w:rsid w:val="00971BFE"/>
    <w:rsid w:val="009731BB"/>
    <w:rsid w:val="00991C52"/>
    <w:rsid w:val="00991E0E"/>
    <w:rsid w:val="009A0924"/>
    <w:rsid w:val="009A2623"/>
    <w:rsid w:val="009A595F"/>
    <w:rsid w:val="009A7423"/>
    <w:rsid w:val="009B69E3"/>
    <w:rsid w:val="009C1F47"/>
    <w:rsid w:val="009C572F"/>
    <w:rsid w:val="009D5970"/>
    <w:rsid w:val="009D5DBA"/>
    <w:rsid w:val="009D66D8"/>
    <w:rsid w:val="009F6AB4"/>
    <w:rsid w:val="00A00198"/>
    <w:rsid w:val="00A008A7"/>
    <w:rsid w:val="00A03B2C"/>
    <w:rsid w:val="00A04437"/>
    <w:rsid w:val="00A17291"/>
    <w:rsid w:val="00A20486"/>
    <w:rsid w:val="00A249AA"/>
    <w:rsid w:val="00A26820"/>
    <w:rsid w:val="00A44295"/>
    <w:rsid w:val="00A66DA0"/>
    <w:rsid w:val="00A845B5"/>
    <w:rsid w:val="00A94185"/>
    <w:rsid w:val="00A96B5C"/>
    <w:rsid w:val="00A96EB3"/>
    <w:rsid w:val="00AA3107"/>
    <w:rsid w:val="00AA6AB7"/>
    <w:rsid w:val="00AB0073"/>
    <w:rsid w:val="00AB2BD8"/>
    <w:rsid w:val="00AB3849"/>
    <w:rsid w:val="00AD0215"/>
    <w:rsid w:val="00AD3CC3"/>
    <w:rsid w:val="00AD450E"/>
    <w:rsid w:val="00AD6406"/>
    <w:rsid w:val="00AD74EF"/>
    <w:rsid w:val="00AE0B4B"/>
    <w:rsid w:val="00AE1884"/>
    <w:rsid w:val="00AE7B25"/>
    <w:rsid w:val="00AF5933"/>
    <w:rsid w:val="00AF7BC7"/>
    <w:rsid w:val="00B10D22"/>
    <w:rsid w:val="00B13C86"/>
    <w:rsid w:val="00B21274"/>
    <w:rsid w:val="00B3724D"/>
    <w:rsid w:val="00B439D8"/>
    <w:rsid w:val="00B45B60"/>
    <w:rsid w:val="00B66B35"/>
    <w:rsid w:val="00B80DDA"/>
    <w:rsid w:val="00B82869"/>
    <w:rsid w:val="00BA187B"/>
    <w:rsid w:val="00BA4000"/>
    <w:rsid w:val="00BA78D0"/>
    <w:rsid w:val="00BB1D80"/>
    <w:rsid w:val="00BB3436"/>
    <w:rsid w:val="00BE1042"/>
    <w:rsid w:val="00BE6329"/>
    <w:rsid w:val="00BF18AE"/>
    <w:rsid w:val="00BF7A48"/>
    <w:rsid w:val="00C16E96"/>
    <w:rsid w:val="00C17A39"/>
    <w:rsid w:val="00C424C7"/>
    <w:rsid w:val="00C45A99"/>
    <w:rsid w:val="00C647B3"/>
    <w:rsid w:val="00C66A26"/>
    <w:rsid w:val="00C708A4"/>
    <w:rsid w:val="00C70EF8"/>
    <w:rsid w:val="00C8604F"/>
    <w:rsid w:val="00C91D4F"/>
    <w:rsid w:val="00C926E2"/>
    <w:rsid w:val="00CA3017"/>
    <w:rsid w:val="00CA59B5"/>
    <w:rsid w:val="00CA5AA8"/>
    <w:rsid w:val="00CB1EEA"/>
    <w:rsid w:val="00CB7970"/>
    <w:rsid w:val="00CC29AF"/>
    <w:rsid w:val="00CC6564"/>
    <w:rsid w:val="00CD1B5F"/>
    <w:rsid w:val="00CD1ECD"/>
    <w:rsid w:val="00CE02B1"/>
    <w:rsid w:val="00CE0405"/>
    <w:rsid w:val="00CE27D3"/>
    <w:rsid w:val="00CF0DD6"/>
    <w:rsid w:val="00D03843"/>
    <w:rsid w:val="00D139C6"/>
    <w:rsid w:val="00D26B70"/>
    <w:rsid w:val="00D33623"/>
    <w:rsid w:val="00D36372"/>
    <w:rsid w:val="00D50957"/>
    <w:rsid w:val="00D54E2A"/>
    <w:rsid w:val="00D56C5D"/>
    <w:rsid w:val="00D63443"/>
    <w:rsid w:val="00D738F5"/>
    <w:rsid w:val="00D9187B"/>
    <w:rsid w:val="00D920B8"/>
    <w:rsid w:val="00D9692F"/>
    <w:rsid w:val="00D97B43"/>
    <w:rsid w:val="00DA5755"/>
    <w:rsid w:val="00DD386B"/>
    <w:rsid w:val="00DE7541"/>
    <w:rsid w:val="00DF4FFF"/>
    <w:rsid w:val="00DF5D6C"/>
    <w:rsid w:val="00DF6B9D"/>
    <w:rsid w:val="00DF7D2D"/>
    <w:rsid w:val="00E025EA"/>
    <w:rsid w:val="00E233B7"/>
    <w:rsid w:val="00E26308"/>
    <w:rsid w:val="00E33DDE"/>
    <w:rsid w:val="00E36A81"/>
    <w:rsid w:val="00E40163"/>
    <w:rsid w:val="00E514BE"/>
    <w:rsid w:val="00E64184"/>
    <w:rsid w:val="00E74F04"/>
    <w:rsid w:val="00E76D97"/>
    <w:rsid w:val="00E82258"/>
    <w:rsid w:val="00EA0271"/>
    <w:rsid w:val="00EA2A41"/>
    <w:rsid w:val="00EA30C7"/>
    <w:rsid w:val="00EB4661"/>
    <w:rsid w:val="00EC61A7"/>
    <w:rsid w:val="00ED778E"/>
    <w:rsid w:val="00EE1796"/>
    <w:rsid w:val="00EE24F7"/>
    <w:rsid w:val="00EE2819"/>
    <w:rsid w:val="00EF5AC6"/>
    <w:rsid w:val="00EF7456"/>
    <w:rsid w:val="00F05416"/>
    <w:rsid w:val="00F064DB"/>
    <w:rsid w:val="00F107C4"/>
    <w:rsid w:val="00F13D20"/>
    <w:rsid w:val="00F24B09"/>
    <w:rsid w:val="00F24B77"/>
    <w:rsid w:val="00F335D1"/>
    <w:rsid w:val="00F351BE"/>
    <w:rsid w:val="00F35F75"/>
    <w:rsid w:val="00F57FB6"/>
    <w:rsid w:val="00F62916"/>
    <w:rsid w:val="00F644D5"/>
    <w:rsid w:val="00F73FE4"/>
    <w:rsid w:val="00F762BF"/>
    <w:rsid w:val="00F83741"/>
    <w:rsid w:val="00FA1C02"/>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11910</TotalTime>
  <Pages>6</Pages>
  <Words>4066</Words>
  <Characters>23180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Windows User</cp:lastModifiedBy>
  <cp:revision>238</cp:revision>
  <cp:lastPrinted>2020-05-19T14:26:00Z</cp:lastPrinted>
  <dcterms:created xsi:type="dcterms:W3CDTF">2017-04-11T07:14:00Z</dcterms:created>
  <dcterms:modified xsi:type="dcterms:W3CDTF">2021-02-05T12:19:00Z</dcterms:modified>
</cp:coreProperties>
</file>