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2439D" w14:textId="77777777" w:rsidR="00823E54" w:rsidRDefault="00823E54" w:rsidP="00823E54">
      <w:pPr>
        <w:spacing w:after="0" w:line="240" w:lineRule="auto"/>
        <w:rPr>
          <w:rFonts w:ascii="Times New Roman" w:hAnsi="Times New Roman" w:cs="Times New Roman"/>
          <w:b/>
          <w:lang w:val="en-IN"/>
        </w:rPr>
      </w:pPr>
    </w:p>
    <w:p w14:paraId="2138CCDB" w14:textId="77777777" w:rsidR="00E81A99" w:rsidRDefault="00D7656C" w:rsidP="00E81A99">
      <w:pPr>
        <w:pStyle w:val="NoSpacing"/>
        <w:rPr>
          <w:b/>
          <w:sz w:val="24"/>
          <w:szCs w:val="24"/>
        </w:rPr>
      </w:pPr>
      <w:r>
        <w:rPr>
          <w:b/>
          <w:sz w:val="24"/>
          <w:szCs w:val="24"/>
        </w:rPr>
        <w:t xml:space="preserve">                                                                                   </w:t>
      </w:r>
      <w:r w:rsidR="00E81A99">
        <w:rPr>
          <w:rFonts w:ascii="Bodoni MT Black" w:hAnsi="Bodoni MT Black"/>
          <w:b/>
          <w:i/>
          <w:noProof/>
          <w:spacing w:val="2"/>
          <w:w w:val="99"/>
          <w:lang w:val="en-IN" w:eastAsia="en-IN"/>
        </w:rPr>
        <w:drawing>
          <wp:inline distT="0" distB="0" distL="0" distR="0" wp14:anchorId="0D01481F" wp14:editId="053889CF">
            <wp:extent cx="715824" cy="944628"/>
            <wp:effectExtent l="19050" t="0" r="8076" b="0"/>
            <wp:docPr id="1" name="Picture 1" descr="H:\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_Bengal_State_Emblem.jpg"/>
                    <pic:cNvPicPr>
                      <a:picLocks noChangeAspect="1" noChangeArrowheads="1"/>
                    </pic:cNvPicPr>
                  </pic:nvPicPr>
                  <pic:blipFill>
                    <a:blip r:embed="rId7"/>
                    <a:srcRect/>
                    <a:stretch>
                      <a:fillRect/>
                    </a:stretch>
                  </pic:blipFill>
                  <pic:spPr bwMode="auto">
                    <a:xfrm>
                      <a:off x="0" y="0"/>
                      <a:ext cx="723900" cy="955285"/>
                    </a:xfrm>
                    <a:prstGeom prst="rect">
                      <a:avLst/>
                    </a:prstGeom>
                    <a:noFill/>
                    <a:ln w="9525">
                      <a:noFill/>
                      <a:miter lim="800000"/>
                      <a:headEnd/>
                      <a:tailEnd/>
                    </a:ln>
                  </pic:spPr>
                </pic:pic>
              </a:graphicData>
            </a:graphic>
          </wp:inline>
        </w:drawing>
      </w:r>
    </w:p>
    <w:p w14:paraId="1B17B9D7" w14:textId="77777777" w:rsidR="00A64389" w:rsidRPr="00A64389" w:rsidRDefault="00A64389" w:rsidP="00A64389">
      <w:pPr>
        <w:pStyle w:val="Title"/>
        <w:rPr>
          <w:rFonts w:ascii="Arial Black" w:hAnsi="Arial Black"/>
          <w:color w:val="548DD4" w:themeColor="text2" w:themeTint="99"/>
          <w:sz w:val="22"/>
          <w:szCs w:val="22"/>
          <w:u w:val="none"/>
        </w:rPr>
      </w:pPr>
      <w:r w:rsidRPr="00A64389">
        <w:rPr>
          <w:rFonts w:ascii="Arial Black" w:hAnsi="Arial Black"/>
          <w:color w:val="548DD4" w:themeColor="text2" w:themeTint="99"/>
          <w:sz w:val="22"/>
          <w:szCs w:val="22"/>
          <w:u w:val="none"/>
        </w:rPr>
        <w:t>Govt. of West Bengal</w:t>
      </w:r>
    </w:p>
    <w:p w14:paraId="78411D22" w14:textId="77777777" w:rsidR="00A64389" w:rsidRPr="00A64389" w:rsidRDefault="00A64389" w:rsidP="00A64389">
      <w:pPr>
        <w:pStyle w:val="Title"/>
        <w:rPr>
          <w:rFonts w:ascii="Arial Black" w:hAnsi="Arial Black"/>
          <w:color w:val="548DD4" w:themeColor="text2" w:themeTint="99"/>
          <w:sz w:val="22"/>
          <w:szCs w:val="22"/>
          <w:u w:val="none"/>
        </w:rPr>
      </w:pPr>
      <w:r w:rsidRPr="00A64389">
        <w:rPr>
          <w:rFonts w:ascii="Arial Black" w:hAnsi="Arial Black"/>
          <w:color w:val="548DD4" w:themeColor="text2" w:themeTint="99"/>
          <w:sz w:val="22"/>
          <w:szCs w:val="22"/>
          <w:u w:val="none"/>
        </w:rPr>
        <w:t>Office of the Sub-Divisional Officer</w:t>
      </w:r>
    </w:p>
    <w:p w14:paraId="75078BBF" w14:textId="4EAFC217" w:rsidR="00A64389" w:rsidRPr="00A64389" w:rsidRDefault="00A64389" w:rsidP="00A64389">
      <w:pPr>
        <w:pStyle w:val="NoSpacing"/>
        <w:jc w:val="center"/>
        <w:rPr>
          <w:rFonts w:ascii="Arial Black" w:hAnsi="Arial Black"/>
          <w:color w:val="548DD4" w:themeColor="text2" w:themeTint="99"/>
        </w:rPr>
      </w:pPr>
      <w:r w:rsidRPr="00A64389">
        <w:rPr>
          <w:rFonts w:ascii="Arial Black" w:hAnsi="Arial Black"/>
          <w:color w:val="548DD4" w:themeColor="text2" w:themeTint="99"/>
        </w:rPr>
        <w:t>Howrah Drainage Sub-Division,</w:t>
      </w:r>
      <w:r w:rsidR="003245DC">
        <w:rPr>
          <w:rFonts w:ascii="Arial Black" w:hAnsi="Arial Black"/>
          <w:color w:val="548DD4" w:themeColor="text2" w:themeTint="99"/>
        </w:rPr>
        <w:t xml:space="preserve"> </w:t>
      </w:r>
      <w:r w:rsidRPr="00A64389">
        <w:rPr>
          <w:rFonts w:ascii="Arial Black" w:hAnsi="Arial Black"/>
          <w:color w:val="548DD4" w:themeColor="text2" w:themeTint="99"/>
        </w:rPr>
        <w:t>Irrigation</w:t>
      </w:r>
      <w:r w:rsidR="003245DC">
        <w:rPr>
          <w:rFonts w:ascii="Arial Black" w:hAnsi="Arial Black"/>
          <w:color w:val="548DD4" w:themeColor="text2" w:themeTint="99"/>
        </w:rPr>
        <w:t xml:space="preserve"> </w:t>
      </w:r>
      <w:r w:rsidRPr="00A64389">
        <w:rPr>
          <w:rFonts w:ascii="Arial Black" w:hAnsi="Arial Black"/>
          <w:color w:val="548DD4" w:themeColor="text2" w:themeTint="99"/>
        </w:rPr>
        <w:t>&amp; Waterways Dte.,</w:t>
      </w:r>
    </w:p>
    <w:p w14:paraId="3D891BE4" w14:textId="77777777" w:rsidR="00A64389" w:rsidRPr="00A64389" w:rsidRDefault="0063210D" w:rsidP="00A64389">
      <w:pPr>
        <w:pStyle w:val="NoSpacing"/>
        <w:jc w:val="center"/>
        <w:rPr>
          <w:rFonts w:ascii="Arial Black" w:hAnsi="Arial Black"/>
        </w:rPr>
      </w:pPr>
      <w:r>
        <w:rPr>
          <w:rFonts w:ascii="Arial Black" w:hAnsi="Arial Black"/>
          <w:noProof/>
          <w:color w:val="548DD4" w:themeColor="text2" w:themeTint="99"/>
        </w:rPr>
        <w:pict w14:anchorId="650B74AE">
          <v:shapetype id="_x0000_t32" coordsize="21600,21600" o:spt="32" o:oned="t" path="m,l21600,21600e" filled="f">
            <v:path arrowok="t" fillok="f" o:connecttype="none"/>
            <o:lock v:ext="edit" shapetype="t"/>
          </v:shapetype>
          <v:shape id="AutoShape 2" o:spid="_x0000_s1026" type="#_x0000_t32" style="position:absolute;left:0;text-align:left;margin-left:-72.95pt;margin-top:20pt;width:633.0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9v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" strokeweight="1.5pt"/>
        </w:pict>
      </w:r>
      <w:r>
        <w:rPr>
          <w:rFonts w:ascii="Arial Black" w:hAnsi="Arial Black"/>
          <w:noProof/>
          <w:color w:val="548DD4" w:themeColor="text2" w:themeTint="99"/>
        </w:rPr>
        <w:pict w14:anchorId="0388370B">
          <v:line id="Line 1" o:spid="_x0000_s1028" style="position:absolute;left:0;text-align:left;z-index:251662336;visibility:visible;mso-wrap-distance-top:-3e-5mm;mso-wrap-distance-bottom:-3e-5mm" from="-92.5pt,16.6pt" to="52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icEw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"/>
        </w:pict>
      </w:r>
      <w:r w:rsidR="00A64389" w:rsidRPr="00A64389">
        <w:rPr>
          <w:rFonts w:ascii="Arial Black" w:hAnsi="Arial Black"/>
          <w:color w:val="548DD4" w:themeColor="text2" w:themeTint="99"/>
        </w:rPr>
        <w:t>Nazirgunj, Howrah 711109, Phone :</w:t>
      </w:r>
      <w:r w:rsidR="00A64389" w:rsidRPr="00A64389">
        <w:rPr>
          <w:rFonts w:ascii="Arial Black" w:hAnsi="Arial Black"/>
          <w:i/>
          <w:color w:val="548DD4" w:themeColor="text2" w:themeTint="99"/>
        </w:rPr>
        <w:t>033-26886201</w:t>
      </w:r>
      <w:r w:rsidR="00A64389" w:rsidRPr="00A64389">
        <w:rPr>
          <w:rFonts w:ascii="Arial Black" w:hAnsi="Arial Black"/>
          <w:color w:val="548DD4" w:themeColor="text2" w:themeTint="99"/>
        </w:rPr>
        <w:t xml:space="preserve">, e-mail: </w:t>
      </w:r>
      <w:hyperlink r:id="rId8" w:history="1">
        <w:r w:rsidR="00A64389" w:rsidRPr="00A64389">
          <w:rPr>
            <w:rStyle w:val="Hyperlink"/>
            <w:rFonts w:ascii="Arial Black" w:hAnsi="Arial Black"/>
            <w:i/>
            <w:color w:val="548DD4" w:themeColor="text2" w:themeTint="99"/>
          </w:rPr>
          <w:t>sdo.hdsd11@gmail.com</w:t>
        </w:r>
      </w:hyperlink>
    </w:p>
    <w:p w14:paraId="4FFFDD42" w14:textId="77777777" w:rsidR="004A1064" w:rsidRDefault="004A1064" w:rsidP="004A1064">
      <w:pPr>
        <w:spacing w:after="0"/>
        <w:rPr>
          <w:rFonts w:cs="Arial"/>
        </w:rPr>
      </w:pPr>
    </w:p>
    <w:p w14:paraId="25D8083E" w14:textId="5A775DAF" w:rsidR="004A1064" w:rsidRPr="007A6978" w:rsidRDefault="00073C1B" w:rsidP="000F1636">
      <w:pPr>
        <w:spacing w:after="0"/>
        <w:jc w:val="center"/>
        <w:rPr>
          <w:rFonts w:ascii="Times New Roman" w:hAnsi="Times New Roman" w:cs="Times New Roman"/>
          <w:b/>
          <w:sz w:val="28"/>
          <w:szCs w:val="28"/>
          <w:u w:val="single"/>
          <w:lang w:val="en-IN"/>
        </w:rPr>
      </w:pPr>
      <w:bookmarkStart w:id="0" w:name="_Hlk1742548"/>
      <w:r w:rsidRPr="007A6978">
        <w:rPr>
          <w:rFonts w:ascii="Times New Roman" w:hAnsi="Times New Roman" w:cs="Times New Roman"/>
          <w:b/>
          <w:sz w:val="28"/>
          <w:szCs w:val="28"/>
          <w:u w:val="single"/>
          <w:lang w:val="en-IN"/>
        </w:rPr>
        <w:t xml:space="preserve">NOTICE INVITING TENDER NO. </w:t>
      </w:r>
      <w:r w:rsidR="000E5588">
        <w:rPr>
          <w:rFonts w:ascii="Times New Roman" w:hAnsi="Times New Roman" w:cs="Times New Roman"/>
          <w:b/>
          <w:sz w:val="28"/>
          <w:szCs w:val="28"/>
          <w:u w:val="single"/>
          <w:lang w:val="en-IN"/>
        </w:rPr>
        <w:t>0</w:t>
      </w:r>
      <w:r w:rsidR="005D5BB5">
        <w:rPr>
          <w:rFonts w:ascii="Times New Roman" w:hAnsi="Times New Roman" w:cs="Times New Roman"/>
          <w:b/>
          <w:sz w:val="28"/>
          <w:szCs w:val="28"/>
          <w:u w:val="single"/>
          <w:lang w:val="en-IN"/>
        </w:rPr>
        <w:t>6</w:t>
      </w:r>
      <w:r w:rsidR="00C265C5" w:rsidRPr="007A6978">
        <w:rPr>
          <w:rFonts w:ascii="Times New Roman" w:hAnsi="Times New Roman" w:cs="Times New Roman"/>
          <w:b/>
          <w:sz w:val="28"/>
          <w:szCs w:val="28"/>
          <w:u w:val="single"/>
          <w:lang w:val="en-IN"/>
        </w:rPr>
        <w:t>/</w:t>
      </w:r>
      <w:r w:rsidR="00A64389">
        <w:rPr>
          <w:rFonts w:ascii="Times New Roman" w:hAnsi="Times New Roman" w:cs="Times New Roman"/>
          <w:b/>
          <w:sz w:val="28"/>
          <w:szCs w:val="28"/>
          <w:u w:val="single"/>
          <w:lang w:val="en-IN"/>
        </w:rPr>
        <w:t xml:space="preserve">HD (Sub) </w:t>
      </w:r>
      <w:r w:rsidR="00696069">
        <w:rPr>
          <w:rFonts w:ascii="Times New Roman" w:hAnsi="Times New Roman" w:cs="Times New Roman"/>
          <w:b/>
          <w:sz w:val="28"/>
          <w:szCs w:val="28"/>
          <w:u w:val="single"/>
          <w:lang w:val="en-IN"/>
        </w:rPr>
        <w:t>of 2021-22</w:t>
      </w:r>
    </w:p>
    <w:p w14:paraId="6BC0EF23" w14:textId="0CB41F2E" w:rsidR="007A6978" w:rsidRPr="00B62C75" w:rsidRDefault="007A6978" w:rsidP="007A6978">
      <w:pPr>
        <w:jc w:val="center"/>
        <w:rPr>
          <w:rFonts w:ascii="Times New Roman" w:hAnsi="Times New Roman" w:cs="Times New Roman"/>
          <w:b/>
          <w:bCs/>
          <w:sz w:val="24"/>
          <w:szCs w:val="24"/>
        </w:rPr>
      </w:pPr>
      <w:r w:rsidRPr="00B62C75">
        <w:rPr>
          <w:rFonts w:ascii="Times New Roman" w:hAnsi="Times New Roman" w:cs="Times New Roman"/>
          <w:b/>
          <w:bCs/>
          <w:sz w:val="24"/>
          <w:szCs w:val="24"/>
        </w:rPr>
        <w:t>C</w:t>
      </w:r>
      <w:r>
        <w:rPr>
          <w:rFonts w:ascii="Times New Roman" w:hAnsi="Times New Roman" w:cs="Times New Roman"/>
          <w:b/>
          <w:bCs/>
          <w:sz w:val="24"/>
          <w:szCs w:val="24"/>
        </w:rPr>
        <w:t>i</w:t>
      </w:r>
      <w:r w:rsidRPr="00B62C75">
        <w:rPr>
          <w:rFonts w:ascii="Times New Roman" w:hAnsi="Times New Roman" w:cs="Times New Roman"/>
          <w:b/>
          <w:bCs/>
          <w:sz w:val="24"/>
          <w:szCs w:val="24"/>
        </w:rPr>
        <w:t>rculated vide Memo. No.</w:t>
      </w:r>
      <w:r w:rsidR="008D2FBE">
        <w:rPr>
          <w:rFonts w:ascii="Times New Roman" w:hAnsi="Times New Roman" w:cs="Times New Roman"/>
          <w:b/>
          <w:bCs/>
          <w:sz w:val="24"/>
          <w:szCs w:val="24"/>
        </w:rPr>
        <w:t xml:space="preserve"> </w:t>
      </w:r>
      <w:r w:rsidR="005E17D6">
        <w:rPr>
          <w:rFonts w:ascii="Times New Roman" w:hAnsi="Times New Roman" w:cs="Times New Roman"/>
          <w:b/>
          <w:bCs/>
          <w:sz w:val="24"/>
          <w:szCs w:val="24"/>
        </w:rPr>
        <w:t>181</w:t>
      </w:r>
      <w:r w:rsidR="004A20D0">
        <w:rPr>
          <w:rFonts w:ascii="Times New Roman" w:hAnsi="Times New Roman" w:cs="Times New Roman"/>
          <w:b/>
          <w:bCs/>
          <w:sz w:val="24"/>
          <w:szCs w:val="24"/>
        </w:rPr>
        <w:t xml:space="preserve"> </w:t>
      </w:r>
      <w:r w:rsidRPr="00227A9A">
        <w:rPr>
          <w:rFonts w:ascii="Times New Roman" w:hAnsi="Times New Roman" w:cs="Times New Roman"/>
          <w:b/>
          <w:bCs/>
          <w:color w:val="000000"/>
          <w:sz w:val="24"/>
          <w:szCs w:val="24"/>
        </w:rPr>
        <w:t>Dated</w:t>
      </w:r>
      <w:r>
        <w:rPr>
          <w:rFonts w:ascii="Times New Roman" w:hAnsi="Times New Roman" w:cs="Times New Roman"/>
          <w:b/>
          <w:bCs/>
          <w:color w:val="000000"/>
          <w:sz w:val="24"/>
          <w:szCs w:val="24"/>
        </w:rPr>
        <w:t>.</w:t>
      </w:r>
      <w:r w:rsidR="008D2FBE">
        <w:rPr>
          <w:rFonts w:ascii="Times New Roman" w:hAnsi="Times New Roman" w:cs="Times New Roman"/>
          <w:b/>
          <w:bCs/>
          <w:color w:val="000000"/>
          <w:sz w:val="24"/>
          <w:szCs w:val="24"/>
        </w:rPr>
        <w:t xml:space="preserve"> </w:t>
      </w:r>
      <w:r w:rsidR="005D5BB5">
        <w:rPr>
          <w:rFonts w:ascii="Times New Roman" w:hAnsi="Times New Roman" w:cs="Times New Roman"/>
          <w:b/>
          <w:bCs/>
          <w:color w:val="000000"/>
          <w:sz w:val="24"/>
          <w:szCs w:val="24"/>
        </w:rPr>
        <w:t>14</w:t>
      </w:r>
      <w:r w:rsidR="008C2989">
        <w:rPr>
          <w:rFonts w:ascii="Times New Roman" w:hAnsi="Times New Roman" w:cs="Times New Roman"/>
          <w:b/>
          <w:bCs/>
          <w:color w:val="000000"/>
          <w:sz w:val="24"/>
          <w:szCs w:val="24"/>
        </w:rPr>
        <w:t>.</w:t>
      </w:r>
      <w:r w:rsidR="002E3B67">
        <w:rPr>
          <w:rFonts w:ascii="Times New Roman" w:hAnsi="Times New Roman" w:cs="Times New Roman"/>
          <w:b/>
          <w:bCs/>
          <w:color w:val="000000"/>
          <w:sz w:val="24"/>
          <w:szCs w:val="24"/>
        </w:rPr>
        <w:t>0</w:t>
      </w:r>
      <w:r w:rsidR="005D5BB5">
        <w:rPr>
          <w:rFonts w:ascii="Times New Roman" w:hAnsi="Times New Roman" w:cs="Times New Roman"/>
          <w:b/>
          <w:bCs/>
          <w:color w:val="000000"/>
          <w:sz w:val="24"/>
          <w:szCs w:val="24"/>
        </w:rPr>
        <w:t>3</w:t>
      </w:r>
      <w:r w:rsidR="00696069">
        <w:rPr>
          <w:rFonts w:ascii="Times New Roman" w:hAnsi="Times New Roman" w:cs="Times New Roman"/>
          <w:b/>
          <w:bCs/>
          <w:color w:val="000000"/>
          <w:sz w:val="24"/>
          <w:szCs w:val="24"/>
        </w:rPr>
        <w:t>.202</w:t>
      </w:r>
      <w:r w:rsidR="002E3B67">
        <w:rPr>
          <w:rFonts w:ascii="Times New Roman" w:hAnsi="Times New Roman" w:cs="Times New Roman"/>
          <w:b/>
          <w:bCs/>
          <w:color w:val="000000"/>
          <w:sz w:val="24"/>
          <w:szCs w:val="24"/>
        </w:rPr>
        <w:t>2</w:t>
      </w:r>
    </w:p>
    <w:p w14:paraId="63A30FE4" w14:textId="77777777" w:rsidR="004A1064" w:rsidRPr="00E251B9" w:rsidRDefault="004A1064" w:rsidP="006413A0">
      <w:pPr>
        <w:spacing w:after="0"/>
        <w:ind w:left="426" w:hanging="426"/>
        <w:jc w:val="both"/>
        <w:rPr>
          <w:rFonts w:ascii="Times New Roman" w:hAnsi="Times New Roman" w:cs="Times New Roman"/>
          <w:b/>
          <w:sz w:val="20"/>
          <w:szCs w:val="20"/>
          <w:lang w:val="en-IN"/>
        </w:rPr>
      </w:pPr>
      <w:r w:rsidRPr="00EC596F">
        <w:rPr>
          <w:rFonts w:ascii="Times New Roman" w:hAnsi="Times New Roman" w:cs="Times New Roman"/>
          <w:lang w:val="en-IN"/>
        </w:rPr>
        <w:t xml:space="preserve">01. </w:t>
      </w:r>
      <w:r w:rsidRPr="00E251B9">
        <w:rPr>
          <w:rFonts w:ascii="Times New Roman" w:hAnsi="Times New Roman" w:cs="Times New Roman"/>
          <w:sz w:val="20"/>
          <w:szCs w:val="20"/>
          <w:lang w:val="en-IN"/>
        </w:rPr>
        <w:t xml:space="preserve">Separate sealed tenders in printed form are invited by the </w:t>
      </w:r>
      <w:r w:rsidR="00A64389" w:rsidRPr="00E251B9">
        <w:rPr>
          <w:rFonts w:ascii="Times New Roman" w:hAnsi="Times New Roman" w:cs="Times New Roman"/>
          <w:b/>
          <w:sz w:val="20"/>
          <w:szCs w:val="20"/>
          <w:lang w:val="en-IN"/>
        </w:rPr>
        <w:t>Sub Divisional Officer, Howrah Drainage Sub-</w:t>
      </w:r>
      <w:r w:rsidRPr="00E251B9">
        <w:rPr>
          <w:rFonts w:ascii="Times New Roman" w:hAnsi="Times New Roman" w:cs="Times New Roman"/>
          <w:b/>
          <w:sz w:val="20"/>
          <w:szCs w:val="20"/>
          <w:lang w:val="en-IN"/>
        </w:rPr>
        <w:t>Division</w:t>
      </w:r>
      <w:r w:rsidR="0073013D" w:rsidRPr="00E251B9">
        <w:rPr>
          <w:rFonts w:ascii="Times New Roman" w:hAnsi="Times New Roman" w:cs="Times New Roman"/>
          <w:b/>
          <w:sz w:val="20"/>
          <w:szCs w:val="20"/>
          <w:lang w:val="en-IN"/>
        </w:rPr>
        <w:t>,</w:t>
      </w:r>
      <w:r w:rsidR="00181365" w:rsidRPr="00E251B9">
        <w:rPr>
          <w:rFonts w:ascii="Times New Roman" w:hAnsi="Times New Roman" w:cs="Times New Roman"/>
          <w:b/>
          <w:sz w:val="20"/>
          <w:szCs w:val="20"/>
          <w:lang w:val="en-IN"/>
        </w:rPr>
        <w:t xml:space="preserve"> </w:t>
      </w:r>
      <w:r w:rsidR="0073013D" w:rsidRPr="00E251B9">
        <w:rPr>
          <w:rFonts w:ascii="Times New Roman" w:hAnsi="Times New Roman" w:cs="Times New Roman"/>
          <w:b/>
          <w:sz w:val="20"/>
          <w:szCs w:val="20"/>
          <w:lang w:val="en-IN"/>
        </w:rPr>
        <w:t>Irrigation</w:t>
      </w:r>
      <w:r w:rsidR="005C6154" w:rsidRPr="00E251B9">
        <w:rPr>
          <w:rFonts w:ascii="Times New Roman" w:hAnsi="Times New Roman" w:cs="Times New Roman"/>
          <w:b/>
          <w:sz w:val="20"/>
          <w:szCs w:val="20"/>
          <w:lang w:val="en-IN"/>
        </w:rPr>
        <w:t>&amp; Waterways Directorate</w:t>
      </w:r>
      <w:r w:rsidR="00181365" w:rsidRPr="00E251B9">
        <w:rPr>
          <w:rFonts w:ascii="Times New Roman" w:hAnsi="Times New Roman" w:cs="Times New Roman"/>
          <w:b/>
          <w:sz w:val="20"/>
          <w:szCs w:val="20"/>
          <w:lang w:val="en-IN"/>
        </w:rPr>
        <w:t xml:space="preserve"> </w:t>
      </w:r>
      <w:r w:rsidRPr="00E251B9">
        <w:rPr>
          <w:rFonts w:ascii="Times New Roman" w:hAnsi="Times New Roman" w:cs="Times New Roman"/>
          <w:sz w:val="20"/>
          <w:szCs w:val="20"/>
          <w:lang w:val="en-IN"/>
        </w:rPr>
        <w:t>on behalf of the</w:t>
      </w:r>
      <w:r w:rsidR="00181365"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Governor of West Bengal, for the works as per list attached herewith, from eligible and resourceful contractors having sufficient credential and financial capability in execution of similar type of works as specified in the list of works.</w:t>
      </w:r>
    </w:p>
    <w:p w14:paraId="01A5998A" w14:textId="77777777" w:rsidR="004A1064" w:rsidRPr="00E251B9" w:rsidRDefault="004A1064" w:rsidP="004A1064">
      <w:pPr>
        <w:spacing w:before="240"/>
        <w:ind w:left="426" w:hanging="426"/>
        <w:jc w:val="both"/>
        <w:rPr>
          <w:rFonts w:ascii="Arial Narrow" w:hAnsi="Arial Narrow" w:cs="Arial"/>
          <w:sz w:val="20"/>
          <w:szCs w:val="20"/>
        </w:rPr>
      </w:pPr>
      <w:r w:rsidRPr="00E251B9">
        <w:rPr>
          <w:rFonts w:ascii="Times New Roman" w:hAnsi="Times New Roman" w:cs="Times New Roman"/>
          <w:sz w:val="20"/>
          <w:szCs w:val="20"/>
          <w:lang w:val="en-IN"/>
        </w:rPr>
        <w:t>02.</w:t>
      </w:r>
      <w:r w:rsidRPr="00E251B9">
        <w:rPr>
          <w:rFonts w:ascii="Arial Narrow" w:hAnsi="Arial Narrow" w:cs="Arial"/>
          <w:sz w:val="20"/>
          <w:szCs w:val="20"/>
        </w:rPr>
        <w:t xml:space="preserve"> a. </w:t>
      </w:r>
      <w:r w:rsidRPr="00E251B9">
        <w:rPr>
          <w:rFonts w:ascii="Times New Roman" w:hAnsi="Times New Roman" w:cs="Times New Roman"/>
          <w:sz w:val="20"/>
          <w:szCs w:val="20"/>
          <w:lang w:val="en-IN"/>
        </w:rPr>
        <w:t>Separate tender should be submitted for each wor</w:t>
      </w:r>
      <w:r w:rsidR="005C6154" w:rsidRPr="00E251B9">
        <w:rPr>
          <w:rFonts w:ascii="Times New Roman" w:hAnsi="Times New Roman" w:cs="Times New Roman"/>
          <w:sz w:val="20"/>
          <w:szCs w:val="20"/>
          <w:lang w:val="en-IN"/>
        </w:rPr>
        <w:t>k, as per attached l</w:t>
      </w:r>
      <w:r w:rsidRPr="00E251B9">
        <w:rPr>
          <w:rFonts w:ascii="Times New Roman" w:hAnsi="Times New Roman" w:cs="Times New Roman"/>
          <w:sz w:val="20"/>
          <w:szCs w:val="20"/>
          <w:lang w:val="en-IN"/>
        </w:rPr>
        <w:t>ist, in sealed cover super scribing the</w:t>
      </w:r>
      <w:r w:rsidR="00181365"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name of the work on the</w:t>
      </w:r>
      <w:r w:rsidR="00181365"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envelope and addressed to the</w:t>
      </w:r>
      <w:r w:rsidR="00181365" w:rsidRPr="00E251B9">
        <w:rPr>
          <w:rFonts w:ascii="Times New Roman" w:hAnsi="Times New Roman" w:cs="Times New Roman"/>
          <w:sz w:val="20"/>
          <w:szCs w:val="20"/>
          <w:lang w:val="en-IN"/>
        </w:rPr>
        <w:t xml:space="preserve"> </w:t>
      </w:r>
      <w:r w:rsidR="00A64389" w:rsidRPr="00E251B9">
        <w:rPr>
          <w:rFonts w:ascii="Times New Roman" w:hAnsi="Times New Roman" w:cs="Times New Roman"/>
          <w:b/>
          <w:sz w:val="20"/>
          <w:szCs w:val="20"/>
          <w:lang w:val="en-IN"/>
        </w:rPr>
        <w:t>Sub Divi</w:t>
      </w:r>
      <w:r w:rsidR="0095391A" w:rsidRPr="00E251B9">
        <w:rPr>
          <w:rFonts w:ascii="Times New Roman" w:hAnsi="Times New Roman" w:cs="Times New Roman"/>
          <w:b/>
          <w:sz w:val="20"/>
          <w:szCs w:val="20"/>
          <w:lang w:val="en-IN"/>
        </w:rPr>
        <w:t>sional Officer</w:t>
      </w:r>
      <w:r w:rsidRPr="00E251B9">
        <w:rPr>
          <w:rFonts w:ascii="Times New Roman" w:hAnsi="Times New Roman" w:cs="Times New Roman"/>
          <w:b/>
          <w:sz w:val="20"/>
          <w:szCs w:val="20"/>
          <w:lang w:val="en-IN"/>
        </w:rPr>
        <w:t xml:space="preserve">, </w:t>
      </w:r>
      <w:r w:rsidR="0095391A" w:rsidRPr="00E251B9">
        <w:rPr>
          <w:rFonts w:ascii="Times New Roman" w:hAnsi="Times New Roman" w:cs="Times New Roman"/>
          <w:b/>
          <w:sz w:val="20"/>
          <w:szCs w:val="20"/>
          <w:lang w:val="en-IN"/>
        </w:rPr>
        <w:t>Howrah drainage Sub-</w:t>
      </w:r>
      <w:r w:rsidRPr="00E251B9">
        <w:rPr>
          <w:rFonts w:ascii="Times New Roman" w:hAnsi="Times New Roman" w:cs="Times New Roman"/>
          <w:b/>
          <w:sz w:val="20"/>
          <w:szCs w:val="20"/>
          <w:lang w:val="en-IN"/>
        </w:rPr>
        <w:t>Division</w:t>
      </w:r>
      <w:r w:rsidR="00F326C3" w:rsidRPr="00E251B9">
        <w:rPr>
          <w:rFonts w:ascii="Times New Roman" w:hAnsi="Times New Roman" w:cs="Times New Roman"/>
          <w:b/>
          <w:sz w:val="20"/>
          <w:szCs w:val="20"/>
          <w:lang w:val="en-IN"/>
        </w:rPr>
        <w:t>, Nazirgunj Howrah-09.</w:t>
      </w:r>
      <w:r w:rsidRPr="00E251B9">
        <w:rPr>
          <w:rFonts w:ascii="Arial Narrow" w:hAnsi="Arial Narrow" w:cs="Arial"/>
          <w:sz w:val="20"/>
          <w:szCs w:val="20"/>
        </w:rPr>
        <w:t>.</w:t>
      </w:r>
    </w:p>
    <w:p w14:paraId="48FFF256" w14:textId="77777777" w:rsidR="004A1064" w:rsidRPr="00E251B9" w:rsidRDefault="004A1064" w:rsidP="004A1064">
      <w:pPr>
        <w:tabs>
          <w:tab w:val="left" w:pos="360"/>
        </w:tabs>
        <w:spacing w:before="240"/>
        <w:jc w:val="both"/>
        <w:rPr>
          <w:rFonts w:ascii="Times New Roman" w:hAnsi="Times New Roman" w:cs="Times New Roman"/>
          <w:sz w:val="20"/>
          <w:szCs w:val="20"/>
          <w:lang w:val="en-IN"/>
        </w:rPr>
      </w:pPr>
      <w:r w:rsidRPr="00E251B9">
        <w:rPr>
          <w:rFonts w:ascii="Arial Narrow" w:hAnsi="Arial Narrow" w:cs="Arial"/>
          <w:sz w:val="20"/>
          <w:szCs w:val="20"/>
        </w:rPr>
        <w:tab/>
      </w:r>
      <w:r w:rsidRPr="00E251B9">
        <w:rPr>
          <w:rFonts w:ascii="Times New Roman" w:hAnsi="Times New Roman" w:cs="Times New Roman"/>
          <w:sz w:val="20"/>
          <w:szCs w:val="20"/>
          <w:lang w:val="en-IN"/>
        </w:rPr>
        <w:t>b. Submission of tender by post is not allowed.</w:t>
      </w:r>
    </w:p>
    <w:p w14:paraId="1E00B7B8" w14:textId="77777777" w:rsidR="00075D3E" w:rsidRPr="00E251B9" w:rsidRDefault="00075D3E" w:rsidP="00812ACA">
      <w:pPr>
        <w:pStyle w:val="NoSpacing"/>
        <w:rPr>
          <w:b/>
          <w:sz w:val="20"/>
          <w:szCs w:val="20"/>
          <w:lang w:val="en-IN"/>
        </w:rPr>
      </w:pPr>
      <w:r w:rsidRPr="00E251B9">
        <w:rPr>
          <w:b/>
          <w:sz w:val="20"/>
          <w:szCs w:val="20"/>
          <w:lang w:val="en-IN"/>
        </w:rPr>
        <w:t>Fixture:</w:t>
      </w:r>
    </w:p>
    <w:p w14:paraId="1C94D10F" w14:textId="5902433D" w:rsidR="00075D3E" w:rsidRPr="00E251B9" w:rsidRDefault="004764C2" w:rsidP="00812ACA">
      <w:pPr>
        <w:pStyle w:val="NoSpacing"/>
        <w:rPr>
          <w:b/>
          <w:sz w:val="20"/>
          <w:szCs w:val="20"/>
          <w:lang w:val="en-IN"/>
        </w:rPr>
      </w:pPr>
      <w:r w:rsidRPr="00E251B9">
        <w:rPr>
          <w:b/>
          <w:sz w:val="20"/>
          <w:szCs w:val="20"/>
          <w:lang w:val="en-IN"/>
        </w:rPr>
        <w:t xml:space="preserve">Date of NIT.                                                                  </w:t>
      </w:r>
      <w:r w:rsidR="00674ACD" w:rsidRPr="00E251B9">
        <w:rPr>
          <w:b/>
          <w:sz w:val="20"/>
          <w:szCs w:val="20"/>
          <w:lang w:val="en-IN"/>
        </w:rPr>
        <w:t xml:space="preserve">                           </w:t>
      </w:r>
      <w:r w:rsidR="008150C2">
        <w:rPr>
          <w:b/>
          <w:sz w:val="20"/>
          <w:szCs w:val="20"/>
          <w:lang w:val="en-IN"/>
        </w:rPr>
        <w:t xml:space="preserve"> </w:t>
      </w:r>
      <w:r w:rsidR="00674ACD" w:rsidRPr="00E251B9">
        <w:rPr>
          <w:b/>
          <w:sz w:val="20"/>
          <w:szCs w:val="20"/>
          <w:lang w:val="en-IN"/>
        </w:rPr>
        <w:t xml:space="preserve"> </w:t>
      </w:r>
      <w:r w:rsidRPr="00E251B9">
        <w:rPr>
          <w:b/>
          <w:sz w:val="20"/>
          <w:szCs w:val="20"/>
          <w:lang w:val="en-IN"/>
        </w:rPr>
        <w:t xml:space="preserve">: </w:t>
      </w:r>
      <w:r w:rsidR="005D5BB5">
        <w:rPr>
          <w:b/>
          <w:sz w:val="20"/>
          <w:szCs w:val="20"/>
          <w:lang w:val="en-IN"/>
        </w:rPr>
        <w:t>14</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p>
    <w:p w14:paraId="1424DD4E" w14:textId="4FE6919A" w:rsidR="009B74E6" w:rsidRPr="00E251B9" w:rsidRDefault="009B74E6" w:rsidP="0095391A">
      <w:pPr>
        <w:pStyle w:val="NoSpacing"/>
        <w:tabs>
          <w:tab w:val="left" w:pos="5812"/>
          <w:tab w:val="left" w:pos="6096"/>
        </w:tabs>
        <w:rPr>
          <w:b/>
          <w:sz w:val="20"/>
          <w:szCs w:val="20"/>
          <w:lang w:val="en-IN"/>
        </w:rPr>
      </w:pPr>
      <w:r w:rsidRPr="00E251B9">
        <w:rPr>
          <w:b/>
          <w:sz w:val="20"/>
          <w:szCs w:val="20"/>
          <w:lang w:val="en-IN"/>
        </w:rPr>
        <w:t xml:space="preserve">Publishing Date                                                                                       </w:t>
      </w:r>
      <w:r w:rsidR="00674ACD" w:rsidRPr="00E251B9">
        <w:rPr>
          <w:b/>
          <w:sz w:val="20"/>
          <w:szCs w:val="20"/>
          <w:lang w:val="en-IN"/>
        </w:rPr>
        <w:t xml:space="preserve"> </w:t>
      </w:r>
      <w:r w:rsidR="0095391A" w:rsidRPr="00E251B9">
        <w:rPr>
          <w:b/>
          <w:sz w:val="20"/>
          <w:szCs w:val="20"/>
          <w:lang w:val="en-IN"/>
        </w:rPr>
        <w:t>:</w:t>
      </w:r>
      <w:r w:rsidR="000B511E">
        <w:rPr>
          <w:b/>
          <w:sz w:val="20"/>
          <w:szCs w:val="20"/>
          <w:lang w:val="en-IN"/>
        </w:rPr>
        <w:t xml:space="preserve"> </w:t>
      </w:r>
      <w:r w:rsidR="005D5BB5">
        <w:rPr>
          <w:b/>
          <w:sz w:val="20"/>
          <w:szCs w:val="20"/>
          <w:lang w:val="en-IN"/>
        </w:rPr>
        <w:t>14</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p>
    <w:p w14:paraId="654ABD4B" w14:textId="339073E4" w:rsidR="002A2D73" w:rsidRPr="00E251B9" w:rsidRDefault="002A2D73" w:rsidP="00812ACA">
      <w:pPr>
        <w:pStyle w:val="NoSpacing"/>
        <w:rPr>
          <w:b/>
          <w:sz w:val="20"/>
          <w:szCs w:val="20"/>
          <w:lang w:val="en-IN"/>
        </w:rPr>
      </w:pPr>
      <w:r w:rsidRPr="00E251B9">
        <w:rPr>
          <w:b/>
          <w:sz w:val="20"/>
          <w:szCs w:val="20"/>
          <w:lang w:val="en-IN"/>
        </w:rPr>
        <w:t xml:space="preserve">Last date of </w:t>
      </w:r>
      <w:r w:rsidR="00BC335B" w:rsidRPr="00E251B9">
        <w:rPr>
          <w:b/>
          <w:sz w:val="20"/>
          <w:szCs w:val="20"/>
          <w:lang w:val="en-IN"/>
        </w:rPr>
        <w:t xml:space="preserve">receiving the </w:t>
      </w:r>
      <w:r w:rsidRPr="00E251B9">
        <w:rPr>
          <w:b/>
          <w:sz w:val="20"/>
          <w:szCs w:val="20"/>
          <w:lang w:val="en-IN"/>
        </w:rPr>
        <w:t xml:space="preserve">application </w:t>
      </w:r>
      <w:r w:rsidR="00075D3E" w:rsidRPr="00E251B9">
        <w:rPr>
          <w:b/>
          <w:sz w:val="20"/>
          <w:szCs w:val="20"/>
          <w:lang w:val="en-IN"/>
        </w:rPr>
        <w:t xml:space="preserve">  </w:t>
      </w:r>
      <w:r w:rsidR="00674ACD" w:rsidRPr="00E251B9">
        <w:rPr>
          <w:b/>
          <w:sz w:val="20"/>
          <w:szCs w:val="20"/>
          <w:lang w:val="en-IN"/>
        </w:rPr>
        <w:t xml:space="preserve">                                              </w:t>
      </w:r>
      <w:r w:rsidR="00075D3E" w:rsidRPr="00E251B9">
        <w:rPr>
          <w:b/>
          <w:sz w:val="20"/>
          <w:szCs w:val="20"/>
          <w:lang w:val="en-IN"/>
        </w:rPr>
        <w:t xml:space="preserve">: </w:t>
      </w:r>
      <w:r w:rsidR="005D5BB5">
        <w:rPr>
          <w:b/>
          <w:sz w:val="20"/>
          <w:szCs w:val="20"/>
          <w:lang w:val="en-IN"/>
        </w:rPr>
        <w:t>23</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r w:rsidR="00696069">
        <w:rPr>
          <w:b/>
          <w:sz w:val="20"/>
          <w:szCs w:val="20"/>
          <w:lang w:val="en-IN"/>
        </w:rPr>
        <w:t xml:space="preserve"> up to 1</w:t>
      </w:r>
      <w:r w:rsidR="001B775C" w:rsidRPr="00E251B9">
        <w:rPr>
          <w:b/>
          <w:sz w:val="20"/>
          <w:szCs w:val="20"/>
          <w:lang w:val="en-IN"/>
        </w:rPr>
        <w:t>:</w:t>
      </w:r>
      <w:r w:rsidRPr="00E251B9">
        <w:rPr>
          <w:b/>
          <w:sz w:val="20"/>
          <w:szCs w:val="20"/>
          <w:lang w:val="en-IN"/>
        </w:rPr>
        <w:t>00 PM</w:t>
      </w:r>
    </w:p>
    <w:p w14:paraId="7F4CDCC7" w14:textId="7422BF2B" w:rsidR="002A2D73" w:rsidRPr="00E251B9" w:rsidRDefault="00A910CB" w:rsidP="00812ACA">
      <w:pPr>
        <w:pStyle w:val="NoSpacing"/>
        <w:rPr>
          <w:b/>
          <w:sz w:val="20"/>
          <w:szCs w:val="20"/>
          <w:lang w:val="en-IN"/>
        </w:rPr>
      </w:pPr>
      <w:r w:rsidRPr="00E251B9">
        <w:rPr>
          <w:b/>
          <w:sz w:val="20"/>
          <w:szCs w:val="20"/>
          <w:lang w:val="en-IN"/>
        </w:rPr>
        <w:t>D</w:t>
      </w:r>
      <w:r w:rsidR="002A2D73" w:rsidRPr="00E251B9">
        <w:rPr>
          <w:b/>
          <w:sz w:val="20"/>
          <w:szCs w:val="20"/>
          <w:lang w:val="en-IN"/>
        </w:rPr>
        <w:t xml:space="preserve">ate of issuing Tender documents </w:t>
      </w:r>
      <w:r w:rsidR="002A2D73" w:rsidRPr="00E251B9">
        <w:rPr>
          <w:b/>
          <w:sz w:val="20"/>
          <w:szCs w:val="20"/>
          <w:lang w:val="en-IN"/>
        </w:rPr>
        <w:tab/>
      </w:r>
      <w:r w:rsidR="002A2D73" w:rsidRPr="00E251B9">
        <w:rPr>
          <w:b/>
          <w:sz w:val="20"/>
          <w:szCs w:val="20"/>
          <w:lang w:val="en-IN"/>
        </w:rPr>
        <w:tab/>
      </w:r>
      <w:r w:rsidR="002A2D73" w:rsidRPr="00E251B9">
        <w:rPr>
          <w:b/>
          <w:sz w:val="20"/>
          <w:szCs w:val="20"/>
          <w:lang w:val="en-IN"/>
        </w:rPr>
        <w:tab/>
      </w:r>
      <w:r w:rsidR="002A2D73" w:rsidRPr="00E251B9">
        <w:rPr>
          <w:b/>
          <w:sz w:val="20"/>
          <w:szCs w:val="20"/>
          <w:lang w:val="en-IN"/>
        </w:rPr>
        <w:tab/>
      </w:r>
      <w:r w:rsidR="008D4780">
        <w:rPr>
          <w:b/>
          <w:sz w:val="20"/>
          <w:szCs w:val="20"/>
          <w:lang w:val="en-IN"/>
        </w:rPr>
        <w:t xml:space="preserve">     </w:t>
      </w:r>
      <w:r w:rsidR="004764C2" w:rsidRPr="00E251B9">
        <w:rPr>
          <w:b/>
          <w:sz w:val="20"/>
          <w:szCs w:val="20"/>
          <w:lang w:val="en-IN"/>
        </w:rPr>
        <w:t xml:space="preserve">: </w:t>
      </w:r>
      <w:r w:rsidR="005D5BB5">
        <w:rPr>
          <w:b/>
          <w:sz w:val="20"/>
          <w:szCs w:val="20"/>
          <w:lang w:val="en-IN"/>
        </w:rPr>
        <w:t>23</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r w:rsidR="00696069">
        <w:rPr>
          <w:b/>
          <w:sz w:val="20"/>
          <w:szCs w:val="20"/>
          <w:lang w:val="en-IN"/>
        </w:rPr>
        <w:t xml:space="preserve"> </w:t>
      </w:r>
      <w:r w:rsidR="004764C2" w:rsidRPr="00E251B9">
        <w:rPr>
          <w:b/>
          <w:sz w:val="20"/>
          <w:szCs w:val="20"/>
          <w:lang w:val="en-IN"/>
        </w:rPr>
        <w:t>up to</w:t>
      </w:r>
      <w:r w:rsidR="009F2FBD">
        <w:rPr>
          <w:b/>
          <w:sz w:val="20"/>
          <w:szCs w:val="20"/>
          <w:lang w:val="en-IN"/>
        </w:rPr>
        <w:t xml:space="preserve"> </w:t>
      </w:r>
      <w:r w:rsidR="004764C2" w:rsidRPr="00E251B9">
        <w:rPr>
          <w:b/>
          <w:sz w:val="20"/>
          <w:szCs w:val="20"/>
          <w:lang w:val="en-IN"/>
        </w:rPr>
        <w:t>5</w:t>
      </w:r>
      <w:r w:rsidR="000669EF" w:rsidRPr="00E251B9">
        <w:rPr>
          <w:b/>
          <w:sz w:val="20"/>
          <w:szCs w:val="20"/>
          <w:lang w:val="en-IN"/>
        </w:rPr>
        <w:t>:0</w:t>
      </w:r>
      <w:r w:rsidR="002A2D73" w:rsidRPr="00E251B9">
        <w:rPr>
          <w:b/>
          <w:sz w:val="20"/>
          <w:szCs w:val="20"/>
          <w:lang w:val="en-IN"/>
        </w:rPr>
        <w:t>0 PM</w:t>
      </w:r>
    </w:p>
    <w:p w14:paraId="42BECC22" w14:textId="585EF57E" w:rsidR="002A2D73" w:rsidRPr="00E251B9" w:rsidRDefault="004764C2" w:rsidP="00812ACA">
      <w:pPr>
        <w:pStyle w:val="NoSpacing"/>
        <w:rPr>
          <w:b/>
          <w:sz w:val="20"/>
          <w:szCs w:val="20"/>
          <w:lang w:val="en-IN"/>
        </w:rPr>
      </w:pPr>
      <w:r w:rsidRPr="00E251B9">
        <w:rPr>
          <w:b/>
          <w:sz w:val="20"/>
          <w:szCs w:val="20"/>
          <w:lang w:val="en-IN"/>
        </w:rPr>
        <w:t>D</w:t>
      </w:r>
      <w:r w:rsidR="002A2D73" w:rsidRPr="00E251B9">
        <w:rPr>
          <w:b/>
          <w:sz w:val="20"/>
          <w:szCs w:val="20"/>
          <w:lang w:val="en-IN"/>
        </w:rPr>
        <w:t xml:space="preserve">ate of </w:t>
      </w:r>
      <w:r w:rsidRPr="00E251B9">
        <w:rPr>
          <w:b/>
          <w:sz w:val="20"/>
          <w:szCs w:val="20"/>
          <w:lang w:val="en-IN"/>
        </w:rPr>
        <w:t>dropping</w:t>
      </w:r>
      <w:r w:rsidR="0051202D">
        <w:rPr>
          <w:b/>
          <w:sz w:val="20"/>
          <w:szCs w:val="20"/>
          <w:lang w:val="en-IN"/>
        </w:rPr>
        <w:t xml:space="preserve"> </w:t>
      </w:r>
      <w:r w:rsidRPr="00E251B9">
        <w:rPr>
          <w:b/>
          <w:sz w:val="20"/>
          <w:szCs w:val="20"/>
          <w:lang w:val="en-IN"/>
        </w:rPr>
        <w:t>sealed</w:t>
      </w:r>
      <w:r w:rsidR="002A2D73" w:rsidRPr="00E251B9">
        <w:rPr>
          <w:b/>
          <w:sz w:val="20"/>
          <w:szCs w:val="20"/>
          <w:lang w:val="en-IN"/>
        </w:rPr>
        <w:t xml:space="preserve"> Tender</w:t>
      </w:r>
      <w:r w:rsidR="002A2D73" w:rsidRPr="00E251B9">
        <w:rPr>
          <w:b/>
          <w:sz w:val="20"/>
          <w:szCs w:val="20"/>
          <w:lang w:val="en-IN"/>
        </w:rPr>
        <w:tab/>
      </w:r>
      <w:r w:rsidR="002A2D73" w:rsidRPr="00E251B9">
        <w:rPr>
          <w:b/>
          <w:sz w:val="20"/>
          <w:szCs w:val="20"/>
          <w:lang w:val="en-IN"/>
        </w:rPr>
        <w:tab/>
      </w:r>
      <w:r w:rsidR="002A2D73" w:rsidRPr="00E251B9">
        <w:rPr>
          <w:b/>
          <w:sz w:val="20"/>
          <w:szCs w:val="20"/>
          <w:lang w:val="en-IN"/>
        </w:rPr>
        <w:tab/>
      </w:r>
      <w:r w:rsidR="00674ACD" w:rsidRPr="00E251B9">
        <w:rPr>
          <w:b/>
          <w:sz w:val="20"/>
          <w:szCs w:val="20"/>
          <w:lang w:val="en-IN"/>
        </w:rPr>
        <w:t xml:space="preserve">                     </w:t>
      </w:r>
      <w:r w:rsidRPr="00E251B9">
        <w:rPr>
          <w:b/>
          <w:sz w:val="20"/>
          <w:szCs w:val="20"/>
          <w:lang w:val="en-IN"/>
        </w:rPr>
        <w:t xml:space="preserve">: </w:t>
      </w:r>
      <w:r w:rsidR="005D5BB5">
        <w:rPr>
          <w:b/>
          <w:sz w:val="20"/>
          <w:szCs w:val="20"/>
          <w:lang w:val="en-IN"/>
        </w:rPr>
        <w:t>25</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r w:rsidR="005A1C2F" w:rsidRPr="00E251B9">
        <w:rPr>
          <w:b/>
          <w:sz w:val="20"/>
          <w:szCs w:val="20"/>
          <w:lang w:val="en-IN"/>
        </w:rPr>
        <w:t xml:space="preserve"> up to </w:t>
      </w:r>
      <w:r w:rsidR="00696069">
        <w:rPr>
          <w:b/>
          <w:sz w:val="20"/>
          <w:szCs w:val="20"/>
          <w:lang w:val="en-IN"/>
        </w:rPr>
        <w:t>1</w:t>
      </w:r>
      <w:r w:rsidR="000669EF" w:rsidRPr="00E251B9">
        <w:rPr>
          <w:b/>
          <w:sz w:val="20"/>
          <w:szCs w:val="20"/>
          <w:lang w:val="en-IN"/>
        </w:rPr>
        <w:t xml:space="preserve"> :</w:t>
      </w:r>
      <w:r w:rsidR="002A2D73" w:rsidRPr="00E251B9">
        <w:rPr>
          <w:b/>
          <w:sz w:val="20"/>
          <w:szCs w:val="20"/>
          <w:lang w:val="en-IN"/>
        </w:rPr>
        <w:t>00 PM</w:t>
      </w:r>
    </w:p>
    <w:p w14:paraId="2CAA0859" w14:textId="08F7F458" w:rsidR="002A2D73" w:rsidRPr="00E251B9" w:rsidRDefault="002A2D73" w:rsidP="00812ACA">
      <w:pPr>
        <w:pStyle w:val="NoSpacing"/>
        <w:rPr>
          <w:b/>
          <w:sz w:val="20"/>
          <w:szCs w:val="20"/>
          <w:lang w:val="en-IN"/>
        </w:rPr>
      </w:pPr>
      <w:r w:rsidRPr="00E251B9">
        <w:rPr>
          <w:b/>
          <w:sz w:val="20"/>
          <w:szCs w:val="20"/>
          <w:lang w:val="en-IN"/>
        </w:rPr>
        <w:t xml:space="preserve">Date </w:t>
      </w:r>
      <w:r w:rsidR="004764C2" w:rsidRPr="00E251B9">
        <w:rPr>
          <w:b/>
          <w:sz w:val="20"/>
          <w:szCs w:val="20"/>
          <w:lang w:val="en-IN"/>
        </w:rPr>
        <w:t xml:space="preserve">of </w:t>
      </w:r>
      <w:r w:rsidRPr="00E251B9">
        <w:rPr>
          <w:b/>
          <w:sz w:val="20"/>
          <w:szCs w:val="20"/>
          <w:lang w:val="en-IN"/>
        </w:rPr>
        <w:t xml:space="preserve">opening </w:t>
      </w:r>
      <w:r w:rsidR="004764C2" w:rsidRPr="00E251B9">
        <w:rPr>
          <w:b/>
          <w:sz w:val="20"/>
          <w:szCs w:val="20"/>
          <w:lang w:val="en-IN"/>
        </w:rPr>
        <w:t>sealed Tender</w:t>
      </w:r>
      <w:r w:rsidRPr="00E251B9">
        <w:rPr>
          <w:b/>
          <w:sz w:val="20"/>
          <w:szCs w:val="20"/>
          <w:lang w:val="en-IN"/>
        </w:rPr>
        <w:tab/>
      </w:r>
      <w:r w:rsidRPr="00E251B9">
        <w:rPr>
          <w:b/>
          <w:sz w:val="20"/>
          <w:szCs w:val="20"/>
          <w:lang w:val="en-IN"/>
        </w:rPr>
        <w:tab/>
      </w:r>
      <w:r w:rsidR="008D4780">
        <w:rPr>
          <w:b/>
          <w:sz w:val="20"/>
          <w:szCs w:val="20"/>
          <w:lang w:val="en-IN"/>
        </w:rPr>
        <w:t xml:space="preserve">               </w:t>
      </w:r>
      <w:r w:rsidR="008D4780">
        <w:rPr>
          <w:b/>
          <w:sz w:val="20"/>
          <w:szCs w:val="20"/>
          <w:lang w:val="en-IN"/>
        </w:rPr>
        <w:tab/>
      </w:r>
      <w:r w:rsidRPr="00E251B9">
        <w:rPr>
          <w:b/>
          <w:sz w:val="20"/>
          <w:szCs w:val="20"/>
          <w:lang w:val="en-IN"/>
        </w:rPr>
        <w:tab/>
      </w:r>
      <w:r w:rsidR="0051202D">
        <w:rPr>
          <w:b/>
          <w:sz w:val="20"/>
          <w:szCs w:val="20"/>
          <w:lang w:val="en-IN"/>
        </w:rPr>
        <w:t xml:space="preserve">     </w:t>
      </w:r>
      <w:r w:rsidR="004764C2" w:rsidRPr="00E251B9">
        <w:rPr>
          <w:b/>
          <w:sz w:val="20"/>
          <w:szCs w:val="20"/>
          <w:lang w:val="en-IN"/>
        </w:rPr>
        <w:t xml:space="preserve">: </w:t>
      </w:r>
      <w:r w:rsidR="005D5BB5">
        <w:rPr>
          <w:b/>
          <w:sz w:val="20"/>
          <w:szCs w:val="20"/>
          <w:lang w:val="en-IN"/>
        </w:rPr>
        <w:t>25</w:t>
      </w:r>
      <w:r w:rsidR="008C2989">
        <w:rPr>
          <w:b/>
          <w:sz w:val="20"/>
          <w:szCs w:val="20"/>
          <w:lang w:val="en-IN"/>
        </w:rPr>
        <w:t>.</w:t>
      </w:r>
      <w:r w:rsidR="007B64B8">
        <w:rPr>
          <w:b/>
          <w:sz w:val="20"/>
          <w:szCs w:val="20"/>
          <w:lang w:val="en-IN"/>
        </w:rPr>
        <w:t>0</w:t>
      </w:r>
      <w:r w:rsidR="005D5BB5">
        <w:rPr>
          <w:b/>
          <w:sz w:val="20"/>
          <w:szCs w:val="20"/>
          <w:lang w:val="en-IN"/>
        </w:rPr>
        <w:t>3</w:t>
      </w:r>
      <w:r w:rsidR="00696069">
        <w:rPr>
          <w:b/>
          <w:sz w:val="20"/>
          <w:szCs w:val="20"/>
          <w:lang w:val="en-IN"/>
        </w:rPr>
        <w:t>.202</w:t>
      </w:r>
      <w:r w:rsidR="007B64B8">
        <w:rPr>
          <w:b/>
          <w:sz w:val="20"/>
          <w:szCs w:val="20"/>
          <w:lang w:val="en-IN"/>
        </w:rPr>
        <w:t>2</w:t>
      </w:r>
      <w:r w:rsidR="001B775C" w:rsidRPr="00E251B9">
        <w:rPr>
          <w:b/>
          <w:sz w:val="20"/>
          <w:szCs w:val="20"/>
          <w:lang w:val="en-IN"/>
        </w:rPr>
        <w:t xml:space="preserve"> a</w:t>
      </w:r>
      <w:r w:rsidR="000755D1" w:rsidRPr="00E251B9">
        <w:rPr>
          <w:b/>
          <w:sz w:val="20"/>
          <w:szCs w:val="20"/>
          <w:lang w:val="en-IN"/>
        </w:rPr>
        <w:t>t</w:t>
      </w:r>
      <w:r w:rsidR="003E0F25">
        <w:rPr>
          <w:b/>
          <w:sz w:val="20"/>
          <w:szCs w:val="20"/>
          <w:lang w:val="en-IN"/>
        </w:rPr>
        <w:t xml:space="preserve"> </w:t>
      </w:r>
      <w:r w:rsidR="00696069">
        <w:rPr>
          <w:b/>
          <w:sz w:val="20"/>
          <w:szCs w:val="20"/>
          <w:lang w:val="en-IN"/>
        </w:rPr>
        <w:t>3</w:t>
      </w:r>
      <w:r w:rsidR="000669EF" w:rsidRPr="00E251B9">
        <w:rPr>
          <w:b/>
          <w:sz w:val="20"/>
          <w:szCs w:val="20"/>
          <w:lang w:val="en-IN"/>
        </w:rPr>
        <w:t>:</w:t>
      </w:r>
      <w:r w:rsidRPr="00E251B9">
        <w:rPr>
          <w:b/>
          <w:sz w:val="20"/>
          <w:szCs w:val="20"/>
          <w:lang w:val="en-IN"/>
        </w:rPr>
        <w:t>00 PM</w:t>
      </w:r>
    </w:p>
    <w:p w14:paraId="120F0990" w14:textId="7A586D4D" w:rsidR="0095391A" w:rsidRPr="00E251B9" w:rsidRDefault="004A1064" w:rsidP="0095391A">
      <w:pPr>
        <w:spacing w:before="240"/>
        <w:ind w:left="426" w:hanging="426"/>
        <w:jc w:val="both"/>
        <w:rPr>
          <w:rFonts w:ascii="Arial Narrow" w:hAnsi="Arial Narrow" w:cs="Arial"/>
          <w:sz w:val="20"/>
          <w:szCs w:val="20"/>
        </w:rPr>
      </w:pPr>
      <w:r w:rsidRPr="00E251B9">
        <w:rPr>
          <w:rFonts w:ascii="Times New Roman" w:hAnsi="Times New Roman" w:cs="Times New Roman"/>
          <w:sz w:val="20"/>
          <w:szCs w:val="20"/>
          <w:lang w:val="en-IN"/>
        </w:rPr>
        <w:t>03. The Tender documents and other relevant particulars (if any) may be seen by the intending Tenderers or by</w:t>
      </w:r>
      <w:r w:rsidR="00674AC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their </w:t>
      </w:r>
      <w:r w:rsidR="00935A04">
        <w:rPr>
          <w:rFonts w:ascii="Times New Roman" w:hAnsi="Times New Roman" w:cs="Times New Roman"/>
          <w:sz w:val="20"/>
          <w:szCs w:val="20"/>
          <w:lang w:val="en-IN"/>
        </w:rPr>
        <w:t xml:space="preserve">                   </w:t>
      </w:r>
      <w:r w:rsidR="00935A04" w:rsidRPr="00E251B9">
        <w:rPr>
          <w:rFonts w:ascii="Times New Roman" w:hAnsi="Times New Roman" w:cs="Times New Roman"/>
          <w:sz w:val="20"/>
          <w:szCs w:val="20"/>
          <w:lang w:val="en-IN"/>
        </w:rPr>
        <w:t>duly authorized</w:t>
      </w:r>
      <w:r w:rsidR="00674AC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Representatives </w:t>
      </w:r>
      <w:r w:rsidR="001E25E7" w:rsidRPr="00E251B9">
        <w:rPr>
          <w:rFonts w:ascii="Times New Roman" w:hAnsi="Times New Roman" w:cs="Times New Roman"/>
          <w:b/>
          <w:sz w:val="20"/>
          <w:szCs w:val="20"/>
          <w:lang w:val="en-IN"/>
        </w:rPr>
        <w:t>up</w:t>
      </w:r>
      <w:r w:rsidR="00181365" w:rsidRPr="00E251B9">
        <w:rPr>
          <w:rFonts w:ascii="Times New Roman" w:hAnsi="Times New Roman" w:cs="Times New Roman"/>
          <w:b/>
          <w:sz w:val="20"/>
          <w:szCs w:val="20"/>
          <w:lang w:val="en-IN"/>
        </w:rPr>
        <w:t xml:space="preserve"> </w:t>
      </w:r>
      <w:r w:rsidR="001E25E7" w:rsidRPr="00E251B9">
        <w:rPr>
          <w:rFonts w:ascii="Times New Roman" w:hAnsi="Times New Roman" w:cs="Times New Roman"/>
          <w:b/>
          <w:sz w:val="20"/>
          <w:szCs w:val="20"/>
          <w:lang w:val="en-IN"/>
        </w:rPr>
        <w:t>to</w:t>
      </w:r>
      <w:r w:rsidR="003740EA" w:rsidRPr="00E251B9">
        <w:rPr>
          <w:rFonts w:ascii="Times New Roman" w:hAnsi="Times New Roman" w:cs="Times New Roman"/>
          <w:b/>
          <w:sz w:val="20"/>
          <w:szCs w:val="20"/>
          <w:lang w:val="en-IN"/>
        </w:rPr>
        <w:t xml:space="preserve"> </w:t>
      </w:r>
      <w:r w:rsidR="004B5763">
        <w:rPr>
          <w:rFonts w:ascii="Times New Roman" w:hAnsi="Times New Roman" w:cs="Times New Roman"/>
          <w:b/>
          <w:sz w:val="20"/>
          <w:szCs w:val="20"/>
          <w:lang w:val="en-IN"/>
        </w:rPr>
        <w:t>12.3</w:t>
      </w:r>
      <w:r w:rsidR="00ED4344">
        <w:rPr>
          <w:rFonts w:ascii="Times New Roman" w:hAnsi="Times New Roman" w:cs="Times New Roman"/>
          <w:b/>
          <w:sz w:val="20"/>
          <w:szCs w:val="20"/>
          <w:lang w:val="en-IN"/>
        </w:rPr>
        <w:t>0</w:t>
      </w:r>
      <w:r w:rsidR="006A3E06">
        <w:rPr>
          <w:rFonts w:ascii="Times New Roman" w:hAnsi="Times New Roman" w:cs="Times New Roman"/>
          <w:b/>
          <w:sz w:val="20"/>
          <w:szCs w:val="20"/>
          <w:lang w:val="en-IN"/>
        </w:rPr>
        <w:t xml:space="preserve"> </w:t>
      </w:r>
      <w:r w:rsidR="002A67F2" w:rsidRPr="00E251B9">
        <w:rPr>
          <w:rFonts w:ascii="Times New Roman" w:hAnsi="Times New Roman" w:cs="Times New Roman"/>
          <w:b/>
          <w:sz w:val="20"/>
          <w:szCs w:val="20"/>
          <w:lang w:val="en-IN"/>
        </w:rPr>
        <w:t>P</w:t>
      </w:r>
      <w:r w:rsidR="002D0391" w:rsidRPr="00E251B9">
        <w:rPr>
          <w:rFonts w:ascii="Times New Roman" w:hAnsi="Times New Roman" w:cs="Times New Roman"/>
          <w:b/>
          <w:sz w:val="20"/>
          <w:szCs w:val="20"/>
          <w:lang w:val="en-IN"/>
        </w:rPr>
        <w:t>.</w:t>
      </w:r>
      <w:r w:rsidR="002A67F2" w:rsidRPr="00E251B9">
        <w:rPr>
          <w:rFonts w:ascii="Times New Roman" w:hAnsi="Times New Roman" w:cs="Times New Roman"/>
          <w:b/>
          <w:sz w:val="20"/>
          <w:szCs w:val="20"/>
          <w:lang w:val="en-IN"/>
        </w:rPr>
        <w:t>M</w:t>
      </w:r>
      <w:r w:rsidR="002D0391" w:rsidRPr="00E251B9">
        <w:rPr>
          <w:rFonts w:ascii="Times New Roman" w:hAnsi="Times New Roman" w:cs="Times New Roman"/>
          <w:b/>
          <w:sz w:val="20"/>
          <w:szCs w:val="20"/>
          <w:lang w:val="en-IN"/>
        </w:rPr>
        <w:t>.</w:t>
      </w:r>
      <w:r w:rsidR="006A3E06">
        <w:rPr>
          <w:rFonts w:ascii="Times New Roman" w:hAnsi="Times New Roman" w:cs="Times New Roman"/>
          <w:b/>
          <w:sz w:val="20"/>
          <w:szCs w:val="20"/>
          <w:lang w:val="en-IN"/>
        </w:rPr>
        <w:t xml:space="preserve"> </w:t>
      </w:r>
      <w:r w:rsidR="001B1F10" w:rsidRPr="00E251B9">
        <w:rPr>
          <w:rFonts w:ascii="Times New Roman" w:hAnsi="Times New Roman" w:cs="Times New Roman"/>
          <w:b/>
          <w:sz w:val="20"/>
          <w:szCs w:val="20"/>
          <w:lang w:val="en-IN"/>
        </w:rPr>
        <w:t xml:space="preserve">till </w:t>
      </w:r>
      <w:r w:rsidR="00F36FFE">
        <w:rPr>
          <w:rFonts w:ascii="Times New Roman" w:hAnsi="Times New Roman" w:cs="Times New Roman"/>
          <w:b/>
          <w:sz w:val="20"/>
          <w:szCs w:val="20"/>
          <w:lang w:val="en-IN"/>
        </w:rPr>
        <w:t>23</w:t>
      </w:r>
      <w:r w:rsidR="008C2989">
        <w:rPr>
          <w:rFonts w:ascii="Times New Roman" w:hAnsi="Times New Roman" w:cs="Times New Roman"/>
          <w:b/>
          <w:sz w:val="20"/>
          <w:szCs w:val="20"/>
          <w:lang w:val="en-IN"/>
        </w:rPr>
        <w:t>.</w:t>
      </w:r>
      <w:r w:rsidR="007B64B8">
        <w:rPr>
          <w:rFonts w:ascii="Times New Roman" w:hAnsi="Times New Roman" w:cs="Times New Roman"/>
          <w:b/>
          <w:sz w:val="20"/>
          <w:szCs w:val="20"/>
          <w:lang w:val="en-IN"/>
        </w:rPr>
        <w:t>0</w:t>
      </w:r>
      <w:r w:rsidR="00F36FFE">
        <w:rPr>
          <w:rFonts w:ascii="Times New Roman" w:hAnsi="Times New Roman" w:cs="Times New Roman"/>
          <w:b/>
          <w:sz w:val="20"/>
          <w:szCs w:val="20"/>
          <w:lang w:val="en-IN"/>
        </w:rPr>
        <w:t>3</w:t>
      </w:r>
      <w:r w:rsidR="00696069">
        <w:rPr>
          <w:rFonts w:ascii="Times New Roman" w:hAnsi="Times New Roman" w:cs="Times New Roman"/>
          <w:b/>
          <w:sz w:val="20"/>
          <w:szCs w:val="20"/>
          <w:lang w:val="en-IN"/>
        </w:rPr>
        <w:t>.202</w:t>
      </w:r>
      <w:r w:rsidR="007B64B8">
        <w:rPr>
          <w:rFonts w:ascii="Times New Roman" w:hAnsi="Times New Roman" w:cs="Times New Roman"/>
          <w:b/>
          <w:sz w:val="20"/>
          <w:szCs w:val="20"/>
          <w:lang w:val="en-IN"/>
        </w:rPr>
        <w:t>2</w:t>
      </w:r>
      <w:r w:rsidR="005979F1">
        <w:rPr>
          <w:rFonts w:ascii="Times New Roman" w:hAnsi="Times New Roman" w:cs="Times New Roman"/>
          <w:b/>
          <w:sz w:val="20"/>
          <w:szCs w:val="20"/>
          <w:lang w:val="en-IN"/>
        </w:rPr>
        <w:t xml:space="preserve"> </w:t>
      </w:r>
      <w:r w:rsidR="00FF44ED" w:rsidRPr="00E251B9">
        <w:rPr>
          <w:rFonts w:ascii="Times New Roman" w:hAnsi="Times New Roman" w:cs="Times New Roman"/>
          <w:sz w:val="20"/>
          <w:szCs w:val="20"/>
          <w:lang w:val="en-IN"/>
        </w:rPr>
        <w:t>in</w:t>
      </w:r>
      <w:r w:rsidRPr="00E251B9">
        <w:rPr>
          <w:rFonts w:ascii="Times New Roman" w:hAnsi="Times New Roman" w:cs="Times New Roman"/>
          <w:sz w:val="20"/>
          <w:szCs w:val="20"/>
          <w:lang w:val="en-IN"/>
        </w:rPr>
        <w:t xml:space="preserve"> the office of the </w:t>
      </w:r>
      <w:r w:rsidR="0095391A" w:rsidRPr="00E251B9">
        <w:rPr>
          <w:rFonts w:ascii="Times New Roman" w:hAnsi="Times New Roman" w:cs="Times New Roman"/>
          <w:b/>
          <w:sz w:val="20"/>
          <w:szCs w:val="20"/>
          <w:lang w:val="en-IN"/>
        </w:rPr>
        <w:t>Sub Divisional Officer, Howrah drainage Sub- Division</w:t>
      </w:r>
      <w:r w:rsidR="0095391A" w:rsidRPr="00E251B9">
        <w:rPr>
          <w:rFonts w:ascii="Arial Narrow" w:hAnsi="Arial Narrow" w:cs="Arial"/>
          <w:sz w:val="20"/>
          <w:szCs w:val="20"/>
        </w:rPr>
        <w:t>.</w:t>
      </w:r>
    </w:p>
    <w:p w14:paraId="65EE9ADF" w14:textId="77777777" w:rsidR="004A1064" w:rsidRPr="00E251B9" w:rsidRDefault="004A1064" w:rsidP="004A1064">
      <w:pPr>
        <w:spacing w:before="24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04. a. Intending Tenderers should apply for Tender papers in their respective Letter Heads enclosing self-attested copies of the following documents, originals of which are to be produced on demand, as well as during interview (if any).</w:t>
      </w:r>
    </w:p>
    <w:p w14:paraId="0DB85ABF" w14:textId="77777777" w:rsidR="004A1064" w:rsidRPr="00E251B9" w:rsidRDefault="00E64798" w:rsidP="00314D8F">
      <w:pPr>
        <w:autoSpaceDE w:val="0"/>
        <w:autoSpaceDN w:val="0"/>
        <w:adjustRightInd w:val="0"/>
        <w:spacing w:after="0" w:line="240" w:lineRule="auto"/>
        <w:jc w:val="both"/>
        <w:rPr>
          <w:rFonts w:ascii="Arial" w:hAnsi="Arial" w:cs="Arial"/>
          <w:color w:val="00000E"/>
          <w:sz w:val="20"/>
          <w:szCs w:val="20"/>
        </w:rPr>
      </w:pPr>
      <w:r w:rsidRPr="00E251B9">
        <w:rPr>
          <w:rFonts w:ascii="Arial" w:hAnsi="Arial" w:cs="Arial"/>
          <w:sz w:val="20"/>
          <w:szCs w:val="20"/>
        </w:rPr>
        <w:t>Latest Professional Tax Payment Certificate (PTPC) or, PT</w:t>
      </w:r>
      <w:r w:rsidR="004A1064" w:rsidRPr="00E251B9">
        <w:rPr>
          <w:rFonts w:ascii="Times New Roman" w:hAnsi="Times New Roman" w:cs="Times New Roman"/>
          <w:sz w:val="20"/>
          <w:szCs w:val="20"/>
          <w:lang w:val="en-IN"/>
        </w:rPr>
        <w:t xml:space="preserve">,Trade Licence, </w:t>
      </w:r>
      <w:r w:rsidR="00314D8F" w:rsidRPr="00E251B9">
        <w:rPr>
          <w:rFonts w:ascii="Times New Roman" w:hAnsi="Times New Roman" w:cs="Times New Roman"/>
          <w:sz w:val="20"/>
          <w:szCs w:val="20"/>
          <w:lang w:val="en-IN"/>
        </w:rPr>
        <w:t>Valid PAN issued by the IT Department., Govt. of India, Valid 15-digit Goods and Services Taxpayer Identification Number (GSTIN) under GST Act, 2017</w:t>
      </w:r>
      <w:r w:rsidR="00992BA6" w:rsidRPr="00E251B9">
        <w:rPr>
          <w:rFonts w:ascii="Times New Roman" w:hAnsi="Times New Roman" w:cs="Times New Roman"/>
          <w:sz w:val="20"/>
          <w:szCs w:val="20"/>
          <w:lang w:val="en-IN"/>
        </w:rPr>
        <w:t>,</w:t>
      </w:r>
      <w:r w:rsidR="004A1064" w:rsidRPr="00E251B9">
        <w:rPr>
          <w:rFonts w:ascii="Times New Roman" w:hAnsi="Times New Roman" w:cs="Times New Roman"/>
          <w:sz w:val="20"/>
          <w:szCs w:val="20"/>
          <w:lang w:val="en-IN"/>
        </w:rPr>
        <w:t>valid up to the date of opening of the tenders. Application for such clearance addressed to the Competent Authority, subject to production of authenticated receipt, may also be considered</w:t>
      </w:r>
      <w:r w:rsidR="004A1064" w:rsidRPr="00E251B9">
        <w:rPr>
          <w:rFonts w:ascii="Arial Narrow" w:hAnsi="Arial Narrow" w:cs="Arial"/>
          <w:sz w:val="20"/>
          <w:szCs w:val="20"/>
        </w:rPr>
        <w:t>.</w:t>
      </w:r>
    </w:p>
    <w:p w14:paraId="747DFCEB" w14:textId="77777777" w:rsidR="004A1064" w:rsidRPr="00E251B9" w:rsidRDefault="004A1064" w:rsidP="004A1064">
      <w:pPr>
        <w:numPr>
          <w:ilvl w:val="0"/>
          <w:numId w:val="1"/>
        </w:numPr>
        <w:tabs>
          <w:tab w:val="left" w:pos="1350"/>
          <w:tab w:val="left" w:pos="1440"/>
        </w:tabs>
        <w:spacing w:before="240"/>
        <w:ind w:left="714" w:hanging="357"/>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Registration Papers, Current Audit report, Copy of By-laws, No Objection Certificate issued by the A.R.C.S. (for Engineers’ Co-operatives and Labour Co-operatives),</w:t>
      </w:r>
    </w:p>
    <w:p w14:paraId="205CB1AB" w14:textId="77777777" w:rsidR="004A1064" w:rsidRPr="00E251B9" w:rsidRDefault="004A1064" w:rsidP="004A1064">
      <w:pPr>
        <w:numPr>
          <w:ilvl w:val="0"/>
          <w:numId w:val="1"/>
        </w:numPr>
        <w:tabs>
          <w:tab w:val="left" w:pos="1350"/>
          <w:tab w:val="left" w:pos="1440"/>
        </w:tabs>
        <w:spacing w:before="240"/>
        <w:ind w:left="714" w:hanging="357"/>
        <w:jc w:val="both"/>
        <w:rPr>
          <w:rFonts w:ascii="Arial Narrow" w:hAnsi="Arial Narrow" w:cs="Arial"/>
          <w:sz w:val="20"/>
          <w:szCs w:val="20"/>
        </w:rPr>
      </w:pPr>
      <w:r w:rsidRPr="00E251B9">
        <w:rPr>
          <w:rFonts w:ascii="Times New Roman" w:hAnsi="Times New Roman" w:cs="Times New Roman"/>
          <w:sz w:val="20"/>
          <w:szCs w:val="20"/>
          <w:lang w:val="en-IN"/>
        </w:rPr>
        <w:t>Partnership Deed in case of Partnership Firm</w:t>
      </w:r>
      <w:r w:rsidRPr="00E251B9">
        <w:rPr>
          <w:rFonts w:ascii="Arial Narrow" w:hAnsi="Arial Narrow" w:cs="Arial"/>
          <w:sz w:val="20"/>
          <w:szCs w:val="20"/>
        </w:rPr>
        <w:t>.</w:t>
      </w:r>
    </w:p>
    <w:p w14:paraId="1F18AEFC" w14:textId="77777777" w:rsidR="004A1064" w:rsidRPr="00E251B9" w:rsidRDefault="004A1064" w:rsidP="004A1064">
      <w:pPr>
        <w:numPr>
          <w:ilvl w:val="0"/>
          <w:numId w:val="1"/>
        </w:numPr>
        <w:tabs>
          <w:tab w:val="left" w:pos="1350"/>
          <w:tab w:val="left" w:pos="1440"/>
        </w:tabs>
        <w:spacing w:before="240"/>
        <w:ind w:left="714" w:hanging="357"/>
        <w:jc w:val="both"/>
        <w:rPr>
          <w:rFonts w:ascii="Arial Narrow" w:hAnsi="Arial Narrow" w:cs="Arial"/>
          <w:sz w:val="20"/>
          <w:szCs w:val="20"/>
        </w:rPr>
      </w:pPr>
      <w:r w:rsidRPr="00E251B9">
        <w:rPr>
          <w:rFonts w:ascii="Times New Roman" w:hAnsi="Times New Roman" w:cs="Times New Roman"/>
          <w:sz w:val="20"/>
          <w:szCs w:val="20"/>
          <w:lang w:val="en-IN"/>
        </w:rPr>
        <w:t>Technical Credential</w:t>
      </w:r>
      <w:r w:rsidRPr="00E251B9">
        <w:rPr>
          <w:rFonts w:ascii="Arial Narrow" w:hAnsi="Arial Narrow" w:cs="Arial"/>
          <w:sz w:val="20"/>
          <w:szCs w:val="20"/>
        </w:rPr>
        <w:t>.</w:t>
      </w:r>
    </w:p>
    <w:p w14:paraId="10FDC66D" w14:textId="77777777" w:rsidR="004A1064" w:rsidRPr="00E251B9" w:rsidRDefault="004A1064" w:rsidP="004A1064">
      <w:pPr>
        <w:numPr>
          <w:ilvl w:val="0"/>
          <w:numId w:val="1"/>
        </w:numPr>
        <w:tabs>
          <w:tab w:val="left" w:pos="1350"/>
          <w:tab w:val="left" w:pos="1440"/>
        </w:tabs>
        <w:spacing w:before="240"/>
        <w:ind w:left="714" w:hanging="357"/>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Declaration by the applicant to the effect that there is no other application for tender paper for work in this NIT in which he/she/they has/have common interests.</w:t>
      </w:r>
    </w:p>
    <w:p w14:paraId="72B20502" w14:textId="77777777" w:rsidR="004A1064" w:rsidRPr="00E251B9" w:rsidRDefault="004A1064" w:rsidP="004A1064">
      <w:pPr>
        <w:tabs>
          <w:tab w:val="left" w:pos="1350"/>
          <w:tab w:val="left" w:pos="144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Failure to produce any</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of the above</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documents</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may be considered</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good and sufficient reason for non-issuance of</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tender paper.</w:t>
      </w:r>
    </w:p>
    <w:p w14:paraId="32770D85" w14:textId="77777777" w:rsidR="00274E3B" w:rsidRPr="00E251B9" w:rsidRDefault="004A1064" w:rsidP="004A1064">
      <w:pPr>
        <w:tabs>
          <w:tab w:val="left" w:pos="360"/>
          <w:tab w:val="left" w:pos="540"/>
          <w:tab w:val="left" w:pos="990"/>
        </w:tabs>
        <w:spacing w:before="240" w:after="0"/>
        <w:jc w:val="both"/>
        <w:rPr>
          <w:rFonts w:ascii="Times New Roman" w:hAnsi="Times New Roman" w:cs="Times New Roman"/>
          <w:sz w:val="20"/>
          <w:szCs w:val="20"/>
          <w:lang w:val="en-IN"/>
        </w:rPr>
      </w:pPr>
      <w:r w:rsidRPr="00E251B9">
        <w:rPr>
          <w:rFonts w:ascii="Arial Narrow" w:hAnsi="Arial Narrow" w:cs="Arial"/>
          <w:sz w:val="20"/>
          <w:szCs w:val="20"/>
        </w:rPr>
        <w:t>b</w:t>
      </w:r>
      <w:r w:rsidRPr="00E251B9">
        <w:rPr>
          <w:rFonts w:ascii="Times New Roman" w:hAnsi="Times New Roman" w:cs="Times New Roman"/>
          <w:sz w:val="20"/>
          <w:szCs w:val="20"/>
          <w:lang w:val="en-IN"/>
        </w:rPr>
        <w:t>. Completion certificates issued by Competent Authority will normally be considered as credential. Apart from</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credentials of</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works executed</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under Irrigation &amp; Waterways Department, credential of works executed</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under Public Works &amp; Public</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Works (Roads) Departments, Public</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Health Engineering Department,</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Sundarban Affairs </w:t>
      </w:r>
    </w:p>
    <w:p w14:paraId="1C4E8175" w14:textId="77777777" w:rsidR="004A1064" w:rsidRPr="00E251B9" w:rsidRDefault="004A1064" w:rsidP="0053080D">
      <w:pPr>
        <w:tabs>
          <w:tab w:val="left" w:pos="360"/>
          <w:tab w:val="left" w:pos="540"/>
          <w:tab w:val="left" w:pos="990"/>
          <w:tab w:val="left" w:pos="6237"/>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lastRenderedPageBreak/>
        <w:t>Department &amp; other State Government Departments,</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Zilla</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Parishads</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&amp;</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Panchayat</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Samities, WBSEDCL,KMDA, KMW &amp; SA, KMC, HRBC, Engineering Departments of Central</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Government and Organizations </w:t>
      </w:r>
      <w:r w:rsidR="0001098C" w:rsidRPr="00E251B9">
        <w:rPr>
          <w:rFonts w:ascii="Times New Roman" w:hAnsi="Times New Roman" w:cs="Times New Roman"/>
          <w:sz w:val="20"/>
          <w:szCs w:val="20"/>
          <w:lang w:val="en-IN"/>
        </w:rPr>
        <w:t>like Railways</w:t>
      </w:r>
      <w:r w:rsidRPr="00E251B9">
        <w:rPr>
          <w:rFonts w:ascii="Times New Roman" w:hAnsi="Times New Roman" w:cs="Times New Roman"/>
          <w:sz w:val="20"/>
          <w:szCs w:val="20"/>
          <w:lang w:val="en-IN"/>
        </w:rPr>
        <w:t>, KOPT,</w:t>
      </w:r>
      <w:r w:rsidR="00B406FE">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MackintoshBurn Ltd, Westinghouse Saxby Farmer Ltd. &amp; Britannia</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Engineering Ltd.</w:t>
      </w:r>
      <w:r w:rsidR="00B406FE">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may also be considered. Completion certificates are to be</w:t>
      </w:r>
      <w:r w:rsidR="00B406FE">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countersigned by the Executive/Divisional</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Engineers of the respective State/Central Government Departments, or Officer of thee</w:t>
      </w:r>
      <w:r w:rsidR="0053080D" w:rsidRPr="00E251B9">
        <w:rPr>
          <w:rFonts w:ascii="Times New Roman" w:hAnsi="Times New Roman" w:cs="Times New Roman"/>
          <w:sz w:val="20"/>
          <w:szCs w:val="20"/>
          <w:lang w:val="en-IN"/>
        </w:rPr>
        <w:t xml:space="preserve"> equivalent</w:t>
      </w:r>
      <w:r w:rsidRPr="00E251B9">
        <w:rPr>
          <w:rFonts w:ascii="Times New Roman" w:hAnsi="Times New Roman" w:cs="Times New Roman"/>
          <w:sz w:val="20"/>
          <w:szCs w:val="20"/>
          <w:lang w:val="en-IN"/>
        </w:rPr>
        <w:t xml:space="preserve"> rank, if</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those are issued</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by some other authority.</w:t>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p>
    <w:p w14:paraId="0AC92CB0" w14:textId="77777777" w:rsidR="004A1064" w:rsidRPr="00E251B9" w:rsidRDefault="004A1064" w:rsidP="004A1064">
      <w:pPr>
        <w:tabs>
          <w:tab w:val="left" w:pos="270"/>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Over and above the completion certificates, certificate from the competent authority regarding payment received so far for the work (even</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if the full payment might not have been received), supported by Bank Statement showing that the corresponding amount of payment has</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actually been deposited in the bank will have to be produced in the cases of works executed under Departments/Organizations other</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than Irrigation &amp; Waterways Department, failing which credentials may not be considered.</w:t>
      </w:r>
    </w:p>
    <w:p w14:paraId="62C424D7" w14:textId="77777777" w:rsidR="004A1064" w:rsidRPr="00E251B9" w:rsidRDefault="004A1064"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c. Any suppression/misrepresentation of fact will automatically debar the applicant from participating in any Tender under the Division/Circle</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for at least 3 (three) years from the date of detection, in addition to such other panel action as the Government may deem proper.</w:t>
      </w:r>
    </w:p>
    <w:p w14:paraId="19C64232" w14:textId="77777777" w:rsidR="004A1064" w:rsidRPr="00E251B9" w:rsidRDefault="006160E2"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d</w:t>
      </w:r>
      <w:r w:rsidR="004A1064" w:rsidRPr="00E251B9">
        <w:rPr>
          <w:rFonts w:ascii="Times New Roman" w:hAnsi="Times New Roman" w:cs="Times New Roman"/>
          <w:sz w:val="20"/>
          <w:szCs w:val="20"/>
          <w:lang w:val="en-IN"/>
        </w:rPr>
        <w:t>. In the event of (i) tender paper issued but not purchased or (ii) tender paper purchased but not dropped i.e. not participated will be taken into account seriously in issuing tender forms in future.</w:t>
      </w:r>
    </w:p>
    <w:p w14:paraId="65E635D4" w14:textId="77777777" w:rsidR="004A1064" w:rsidRPr="00E251B9" w:rsidRDefault="004A1064"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05. Intending tenderer not satisfied with the decision of the tender paper issuing authority may prefer an appeal to the next superior officer.</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Concerned Chief Engineer will be the Appellate Authority for High Value Tenders. Necessary communication regarding his appeal to the</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appellate authority must be brought to the notice of such Authority within two working days after the date of issue of tender paper and copy</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of such communication should also be submitted to the Tender Paper Issuing Authority within the same period, failing which no such appeal</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will be entertained.</w:t>
      </w:r>
    </w:p>
    <w:p w14:paraId="4BABF2A9" w14:textId="77777777" w:rsidR="004A1064" w:rsidRPr="00E251B9" w:rsidRDefault="004A1064" w:rsidP="0095391A">
      <w:pPr>
        <w:spacing w:before="240"/>
        <w:ind w:left="426" w:hanging="426"/>
        <w:jc w:val="both"/>
        <w:rPr>
          <w:rFonts w:ascii="Arial Narrow" w:hAnsi="Arial Narrow" w:cs="Arial"/>
          <w:sz w:val="20"/>
          <w:szCs w:val="20"/>
        </w:rPr>
      </w:pPr>
      <w:r w:rsidRPr="00E251B9">
        <w:rPr>
          <w:rFonts w:ascii="Times New Roman" w:hAnsi="Times New Roman" w:cs="Times New Roman"/>
          <w:sz w:val="20"/>
          <w:szCs w:val="20"/>
          <w:lang w:val="en-IN"/>
        </w:rPr>
        <w:t xml:space="preserve">06. a. Tender paper can be had on </w:t>
      </w:r>
      <w:r w:rsidR="00B325B4" w:rsidRPr="00E251B9">
        <w:rPr>
          <w:rFonts w:ascii="Times New Roman" w:hAnsi="Times New Roman" w:cs="Times New Roman"/>
          <w:sz w:val="20"/>
          <w:szCs w:val="20"/>
          <w:lang w:val="en-IN"/>
        </w:rPr>
        <w:t>free of cost</w:t>
      </w:r>
      <w:r w:rsidRPr="00E251B9">
        <w:rPr>
          <w:rFonts w:ascii="Times New Roman" w:hAnsi="Times New Roman" w:cs="Times New Roman"/>
          <w:sz w:val="20"/>
          <w:szCs w:val="20"/>
          <w:lang w:val="en-IN"/>
        </w:rPr>
        <w:t xml:space="preserve"> in the office of the </w:t>
      </w:r>
      <w:r w:rsidR="0095391A" w:rsidRPr="00E251B9">
        <w:rPr>
          <w:rFonts w:ascii="Times New Roman" w:hAnsi="Times New Roman" w:cs="Times New Roman"/>
          <w:b/>
          <w:sz w:val="20"/>
          <w:szCs w:val="20"/>
          <w:lang w:val="en-IN"/>
        </w:rPr>
        <w:t>Sub Divisional Officer, Howrah drainage Sub- Division</w:t>
      </w:r>
      <w:r w:rsidR="00A02C71" w:rsidRPr="00E251B9">
        <w:rPr>
          <w:rFonts w:ascii="Times New Roman" w:hAnsi="Times New Roman" w:cs="Times New Roman"/>
          <w:b/>
          <w:sz w:val="20"/>
          <w:szCs w:val="20"/>
          <w:lang w:val="en-IN"/>
        </w:rPr>
        <w:t xml:space="preserve"> </w:t>
      </w:r>
      <w:r w:rsidRPr="00E251B9">
        <w:rPr>
          <w:rFonts w:ascii="Times New Roman" w:hAnsi="Times New Roman" w:cs="Times New Roman"/>
          <w:sz w:val="20"/>
          <w:szCs w:val="20"/>
          <w:lang w:val="en-IN"/>
        </w:rPr>
        <w:t>within the specified date and time as per Attached list by the intending Tenderers</w:t>
      </w:r>
      <w:r w:rsidR="00A02C71"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or by their duly</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Authorized representatives.</w:t>
      </w:r>
    </w:p>
    <w:p w14:paraId="1E8925C6" w14:textId="77777777" w:rsidR="004A1064" w:rsidRPr="00E251B9" w:rsidRDefault="004A1064" w:rsidP="004A1064">
      <w:pPr>
        <w:tabs>
          <w:tab w:val="left" w:pos="360"/>
          <w:tab w:val="left" w:pos="54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 b. No Tender paper will be supplied by post.</w:t>
      </w:r>
    </w:p>
    <w:p w14:paraId="0E7AD162" w14:textId="77777777" w:rsidR="004A1064" w:rsidRPr="00E251B9" w:rsidRDefault="004A1064" w:rsidP="004A1064">
      <w:pPr>
        <w:tabs>
          <w:tab w:val="left" w:pos="360"/>
          <w:tab w:val="left" w:pos="540"/>
          <w:tab w:val="left" w:pos="720"/>
          <w:tab w:val="left" w:pos="81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 c. No Tender paper will be issued after expiry of date and time mentioned in the notice.</w:t>
      </w:r>
    </w:p>
    <w:p w14:paraId="18BF55C6" w14:textId="77777777" w:rsidR="004A1064" w:rsidRPr="00E251B9" w:rsidRDefault="004A1064" w:rsidP="004A1064">
      <w:pPr>
        <w:tabs>
          <w:tab w:val="left" w:pos="36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07. Before submitting any Tender, the intending Tenderers should make themselves acquainted thoroughly with the local conditions prevailing by actual inspection of the site and take into considerations  all factors and difficult</w:t>
      </w:r>
      <w:r w:rsidR="002B0F38" w:rsidRPr="00E251B9">
        <w:rPr>
          <w:rFonts w:ascii="Times New Roman" w:hAnsi="Times New Roman" w:cs="Times New Roman"/>
          <w:sz w:val="20"/>
          <w:szCs w:val="20"/>
          <w:lang w:val="en-IN"/>
        </w:rPr>
        <w:t>ies likely to be involved in</w:t>
      </w:r>
      <w:r w:rsidRPr="00E251B9">
        <w:rPr>
          <w:rFonts w:ascii="Times New Roman" w:hAnsi="Times New Roman" w:cs="Times New Roman"/>
          <w:sz w:val="20"/>
          <w:szCs w:val="20"/>
          <w:lang w:val="en-IN"/>
        </w:rPr>
        <w:t xml:space="preserve"> execution of </w:t>
      </w:r>
      <w:r w:rsidR="002B0F38" w:rsidRPr="00E251B9">
        <w:rPr>
          <w:rFonts w:ascii="Times New Roman" w:hAnsi="Times New Roman" w:cs="Times New Roman"/>
          <w:sz w:val="20"/>
          <w:szCs w:val="20"/>
          <w:lang w:val="en-IN"/>
        </w:rPr>
        <w:t xml:space="preserve">the </w:t>
      </w:r>
      <w:r w:rsidRPr="00E251B9">
        <w:rPr>
          <w:rFonts w:ascii="Times New Roman" w:hAnsi="Times New Roman" w:cs="Times New Roman"/>
          <w:sz w:val="20"/>
          <w:szCs w:val="20"/>
          <w:lang w:val="en-IN"/>
        </w:rPr>
        <w:t>work in all</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respects including transportations of materials, communication facilities, climate conditions, nature of soil, availability of local labourers and</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market rate prevailing in the locality etc, as no claim whatsoever will be entertained on these accounts afterwards. </w:t>
      </w:r>
    </w:p>
    <w:p w14:paraId="7F4A571B" w14:textId="77777777" w:rsidR="004A1064" w:rsidRPr="00E251B9" w:rsidRDefault="004A1064" w:rsidP="004A1064">
      <w:pPr>
        <w:tabs>
          <w:tab w:val="left" w:pos="180"/>
          <w:tab w:val="left" w:pos="36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08. Earnest Money, as noted in the list of works, in the form other than those mentioned below, will not be accepted.</w:t>
      </w:r>
    </w:p>
    <w:p w14:paraId="61FCA044" w14:textId="77777777" w:rsidR="004A1064" w:rsidRPr="00E251B9" w:rsidRDefault="004A1064" w:rsidP="00EB55ED">
      <w:pPr>
        <w:spacing w:before="240"/>
        <w:jc w:val="both"/>
        <w:rPr>
          <w:rFonts w:ascii="Times New Roman" w:hAnsi="Times New Roman" w:cs="Times New Roman"/>
          <w:sz w:val="20"/>
          <w:szCs w:val="20"/>
          <w:lang w:val="en-IN"/>
        </w:rPr>
      </w:pPr>
      <w:r w:rsidRPr="00E251B9">
        <w:rPr>
          <w:rFonts w:ascii="Times New Roman" w:hAnsi="Times New Roman" w:cs="Times New Roman"/>
          <w:b/>
          <w:sz w:val="20"/>
          <w:szCs w:val="20"/>
          <w:lang w:val="en-IN"/>
        </w:rPr>
        <w:t>Bank Draft/Deposit at call Receipt/Banker’s Cheque of any scheduled Bank in the locality in favour of the Executive Engineer</w:t>
      </w:r>
      <w:r w:rsidR="006A30DC" w:rsidRPr="00E251B9">
        <w:rPr>
          <w:rFonts w:ascii="Times New Roman" w:hAnsi="Times New Roman" w:cs="Times New Roman"/>
          <w:b/>
          <w:sz w:val="20"/>
          <w:szCs w:val="20"/>
          <w:lang w:val="en-IN"/>
        </w:rPr>
        <w:t>-I</w:t>
      </w:r>
      <w:r w:rsidRPr="00E251B9">
        <w:rPr>
          <w:rFonts w:ascii="Times New Roman" w:hAnsi="Times New Roman" w:cs="Times New Roman"/>
          <w:b/>
          <w:sz w:val="20"/>
          <w:szCs w:val="20"/>
          <w:lang w:val="en-IN"/>
        </w:rPr>
        <w:t xml:space="preserve">, Lower Damodar Construction Division </w:t>
      </w:r>
      <w:r w:rsidR="007D5154" w:rsidRPr="00E251B9">
        <w:rPr>
          <w:rFonts w:ascii="Times New Roman" w:hAnsi="Times New Roman" w:cs="Times New Roman"/>
          <w:b/>
          <w:sz w:val="20"/>
          <w:szCs w:val="20"/>
          <w:lang w:val="en-IN"/>
        </w:rPr>
        <w:t>Payable at Uluberia or</w:t>
      </w:r>
      <w:r w:rsidRPr="00E251B9">
        <w:rPr>
          <w:rFonts w:ascii="Times New Roman" w:hAnsi="Times New Roman" w:cs="Times New Roman"/>
          <w:b/>
          <w:sz w:val="20"/>
          <w:szCs w:val="20"/>
          <w:lang w:val="en-IN"/>
        </w:rPr>
        <w:t xml:space="preserve"> service branch Kolkata.</w:t>
      </w:r>
      <w:r w:rsidRPr="00E251B9">
        <w:rPr>
          <w:rFonts w:ascii="Times New Roman" w:hAnsi="Times New Roman" w:cs="Times New Roman"/>
          <w:sz w:val="20"/>
          <w:szCs w:val="20"/>
          <w:lang w:val="en-IN"/>
        </w:rPr>
        <w:t xml:space="preserve"> No adjustment of any sort of abovementioned earnest money previously deposited for other</w:t>
      </w:r>
      <w:r w:rsidR="0053080D"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works will be considered. Tender without the specified earnest money will be treated as informal.</w:t>
      </w:r>
    </w:p>
    <w:p w14:paraId="339D3B7A" w14:textId="77777777" w:rsidR="004A1064" w:rsidRPr="00E251B9" w:rsidRDefault="004A1064" w:rsidP="004A1064">
      <w:pPr>
        <w:spacing w:before="24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09. a. The Tenderer should quote the rate both in figures and in words on the basis of percentage above/below or</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At Par the Schedule of Rates attached with the Tender Form and also in the space provided in the Tender Form.</w:t>
      </w:r>
    </w:p>
    <w:p w14:paraId="31FF8AF1" w14:textId="77777777" w:rsidR="004A1064" w:rsidRPr="00E251B9" w:rsidRDefault="004A1064" w:rsidP="004A1064">
      <w:pPr>
        <w:tabs>
          <w:tab w:val="left" w:pos="180"/>
          <w:tab w:val="left" w:pos="360"/>
        </w:tabs>
        <w:spacing w:before="24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b. Any tender containing over writing is liable to be rejected.</w:t>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r w:rsidRPr="00E251B9">
        <w:rPr>
          <w:rFonts w:ascii="Times New Roman" w:hAnsi="Times New Roman" w:cs="Times New Roman"/>
          <w:sz w:val="20"/>
          <w:szCs w:val="20"/>
          <w:lang w:val="en-IN"/>
        </w:rPr>
        <w:tab/>
      </w:r>
    </w:p>
    <w:p w14:paraId="33820E4D" w14:textId="77777777" w:rsidR="004A1064" w:rsidRPr="00E251B9" w:rsidRDefault="004A1064" w:rsidP="004A1064">
      <w:pPr>
        <w:tabs>
          <w:tab w:val="left" w:pos="180"/>
          <w:tab w:val="left" w:pos="360"/>
        </w:tabs>
        <w:spacing w:before="24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c. All corrections are to be attested under the dated signature of the Tenderer.</w:t>
      </w:r>
    </w:p>
    <w:p w14:paraId="1F6B7624" w14:textId="77777777" w:rsidR="004A1064" w:rsidRPr="00E251B9" w:rsidRDefault="004A1064" w:rsidP="006413A0">
      <w:pPr>
        <w:tabs>
          <w:tab w:val="left" w:pos="990"/>
        </w:tabs>
        <w:spacing w:before="240" w:after="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10. When a Tenderer signs his Tender in an Indian Language, the total amount tender</w:t>
      </w:r>
      <w:r w:rsidR="002B0F38" w:rsidRPr="00E251B9">
        <w:rPr>
          <w:rFonts w:ascii="Times New Roman" w:hAnsi="Times New Roman" w:cs="Times New Roman"/>
          <w:sz w:val="20"/>
          <w:szCs w:val="20"/>
          <w:lang w:val="en-IN"/>
        </w:rPr>
        <w:t>ed should also be written in that</w:t>
      </w:r>
      <w:r w:rsidRPr="00E251B9">
        <w:rPr>
          <w:rFonts w:ascii="Times New Roman" w:hAnsi="Times New Roman" w:cs="Times New Roman"/>
          <w:sz w:val="20"/>
          <w:szCs w:val="20"/>
          <w:lang w:val="en-IN"/>
        </w:rPr>
        <w:t xml:space="preserve"> language. In the case of illiterate tendered, the rates tendered should be attested by a witness.</w:t>
      </w:r>
    </w:p>
    <w:p w14:paraId="78A01891" w14:textId="77777777" w:rsidR="004A1064" w:rsidRPr="00E251B9" w:rsidRDefault="007F52B7" w:rsidP="006413A0">
      <w:pPr>
        <w:tabs>
          <w:tab w:val="left" w:pos="990"/>
        </w:tabs>
        <w:spacing w:before="240" w:after="0"/>
        <w:ind w:left="284" w:hanging="710"/>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11. The Tenderer who will sign on behalf of a Company or Firm, must produce the registered documents (within 3days from the date of</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 xml:space="preserve">opening the tender) in support of his competency to enter into an Agreement on behalf of the Company or the Firm under the </w:t>
      </w:r>
      <w:r w:rsidR="0001098C" w:rsidRPr="00E251B9">
        <w:rPr>
          <w:rFonts w:ascii="Times New Roman" w:hAnsi="Times New Roman" w:cs="Times New Roman"/>
          <w:sz w:val="20"/>
          <w:szCs w:val="20"/>
          <w:lang w:val="en-IN"/>
        </w:rPr>
        <w:t>Indian Partnership</w:t>
      </w:r>
      <w:r w:rsidR="004A1064" w:rsidRPr="00E251B9">
        <w:rPr>
          <w:rFonts w:ascii="Times New Roman" w:hAnsi="Times New Roman" w:cs="Times New Roman"/>
          <w:sz w:val="20"/>
          <w:szCs w:val="20"/>
          <w:lang w:val="en-IN"/>
        </w:rPr>
        <w:t xml:space="preserve"> Act, failing which the Tender will not be</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considered</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and the deposited Earnest Money will be forfeited.</w:t>
      </w:r>
    </w:p>
    <w:p w14:paraId="30DB7C8C"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12. Any letter or other instrument submitted separately in modification of the sealed tender </w:t>
      </w:r>
      <w:r w:rsidR="007D5154" w:rsidRPr="00E251B9">
        <w:rPr>
          <w:rFonts w:ascii="Times New Roman" w:hAnsi="Times New Roman" w:cs="Times New Roman"/>
          <w:sz w:val="20"/>
          <w:szCs w:val="20"/>
          <w:lang w:val="en-IN"/>
        </w:rPr>
        <w:t>will</w:t>
      </w:r>
      <w:r w:rsidRPr="00E251B9">
        <w:rPr>
          <w:rFonts w:ascii="Times New Roman" w:hAnsi="Times New Roman" w:cs="Times New Roman"/>
          <w:sz w:val="20"/>
          <w:szCs w:val="20"/>
          <w:lang w:val="en-IN"/>
        </w:rPr>
        <w:t xml:space="preserve"> not </w:t>
      </w:r>
      <w:r w:rsidR="007D5154" w:rsidRPr="00E251B9">
        <w:rPr>
          <w:rFonts w:ascii="Times New Roman" w:hAnsi="Times New Roman" w:cs="Times New Roman"/>
          <w:sz w:val="20"/>
          <w:szCs w:val="20"/>
          <w:lang w:val="en-IN"/>
        </w:rPr>
        <w:t>be entertained</w:t>
      </w:r>
      <w:r w:rsidRPr="00E251B9">
        <w:rPr>
          <w:rFonts w:ascii="Times New Roman" w:hAnsi="Times New Roman" w:cs="Times New Roman"/>
          <w:sz w:val="20"/>
          <w:szCs w:val="20"/>
          <w:lang w:val="en-IN"/>
        </w:rPr>
        <w:t>.</w:t>
      </w:r>
    </w:p>
    <w:p w14:paraId="6F45C2B9" w14:textId="77777777" w:rsidR="004A1064" w:rsidRPr="00E251B9" w:rsidRDefault="004A1064" w:rsidP="006413A0">
      <w:pPr>
        <w:tabs>
          <w:tab w:val="left" w:pos="990"/>
        </w:tabs>
        <w:spacing w:before="240" w:after="0"/>
        <w:ind w:left="284" w:hanging="284"/>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lastRenderedPageBreak/>
        <w:t>13. The Tenderer should submit a statement at the time of submission of his tender showing the Technical Staff to</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be</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maintained for the work,</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with their technical qualifications, failing which the tender may be liable to rejection.</w:t>
      </w:r>
    </w:p>
    <w:p w14:paraId="624C386E" w14:textId="77777777" w:rsidR="002172E1" w:rsidRPr="00E251B9" w:rsidRDefault="004A1064" w:rsidP="00EE5A7B">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14. Conditional Tender, which does not </w:t>
      </w:r>
      <w:r w:rsidR="002115B7" w:rsidRPr="00E251B9">
        <w:rPr>
          <w:rFonts w:ascii="Times New Roman" w:hAnsi="Times New Roman" w:cs="Times New Roman"/>
          <w:sz w:val="20"/>
          <w:szCs w:val="20"/>
          <w:lang w:val="en-IN"/>
        </w:rPr>
        <w:t>fulfil</w:t>
      </w:r>
      <w:r w:rsidRPr="00E251B9">
        <w:rPr>
          <w:rFonts w:ascii="Times New Roman" w:hAnsi="Times New Roman" w:cs="Times New Roman"/>
          <w:sz w:val="20"/>
          <w:szCs w:val="20"/>
          <w:lang w:val="en-IN"/>
        </w:rPr>
        <w:t xml:space="preserve"> any of the above conditions, and is incomplete if any respect, is liable to summary rejection.</w:t>
      </w:r>
    </w:p>
    <w:p w14:paraId="211DAC4E" w14:textId="77777777" w:rsidR="00BE4288" w:rsidRPr="00E251B9" w:rsidRDefault="004A1064" w:rsidP="0035000A">
      <w:pPr>
        <w:tabs>
          <w:tab w:val="left" w:pos="450"/>
        </w:tabs>
        <w:autoSpaceDE w:val="0"/>
        <w:autoSpaceDN w:val="0"/>
        <w:adjustRightInd w:val="0"/>
        <w:jc w:val="both"/>
        <w:rPr>
          <w:rFonts w:ascii="Times New Roman" w:hAnsi="Times New Roman" w:cs="Courier New"/>
          <w:color w:val="000000"/>
          <w:sz w:val="20"/>
          <w:szCs w:val="20"/>
        </w:rPr>
      </w:pPr>
      <w:r w:rsidRPr="00E251B9">
        <w:rPr>
          <w:rFonts w:ascii="Times New Roman" w:hAnsi="Times New Roman" w:cs="Times New Roman"/>
          <w:sz w:val="20"/>
          <w:szCs w:val="20"/>
          <w:lang w:val="en-IN"/>
        </w:rPr>
        <w:t xml:space="preserve">15. </w:t>
      </w:r>
      <w:r w:rsidR="00970A31" w:rsidRPr="00E251B9">
        <w:rPr>
          <w:rFonts w:ascii="Times New Roman" w:hAnsi="Times New Roman" w:cs="Times New Roman"/>
          <w:sz w:val="20"/>
          <w:szCs w:val="20"/>
          <w:lang w:val="en-IN"/>
        </w:rPr>
        <w:t>GST</w:t>
      </w:r>
      <w:r w:rsidRPr="00E251B9">
        <w:rPr>
          <w:rFonts w:ascii="Times New Roman" w:hAnsi="Times New Roman" w:cs="Times New Roman"/>
          <w:sz w:val="20"/>
          <w:szCs w:val="20"/>
          <w:lang w:val="en-IN"/>
        </w:rPr>
        <w:t>, Royalty, Building &amp; other Construction Workers’ Cess and all other statutory Levy/Cess etc. will have to be borne by the Contractor (</w:t>
      </w:r>
      <w:r w:rsidR="001E0FB2" w:rsidRPr="00E251B9">
        <w:rPr>
          <w:rFonts w:ascii="Times New Roman" w:hAnsi="Times New Roman" w:cs="Times New Roman"/>
          <w:sz w:val="20"/>
          <w:szCs w:val="20"/>
          <w:lang w:val="en-IN"/>
        </w:rPr>
        <w:t>he will</w:t>
      </w:r>
      <w:r w:rsidRPr="00E251B9">
        <w:rPr>
          <w:rFonts w:ascii="Times New Roman" w:hAnsi="Times New Roman" w:cs="Times New Roman"/>
          <w:sz w:val="20"/>
          <w:szCs w:val="20"/>
          <w:lang w:val="en-IN"/>
        </w:rPr>
        <w:t xml:space="preserve"> have to produce necessary documentary evidence of his having done so at the time of receiving the final payment for the work).</w:t>
      </w:r>
      <w:r w:rsidR="00BE4288" w:rsidRPr="00E251B9">
        <w:rPr>
          <w:rFonts w:ascii="Times New Roman" w:hAnsi="Times New Roman" w:cs="Courier New"/>
          <w:color w:val="000000"/>
          <w:sz w:val="20"/>
          <w:szCs w:val="20"/>
        </w:rPr>
        <w:t xml:space="preserve"> All taxes etc. will be charged and/or deducted as per rules and laws of the country as applicable.</w:t>
      </w:r>
    </w:p>
    <w:p w14:paraId="0A67E5BC" w14:textId="77777777" w:rsidR="004A1064" w:rsidRPr="00E251B9" w:rsidRDefault="004A1064" w:rsidP="0035000A">
      <w:pPr>
        <w:tabs>
          <w:tab w:val="left" w:pos="450"/>
        </w:tabs>
        <w:autoSpaceDE w:val="0"/>
        <w:autoSpaceDN w:val="0"/>
        <w:adjustRightInd w:val="0"/>
        <w:jc w:val="both"/>
        <w:rPr>
          <w:rFonts w:ascii="Times New Roman" w:hAnsi="Times New Roman" w:cs="Courier New"/>
          <w:color w:val="000000"/>
          <w:sz w:val="20"/>
          <w:szCs w:val="20"/>
        </w:rPr>
      </w:pPr>
      <w:r w:rsidRPr="00E251B9">
        <w:rPr>
          <w:rFonts w:ascii="Times New Roman" w:hAnsi="Times New Roman" w:cs="Times New Roman"/>
          <w:sz w:val="20"/>
          <w:szCs w:val="20"/>
          <w:lang w:val="en-IN"/>
        </w:rPr>
        <w:t>16. The Tender Accepting Authority does not bind himself to accept the lowest tender and reserves the right to reject any or all</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of the tenders</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received, without assigning any reason whatsoever to the intending Tenderers</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and also reserves the right to distribute the work amongst</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more than one Tenderers.</w:t>
      </w:r>
    </w:p>
    <w:p w14:paraId="4EE51604"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17. The Tenderer will have to, if so desired by the Tender Accepting Authority, submit his analysis to justify the rate quoted by him.</w:t>
      </w:r>
    </w:p>
    <w:p w14:paraId="458A848C" w14:textId="77777777" w:rsidR="004A1064" w:rsidRPr="00E251B9" w:rsidRDefault="004A1064" w:rsidP="006413A0">
      <w:pPr>
        <w:tabs>
          <w:tab w:val="left" w:pos="990"/>
        </w:tabs>
        <w:spacing w:before="240" w:after="0"/>
        <w:ind w:left="284" w:hanging="284"/>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18. The Tenders will be opened, as specified in the list of works, in presence of the </w:t>
      </w:r>
      <w:r w:rsidR="0001098C" w:rsidRPr="00E251B9">
        <w:rPr>
          <w:rFonts w:ascii="Times New Roman" w:hAnsi="Times New Roman" w:cs="Times New Roman"/>
          <w:sz w:val="20"/>
          <w:szCs w:val="20"/>
          <w:lang w:val="en-IN"/>
        </w:rPr>
        <w:t>participating Tenderers</w:t>
      </w:r>
      <w:r w:rsidRPr="00E251B9">
        <w:rPr>
          <w:rFonts w:ascii="Times New Roman" w:hAnsi="Times New Roman" w:cs="Times New Roman"/>
          <w:sz w:val="20"/>
          <w:szCs w:val="20"/>
          <w:lang w:val="en-IN"/>
        </w:rPr>
        <w:t xml:space="preserve"> or their</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duly</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authorized</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representatives, who may be present at the time of opening and who may also put their signatures in the Tender Opening Register.</w:t>
      </w:r>
    </w:p>
    <w:p w14:paraId="6E0BDAAE" w14:textId="77777777" w:rsidR="004A1064" w:rsidRPr="00E251B9" w:rsidRDefault="004A1064" w:rsidP="0095391A">
      <w:pPr>
        <w:spacing w:before="240"/>
        <w:ind w:left="426" w:hanging="426"/>
        <w:jc w:val="both"/>
        <w:rPr>
          <w:rFonts w:ascii="Arial Narrow" w:hAnsi="Arial Narrow" w:cs="Arial"/>
          <w:sz w:val="20"/>
          <w:szCs w:val="20"/>
        </w:rPr>
      </w:pPr>
      <w:r w:rsidRPr="00E251B9">
        <w:rPr>
          <w:rFonts w:ascii="Times New Roman" w:hAnsi="Times New Roman" w:cs="Times New Roman"/>
          <w:sz w:val="20"/>
          <w:szCs w:val="20"/>
          <w:lang w:val="en-IN"/>
        </w:rPr>
        <w:t xml:space="preserve">19. The successful Tenderer will have to execute the duplicate/triplicate/quadruplicate copies of his tender which will have to be obtained </w:t>
      </w:r>
      <w:r w:rsidR="00522642" w:rsidRPr="00E251B9">
        <w:rPr>
          <w:rFonts w:ascii="Times New Roman" w:hAnsi="Times New Roman" w:cs="Times New Roman"/>
          <w:sz w:val="20"/>
          <w:szCs w:val="20"/>
          <w:lang w:val="en-IN"/>
        </w:rPr>
        <w:t>free of cost</w:t>
      </w:r>
      <w:r w:rsidR="00CC7AAB" w:rsidRPr="00E251B9">
        <w:rPr>
          <w:rFonts w:ascii="Times New Roman" w:hAnsi="Times New Roman" w:cs="Times New Roman"/>
          <w:sz w:val="20"/>
          <w:szCs w:val="20"/>
          <w:lang w:val="en-IN"/>
        </w:rPr>
        <w:t xml:space="preserve"> from</w:t>
      </w:r>
      <w:r w:rsidRPr="00E251B9">
        <w:rPr>
          <w:rFonts w:ascii="Times New Roman" w:hAnsi="Times New Roman" w:cs="Times New Roman"/>
          <w:sz w:val="20"/>
          <w:szCs w:val="20"/>
          <w:lang w:val="en-IN"/>
        </w:rPr>
        <w:t xml:space="preserve"> the office of the </w:t>
      </w:r>
      <w:r w:rsidR="0095391A" w:rsidRPr="00E251B9">
        <w:rPr>
          <w:rFonts w:ascii="Times New Roman" w:hAnsi="Times New Roman" w:cs="Times New Roman"/>
          <w:b/>
          <w:sz w:val="20"/>
          <w:szCs w:val="20"/>
          <w:lang w:val="en-IN"/>
        </w:rPr>
        <w:t>Sub Divisional Officer, Howrah drainage Sub- Division</w:t>
      </w:r>
      <w:r w:rsidRPr="00E251B9">
        <w:rPr>
          <w:rFonts w:ascii="Times New Roman" w:hAnsi="Times New Roman" w:cs="Times New Roman"/>
          <w:sz w:val="20"/>
          <w:szCs w:val="20"/>
          <w:lang w:val="en-IN"/>
        </w:rPr>
        <w:t xml:space="preserve"> within7 (Seven) days from </w:t>
      </w:r>
      <w:r w:rsidR="0001098C" w:rsidRPr="00E251B9">
        <w:rPr>
          <w:rFonts w:ascii="Times New Roman" w:hAnsi="Times New Roman" w:cs="Times New Roman"/>
          <w:sz w:val="20"/>
          <w:szCs w:val="20"/>
          <w:lang w:val="en-IN"/>
        </w:rPr>
        <w:t>the date</w:t>
      </w:r>
      <w:r w:rsidRPr="00E251B9">
        <w:rPr>
          <w:rFonts w:ascii="Times New Roman" w:hAnsi="Times New Roman" w:cs="Times New Roman"/>
          <w:sz w:val="20"/>
          <w:szCs w:val="20"/>
          <w:lang w:val="en-IN"/>
        </w:rPr>
        <w:t xml:space="preserve"> of receipt of the intimation of acceptance of his tender failing which the Earnest Money shall forthwith  stand forfeited in favour of </w:t>
      </w:r>
      <w:r w:rsidR="0001098C" w:rsidRPr="00E251B9">
        <w:rPr>
          <w:rFonts w:ascii="Times New Roman" w:hAnsi="Times New Roman" w:cs="Times New Roman"/>
          <w:sz w:val="20"/>
          <w:szCs w:val="20"/>
          <w:lang w:val="en-IN"/>
        </w:rPr>
        <w:t>the Government</w:t>
      </w:r>
      <w:r w:rsidRPr="00E251B9">
        <w:rPr>
          <w:rFonts w:ascii="Times New Roman" w:hAnsi="Times New Roman" w:cs="Times New Roman"/>
          <w:sz w:val="20"/>
          <w:szCs w:val="20"/>
          <w:lang w:val="en-IN"/>
        </w:rPr>
        <w:t xml:space="preserve"> and the communication of acceptance of the tender shall automatically stand cancelled.</w:t>
      </w:r>
    </w:p>
    <w:p w14:paraId="57D12DA9"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20. If any Tenderer withdraws his tender before its acceptance of refuses/fails to convert it into a contract within a reasonable time, </w:t>
      </w:r>
      <w:r w:rsidR="0001098C" w:rsidRPr="00E251B9">
        <w:rPr>
          <w:rFonts w:ascii="Times New Roman" w:hAnsi="Times New Roman" w:cs="Times New Roman"/>
          <w:sz w:val="20"/>
          <w:szCs w:val="20"/>
          <w:lang w:val="en-IN"/>
        </w:rPr>
        <w:t>without giving</w:t>
      </w:r>
      <w:r w:rsidRPr="00E251B9">
        <w:rPr>
          <w:rFonts w:ascii="Times New Roman" w:hAnsi="Times New Roman" w:cs="Times New Roman"/>
          <w:sz w:val="20"/>
          <w:szCs w:val="20"/>
          <w:lang w:val="en-IN"/>
        </w:rPr>
        <w:t xml:space="preserve"> any satisfactory explanation for such withdrawal/refusal/failure, he shall be disqualified for submitting any Tender in this Division/</w:t>
      </w:r>
      <w:r w:rsidR="0001098C" w:rsidRPr="00E251B9">
        <w:rPr>
          <w:rFonts w:ascii="Times New Roman" w:hAnsi="Times New Roman" w:cs="Times New Roman"/>
          <w:sz w:val="20"/>
          <w:szCs w:val="20"/>
          <w:lang w:val="en-IN"/>
        </w:rPr>
        <w:t>Circle for</w:t>
      </w:r>
      <w:r w:rsidRPr="00E251B9">
        <w:rPr>
          <w:rFonts w:ascii="Times New Roman" w:hAnsi="Times New Roman" w:cs="Times New Roman"/>
          <w:sz w:val="20"/>
          <w:szCs w:val="20"/>
          <w:lang w:val="en-IN"/>
        </w:rPr>
        <w:t xml:space="preserve"> a minimum period of one year and his case will be referred to the Government for order as to what further action will be taken </w:t>
      </w:r>
      <w:r w:rsidR="0001098C" w:rsidRPr="00E251B9">
        <w:rPr>
          <w:rFonts w:ascii="Times New Roman" w:hAnsi="Times New Roman" w:cs="Times New Roman"/>
          <w:sz w:val="20"/>
          <w:szCs w:val="20"/>
          <w:lang w:val="en-IN"/>
        </w:rPr>
        <w:t>against him</w:t>
      </w:r>
      <w:r w:rsidRPr="00E251B9">
        <w:rPr>
          <w:rFonts w:ascii="Times New Roman" w:hAnsi="Times New Roman" w:cs="Times New Roman"/>
          <w:sz w:val="20"/>
          <w:szCs w:val="20"/>
          <w:lang w:val="en-IN"/>
        </w:rPr>
        <w:t>.</w:t>
      </w:r>
    </w:p>
    <w:p w14:paraId="0ED18E54"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21. The successful Tenderer will have to abide by the provision of the West Bengal Contract Labour (Regulation and Abolition) Rules, 1970 and</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such other Acts as may be applicable, as will be in force from time to time. </w:t>
      </w:r>
    </w:p>
    <w:p w14:paraId="184DEF81" w14:textId="77777777" w:rsidR="00396399"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14:paraId="00E9EA2E"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23. Hire charges of Tools &amp;Plants Machinery, if issued departmentally, will be recovered from the Contractor at such rates as will be fixed by</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the Engineer-in-Charge. The period of hire charges of all Tools &amp; Plants Machinery issued from the Government Go-down will be </w:t>
      </w:r>
      <w:r w:rsidR="0001098C" w:rsidRPr="00E251B9">
        <w:rPr>
          <w:rFonts w:ascii="Times New Roman" w:hAnsi="Times New Roman" w:cs="Times New Roman"/>
          <w:sz w:val="20"/>
          <w:szCs w:val="20"/>
          <w:lang w:val="en-IN"/>
        </w:rPr>
        <w:t>counted from</w:t>
      </w:r>
      <w:r w:rsidRPr="00E251B9">
        <w:rPr>
          <w:rFonts w:ascii="Times New Roman" w:hAnsi="Times New Roman" w:cs="Times New Roman"/>
          <w:sz w:val="20"/>
          <w:szCs w:val="20"/>
          <w:lang w:val="en-IN"/>
        </w:rPr>
        <w:t xml:space="preserve"> the date of their issuance from the Go-</w:t>
      </w:r>
      <w:r w:rsidR="00BF52D4" w:rsidRPr="00E251B9">
        <w:rPr>
          <w:rFonts w:ascii="Times New Roman" w:hAnsi="Times New Roman" w:cs="Times New Roman"/>
          <w:sz w:val="20"/>
          <w:szCs w:val="20"/>
          <w:lang w:val="en-IN"/>
        </w:rPr>
        <w:t>d</w:t>
      </w:r>
      <w:r w:rsidRPr="00E251B9">
        <w:rPr>
          <w:rFonts w:ascii="Times New Roman" w:hAnsi="Times New Roman" w:cs="Times New Roman"/>
          <w:sz w:val="20"/>
          <w:szCs w:val="20"/>
          <w:lang w:val="en-IN"/>
        </w:rPr>
        <w:t xml:space="preserve">own and up to the date of return into the same Go-down and the hire charges will </w:t>
      </w:r>
      <w:r w:rsidR="0001098C" w:rsidRPr="00E251B9">
        <w:rPr>
          <w:rFonts w:ascii="Times New Roman" w:hAnsi="Times New Roman" w:cs="Times New Roman"/>
          <w:sz w:val="20"/>
          <w:szCs w:val="20"/>
          <w:lang w:val="en-IN"/>
        </w:rPr>
        <w:t>be recovered</w:t>
      </w:r>
      <w:r w:rsidR="00396399" w:rsidRPr="00E251B9">
        <w:rPr>
          <w:rFonts w:ascii="Times New Roman" w:hAnsi="Times New Roman" w:cs="Times New Roman"/>
          <w:sz w:val="20"/>
          <w:szCs w:val="20"/>
          <w:lang w:val="en-IN"/>
        </w:rPr>
        <w:t xml:space="preserve"> from the </w:t>
      </w:r>
      <w:r w:rsidRPr="00E251B9">
        <w:rPr>
          <w:rFonts w:ascii="Times New Roman" w:hAnsi="Times New Roman" w:cs="Times New Roman"/>
          <w:sz w:val="20"/>
          <w:szCs w:val="20"/>
          <w:lang w:val="en-IN"/>
        </w:rPr>
        <w:t>Contractor accordingly. All Tools &amp;Plants Machinery issued to the Contractor must be returned in good condition. In the</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case of any damage, the cost of repair to such damage or replacement will be recovered from Contractor.</w:t>
      </w:r>
    </w:p>
    <w:p w14:paraId="28C990AC"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24. In the following cases a tender may be declared informal and unacceptable.</w:t>
      </w:r>
    </w:p>
    <w:p w14:paraId="57BFE589"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a. Correction, alterations, additions etc, if not attested by the Tenderer.</w:t>
      </w:r>
    </w:p>
    <w:p w14:paraId="77D58FF2" w14:textId="77777777" w:rsidR="004A1064" w:rsidRPr="00E251B9" w:rsidRDefault="004A1064" w:rsidP="004A1064">
      <w:pPr>
        <w:tabs>
          <w:tab w:val="left" w:pos="990"/>
        </w:tabs>
        <w:spacing w:before="240" w:after="0"/>
        <w:jc w:val="both"/>
        <w:rPr>
          <w:rFonts w:ascii="Times New Roman" w:hAnsi="Times New Roman" w:cs="Times New Roman"/>
          <w:color w:val="FF0000"/>
          <w:sz w:val="20"/>
          <w:szCs w:val="20"/>
          <w:lang w:val="en-IN"/>
        </w:rPr>
      </w:pPr>
      <w:r w:rsidRPr="00E251B9">
        <w:rPr>
          <w:rFonts w:ascii="Times New Roman" w:hAnsi="Times New Roman" w:cs="Times New Roman"/>
          <w:sz w:val="20"/>
          <w:szCs w:val="20"/>
          <w:lang w:val="en-IN"/>
        </w:rPr>
        <w:t xml:space="preserve">b. Earnest Money in the </w:t>
      </w:r>
      <w:r w:rsidR="006A410C" w:rsidRPr="00E251B9">
        <w:rPr>
          <w:rFonts w:ascii="Times New Roman" w:hAnsi="Times New Roman" w:cs="Times New Roman"/>
          <w:sz w:val="20"/>
          <w:szCs w:val="20"/>
          <w:lang w:val="en-IN"/>
        </w:rPr>
        <w:t>form D.C.R</w:t>
      </w:r>
      <w:r w:rsidRPr="00E251B9">
        <w:rPr>
          <w:rFonts w:ascii="Times New Roman" w:hAnsi="Times New Roman" w:cs="Times New Roman"/>
          <w:sz w:val="20"/>
          <w:szCs w:val="20"/>
          <w:lang w:val="en-IN"/>
        </w:rPr>
        <w:t xml:space="preserve">./Bank Draft/Bankers Cheque which </w:t>
      </w:r>
      <w:r w:rsidR="00522642" w:rsidRPr="00E251B9">
        <w:rPr>
          <w:rFonts w:ascii="Times New Roman" w:hAnsi="Times New Roman" w:cs="Times New Roman"/>
          <w:sz w:val="20"/>
          <w:szCs w:val="20"/>
          <w:lang w:val="en-IN"/>
        </w:rPr>
        <w:t>is</w:t>
      </w:r>
      <w:r w:rsidRPr="00E251B9">
        <w:rPr>
          <w:rFonts w:ascii="Times New Roman" w:hAnsi="Times New Roman" w:cs="Times New Roman"/>
          <w:sz w:val="20"/>
          <w:szCs w:val="20"/>
          <w:lang w:val="en-IN"/>
        </w:rPr>
        <w:t xml:space="preserve"> short deposited and/or not deposited in favour of the </w:t>
      </w:r>
      <w:r w:rsidRPr="00E251B9">
        <w:rPr>
          <w:rFonts w:ascii="Times New Roman" w:hAnsi="Times New Roman" w:cs="Times New Roman"/>
          <w:b/>
          <w:sz w:val="20"/>
          <w:szCs w:val="20"/>
          <w:lang w:val="en-IN"/>
        </w:rPr>
        <w:t>Executive Engineer</w:t>
      </w:r>
      <w:r w:rsidR="00F326C3" w:rsidRPr="00E251B9">
        <w:rPr>
          <w:rFonts w:ascii="Times New Roman" w:hAnsi="Times New Roman" w:cs="Times New Roman"/>
          <w:b/>
          <w:sz w:val="20"/>
          <w:szCs w:val="20"/>
          <w:lang w:val="en-IN"/>
        </w:rPr>
        <w:t>-I</w:t>
      </w:r>
      <w:r w:rsidRPr="00E251B9">
        <w:rPr>
          <w:rFonts w:ascii="Times New Roman" w:hAnsi="Times New Roman" w:cs="Times New Roman"/>
          <w:b/>
          <w:sz w:val="20"/>
          <w:szCs w:val="20"/>
          <w:lang w:val="en-IN"/>
        </w:rPr>
        <w:t>, Lower Damodar Construction Division payable at Uluberia or any other service branch of Kolkata.</w:t>
      </w:r>
    </w:p>
    <w:p w14:paraId="570030E5" w14:textId="77777777" w:rsidR="004A1064" w:rsidRPr="00E251B9" w:rsidRDefault="004A1064" w:rsidP="004A1064">
      <w:pPr>
        <w:tabs>
          <w:tab w:val="left" w:pos="360"/>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c. If the Tender Form is not properly filled in respect of the general description of the work, Estimated Cost, Rate of the deduction of</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Security Deposit etc. in page-2 and other pages as are required to be filled in.</w:t>
      </w:r>
    </w:p>
    <w:p w14:paraId="3D60B64E"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d.</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If the specified pages of the Tender Document are not signed by the Tenderer.</w:t>
      </w:r>
    </w:p>
    <w:p w14:paraId="423EA481" w14:textId="77777777" w:rsidR="004A1064" w:rsidRPr="00E251B9" w:rsidRDefault="004A1064" w:rsidP="004A1064">
      <w:pPr>
        <w:tabs>
          <w:tab w:val="left" w:pos="990"/>
        </w:tabs>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e. If the Tender is not submitted in a Cover properly sealed and the name of the work is not indicated on the cover</w:t>
      </w:r>
    </w:p>
    <w:p w14:paraId="7839BE5A" w14:textId="77777777" w:rsidR="004A1064" w:rsidRPr="00E251B9" w:rsidRDefault="004A1064" w:rsidP="0095391A">
      <w:pPr>
        <w:spacing w:before="240"/>
        <w:ind w:left="426" w:hanging="426"/>
        <w:jc w:val="both"/>
        <w:rPr>
          <w:rFonts w:ascii="Arial Narrow" w:hAnsi="Arial Narrow" w:cs="Arial"/>
          <w:sz w:val="20"/>
          <w:szCs w:val="20"/>
        </w:rPr>
      </w:pPr>
      <w:r w:rsidRPr="00E251B9">
        <w:rPr>
          <w:rFonts w:ascii="Times New Roman" w:hAnsi="Times New Roman" w:cs="Times New Roman"/>
          <w:sz w:val="20"/>
          <w:szCs w:val="20"/>
          <w:lang w:val="en-IN"/>
        </w:rPr>
        <w:lastRenderedPageBreak/>
        <w:t>25. For the return of the Earnest Money of the unsuccessful Tenderer(s), he/they is/are to apply for the same to the</w:t>
      </w:r>
      <w:r w:rsidR="00540EA5">
        <w:rPr>
          <w:rFonts w:ascii="Times New Roman" w:hAnsi="Times New Roman" w:cs="Times New Roman"/>
          <w:sz w:val="20"/>
          <w:szCs w:val="20"/>
          <w:lang w:val="en-IN"/>
        </w:rPr>
        <w:t xml:space="preserve"> </w:t>
      </w:r>
      <w:r w:rsidR="00F326C3" w:rsidRPr="00E251B9">
        <w:rPr>
          <w:rFonts w:ascii="Times New Roman" w:hAnsi="Times New Roman" w:cs="Times New Roman"/>
          <w:b/>
          <w:sz w:val="20"/>
          <w:szCs w:val="20"/>
          <w:lang w:val="en-IN"/>
        </w:rPr>
        <w:t>Executive Engineer-I, Lower Damodar Construction Division</w:t>
      </w:r>
      <w:r w:rsidRPr="00E251B9">
        <w:rPr>
          <w:rFonts w:ascii="Times New Roman" w:hAnsi="Times New Roman" w:cs="Times New Roman"/>
          <w:b/>
          <w:sz w:val="20"/>
          <w:szCs w:val="20"/>
          <w:lang w:val="en-IN"/>
        </w:rPr>
        <w:t>,</w:t>
      </w:r>
      <w:r w:rsidRPr="00E251B9">
        <w:rPr>
          <w:rFonts w:ascii="Times New Roman" w:hAnsi="Times New Roman" w:cs="Times New Roman"/>
          <w:sz w:val="20"/>
          <w:szCs w:val="20"/>
          <w:lang w:val="en-IN"/>
        </w:rPr>
        <w:t xml:space="preserve"> giving the preference to the work,</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N.I.T. No, date of tender, amount and mode of Earnest Money</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deposited</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in a complete form. The Earnest Money of all Tenderers other than the </w:t>
      </w:r>
      <w:r w:rsidR="0001098C" w:rsidRPr="00E251B9">
        <w:rPr>
          <w:rFonts w:ascii="Times New Roman" w:hAnsi="Times New Roman" w:cs="Times New Roman"/>
          <w:sz w:val="20"/>
          <w:szCs w:val="20"/>
          <w:lang w:val="en-IN"/>
        </w:rPr>
        <w:t>lowest Tenderer</w:t>
      </w:r>
      <w:r w:rsidRPr="00E251B9">
        <w:rPr>
          <w:rFonts w:ascii="Times New Roman" w:hAnsi="Times New Roman" w:cs="Times New Roman"/>
          <w:sz w:val="20"/>
          <w:szCs w:val="20"/>
          <w:lang w:val="en-IN"/>
        </w:rPr>
        <w:t xml:space="preserve"> in each case may be refunded, after</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acceptance of the rate in the comparative statement, as early as possible.</w:t>
      </w:r>
    </w:p>
    <w:p w14:paraId="5A488C90" w14:textId="77777777" w:rsidR="004A1064" w:rsidRPr="00E251B9" w:rsidRDefault="004A1064"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26. To verify the competency, capacity and financial stability of the Intending Tenderer(s) the Tender</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Paper</w:t>
      </w:r>
      <w:r w:rsidR="00540EA5">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 xml:space="preserve">Issuing Authority may </w:t>
      </w:r>
      <w:r w:rsidR="0001098C" w:rsidRPr="00E251B9">
        <w:rPr>
          <w:rFonts w:ascii="Times New Roman" w:hAnsi="Times New Roman" w:cs="Times New Roman"/>
          <w:sz w:val="20"/>
          <w:szCs w:val="20"/>
          <w:lang w:val="en-IN"/>
        </w:rPr>
        <w:t>demand production</w:t>
      </w:r>
      <w:r w:rsidRPr="00E251B9">
        <w:rPr>
          <w:rFonts w:ascii="Times New Roman" w:hAnsi="Times New Roman" w:cs="Times New Roman"/>
          <w:sz w:val="20"/>
          <w:szCs w:val="20"/>
          <w:lang w:val="en-IN"/>
        </w:rPr>
        <w:t xml:space="preserve"> of any necessary document(s) as it may deem necessary.</w:t>
      </w:r>
    </w:p>
    <w:p w14:paraId="2C45528C" w14:textId="77777777" w:rsidR="004A1064" w:rsidRPr="00E251B9" w:rsidRDefault="004A1064"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27. The payment of R/A as well as Final Bill for any work will be made according to the availability of fund and no claim due to delay in </w:t>
      </w:r>
      <w:r w:rsidR="0001098C" w:rsidRPr="00E251B9">
        <w:rPr>
          <w:rFonts w:ascii="Times New Roman" w:hAnsi="Times New Roman" w:cs="Times New Roman"/>
          <w:sz w:val="20"/>
          <w:szCs w:val="20"/>
          <w:lang w:val="en-IN"/>
        </w:rPr>
        <w:t>payment will</w:t>
      </w:r>
      <w:r w:rsidRPr="00E251B9">
        <w:rPr>
          <w:rFonts w:ascii="Times New Roman" w:hAnsi="Times New Roman" w:cs="Times New Roman"/>
          <w:sz w:val="20"/>
          <w:szCs w:val="20"/>
          <w:lang w:val="en-IN"/>
        </w:rPr>
        <w:t xml:space="preserve"> be entertained.</w:t>
      </w:r>
    </w:p>
    <w:p w14:paraId="7A7C7D5A" w14:textId="77777777" w:rsidR="004A1064" w:rsidRPr="00E251B9" w:rsidRDefault="004A1064" w:rsidP="004A1064">
      <w:pPr>
        <w:spacing w:before="240" w:after="0"/>
        <w:jc w:val="both"/>
        <w:rPr>
          <w:rFonts w:ascii="Times New Roman" w:eastAsia="Calibri" w:hAnsi="Times New Roman" w:cs="Times New Roman"/>
          <w:sz w:val="20"/>
          <w:szCs w:val="20"/>
          <w:lang w:val="en-IN"/>
        </w:rPr>
      </w:pPr>
      <w:r w:rsidRPr="00E251B9">
        <w:rPr>
          <w:rFonts w:ascii="Times New Roman" w:hAnsi="Times New Roman" w:cs="Times New Roman"/>
          <w:sz w:val="20"/>
          <w:szCs w:val="20"/>
          <w:lang w:val="en-IN"/>
        </w:rPr>
        <w:t xml:space="preserve">28. </w:t>
      </w:r>
      <w:r w:rsidR="001544B9" w:rsidRPr="00E251B9">
        <w:rPr>
          <w:rFonts w:ascii="Times New Roman" w:hAnsi="Times New Roman" w:cs="Times New Roman"/>
          <w:sz w:val="20"/>
          <w:szCs w:val="20"/>
          <w:lang w:val="en-IN"/>
        </w:rPr>
        <w:t xml:space="preserve">In case of settlement of any dispute, the matter may be referred to the </w:t>
      </w:r>
      <w:r w:rsidR="001544B9" w:rsidRPr="00E251B9">
        <w:rPr>
          <w:rFonts w:ascii="Times New Roman" w:eastAsia="Calibri" w:hAnsi="Times New Roman" w:cs="Times New Roman"/>
          <w:sz w:val="20"/>
          <w:szCs w:val="20"/>
          <w:lang w:val="en-IN"/>
        </w:rPr>
        <w:t>Departmental Dispute Redressal Committee formed by Government</w:t>
      </w:r>
      <w:r w:rsidR="001544B9" w:rsidRPr="00E251B9">
        <w:rPr>
          <w:rFonts w:ascii="Times New Roman" w:hAnsi="Times New Roman" w:cs="Times New Roman"/>
          <w:sz w:val="20"/>
          <w:szCs w:val="20"/>
          <w:lang w:val="en-IN"/>
        </w:rPr>
        <w:t>. This provision</w:t>
      </w:r>
      <w:r w:rsidR="001544B9" w:rsidRPr="00E251B9">
        <w:rPr>
          <w:rFonts w:ascii="Times New Roman" w:eastAsia="Calibri" w:hAnsi="Times New Roman" w:cs="Times New Roman"/>
          <w:sz w:val="20"/>
          <w:szCs w:val="20"/>
          <w:lang w:val="en-IN"/>
        </w:rPr>
        <w:t xml:space="preserve"> will be applicable irrespective of the value of the works to which the dispute may relate.</w:t>
      </w:r>
    </w:p>
    <w:p w14:paraId="14E1E441" w14:textId="77777777" w:rsidR="0095391A" w:rsidRDefault="00A53352" w:rsidP="004A1064">
      <w:pPr>
        <w:spacing w:before="240"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w:t>
      </w:r>
      <w:r w:rsidR="004A1064" w:rsidRPr="00E251B9">
        <w:rPr>
          <w:rFonts w:ascii="Times New Roman" w:hAnsi="Times New Roman" w:cs="Times New Roman"/>
          <w:sz w:val="20"/>
          <w:szCs w:val="20"/>
          <w:lang w:val="en-IN"/>
        </w:rPr>
        <w:t>9. Normally, Tender Paper for not more than one work in any one NIT will be issued to an applicant, whom</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a</w:t>
      </w:r>
      <w:r w:rsidR="00BF52D4" w:rsidRPr="00E251B9">
        <w:rPr>
          <w:rFonts w:ascii="Times New Roman" w:hAnsi="Times New Roman" w:cs="Times New Roman"/>
          <w:sz w:val="20"/>
          <w:szCs w:val="20"/>
          <w:lang w:val="en-IN"/>
        </w:rPr>
        <w:t>n</w:t>
      </w:r>
      <w:r w:rsidR="004A1064" w:rsidRPr="00E251B9">
        <w:rPr>
          <w:rFonts w:ascii="Times New Roman" w:hAnsi="Times New Roman" w:cs="Times New Roman"/>
          <w:sz w:val="20"/>
          <w:szCs w:val="20"/>
          <w:lang w:val="en-IN"/>
        </w:rPr>
        <w:t>y</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indicate the Sl.</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Nos. of the work</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in the order of priority. However, depending on response to various serials in the N.I.T, Tender Paper Issuing Authority may issue Tender</w:t>
      </w:r>
      <w:r w:rsidR="00540EA5">
        <w:rPr>
          <w:rFonts w:ascii="Times New Roman" w:hAnsi="Times New Roman" w:cs="Times New Roman"/>
          <w:sz w:val="20"/>
          <w:szCs w:val="20"/>
          <w:lang w:val="en-IN"/>
        </w:rPr>
        <w:t xml:space="preserve"> </w:t>
      </w:r>
      <w:r w:rsidR="004A1064" w:rsidRPr="00E251B9">
        <w:rPr>
          <w:rFonts w:ascii="Times New Roman" w:hAnsi="Times New Roman" w:cs="Times New Roman"/>
          <w:sz w:val="20"/>
          <w:szCs w:val="20"/>
          <w:lang w:val="en-IN"/>
        </w:rPr>
        <w:t>Paper for any serial, even though it may not be preferred by the applicant.</w:t>
      </w:r>
    </w:p>
    <w:p w14:paraId="38FE3D26" w14:textId="77777777" w:rsidR="004E684C" w:rsidRPr="00E251B9" w:rsidRDefault="004E684C" w:rsidP="004A1064">
      <w:pPr>
        <w:spacing w:before="240" w:after="0"/>
        <w:jc w:val="both"/>
        <w:rPr>
          <w:rFonts w:ascii="Times New Roman" w:hAnsi="Times New Roman" w:cs="Times New Roman"/>
          <w:sz w:val="20"/>
          <w:szCs w:val="20"/>
          <w:lang w:val="en-IN"/>
        </w:rPr>
      </w:pPr>
    </w:p>
    <w:p w14:paraId="0C7CA2BD" w14:textId="77777777" w:rsidR="004A1064" w:rsidRDefault="00602AC5" w:rsidP="004A1064">
      <w:pPr>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3</w:t>
      </w:r>
      <w:r w:rsidR="004E684C">
        <w:rPr>
          <w:rFonts w:ascii="Times New Roman" w:hAnsi="Times New Roman" w:cs="Times New Roman"/>
          <w:sz w:val="20"/>
          <w:szCs w:val="20"/>
          <w:lang w:val="en-IN"/>
        </w:rPr>
        <w:t>0</w:t>
      </w:r>
      <w:r w:rsidRPr="00E251B9">
        <w:rPr>
          <w:rFonts w:ascii="Times New Roman" w:hAnsi="Times New Roman" w:cs="Times New Roman"/>
          <w:sz w:val="20"/>
          <w:szCs w:val="20"/>
          <w:lang w:val="en-IN"/>
        </w:rPr>
        <w:t>.</w:t>
      </w:r>
      <w:r w:rsidRPr="00E251B9">
        <w:rPr>
          <w:rFonts w:ascii="Times New Roman" w:hAnsi="Times New Roman" w:cs="Times New Roman"/>
          <w:b/>
          <w:sz w:val="20"/>
          <w:szCs w:val="20"/>
          <w:lang w:val="en-IN"/>
        </w:rPr>
        <w:t xml:space="preserve"> </w:t>
      </w:r>
      <w:r w:rsidRPr="00E251B9">
        <w:rPr>
          <w:rFonts w:ascii="Times New Roman" w:hAnsi="Times New Roman" w:cs="Times New Roman"/>
          <w:sz w:val="20"/>
          <w:szCs w:val="20"/>
          <w:lang w:val="en-IN"/>
        </w:rPr>
        <w:t>List of works is enclosed herewith in separate sheets.</w:t>
      </w:r>
    </w:p>
    <w:p w14:paraId="247BEE86" w14:textId="77777777" w:rsidR="00EA12A0" w:rsidRPr="00E251B9" w:rsidRDefault="00EA12A0" w:rsidP="004A1064">
      <w:pPr>
        <w:jc w:val="both"/>
        <w:rPr>
          <w:rFonts w:ascii="Times New Roman" w:hAnsi="Times New Roman" w:cs="Times New Roman"/>
          <w:sz w:val="20"/>
          <w:szCs w:val="20"/>
          <w:lang w:val="en-IN"/>
        </w:rPr>
      </w:pPr>
    </w:p>
    <w:p w14:paraId="417A578E" w14:textId="5966B63C" w:rsidR="009B345A" w:rsidRPr="00E251B9" w:rsidRDefault="009B345A" w:rsidP="009B345A">
      <w:pPr>
        <w:tabs>
          <w:tab w:val="left" w:pos="7230"/>
        </w:tabs>
        <w:spacing w:after="0" w:line="240" w:lineRule="auto"/>
        <w:rPr>
          <w:rFonts w:ascii="Times New Roman" w:hAnsi="Times New Roman" w:cs="Times New Roman"/>
          <w:sz w:val="20"/>
          <w:szCs w:val="20"/>
          <w:lang w:val="en-IN"/>
        </w:rPr>
      </w:pPr>
      <w:r w:rsidRPr="00E251B9">
        <w:rPr>
          <w:rFonts w:ascii="Times New Roman" w:hAnsi="Times New Roman" w:cs="Times New Roman"/>
          <w:sz w:val="20"/>
          <w:szCs w:val="20"/>
          <w:lang w:val="en-IN"/>
        </w:rPr>
        <w:tab/>
      </w:r>
      <w:r w:rsidR="00EA4838" w:rsidRPr="00E251B9">
        <w:rPr>
          <w:rFonts w:ascii="Times New Roman" w:hAnsi="Times New Roman" w:cs="Times New Roman"/>
          <w:sz w:val="20"/>
          <w:szCs w:val="20"/>
          <w:lang w:val="en-IN"/>
        </w:rPr>
        <w:t xml:space="preserve">   </w:t>
      </w:r>
      <w:r w:rsidR="003F54D4">
        <w:rPr>
          <w:rFonts w:ascii="Times New Roman" w:hAnsi="Times New Roman" w:cs="Times New Roman"/>
          <w:b/>
          <w:i/>
          <w:sz w:val="20"/>
          <w:szCs w:val="20"/>
          <w:lang w:val="en-IN"/>
        </w:rPr>
        <w:t>Sd/-</w:t>
      </w:r>
      <w:bookmarkStart w:id="1" w:name="_GoBack"/>
      <w:bookmarkEnd w:id="1"/>
    </w:p>
    <w:p w14:paraId="0D7DCA5D" w14:textId="77777777" w:rsidR="009B345A" w:rsidRPr="00E251B9" w:rsidRDefault="00EA4838" w:rsidP="009B345A">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w:t>
      </w:r>
      <w:r w:rsidR="0095391A" w:rsidRPr="00E251B9">
        <w:rPr>
          <w:rFonts w:ascii="Times New Roman" w:hAnsi="Times New Roman" w:cs="Times New Roman"/>
          <w:b/>
          <w:i/>
          <w:sz w:val="20"/>
          <w:szCs w:val="20"/>
          <w:lang w:val="en-IN"/>
        </w:rPr>
        <w:t>Sub-Divi</w:t>
      </w:r>
      <w:r w:rsidR="00DB296A" w:rsidRPr="00E251B9">
        <w:rPr>
          <w:rFonts w:ascii="Times New Roman" w:hAnsi="Times New Roman" w:cs="Times New Roman"/>
          <w:b/>
          <w:i/>
          <w:sz w:val="20"/>
          <w:szCs w:val="20"/>
          <w:lang w:val="en-IN"/>
        </w:rPr>
        <w:t>sional Officer</w:t>
      </w:r>
    </w:p>
    <w:p w14:paraId="2DC91B37" w14:textId="77777777" w:rsidR="009B345A" w:rsidRPr="00E251B9" w:rsidRDefault="00EA4838" w:rsidP="009B345A">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w:t>
      </w:r>
      <w:r w:rsidR="00DB296A" w:rsidRPr="00E251B9">
        <w:rPr>
          <w:rFonts w:ascii="Times New Roman" w:hAnsi="Times New Roman" w:cs="Times New Roman"/>
          <w:b/>
          <w:i/>
          <w:sz w:val="20"/>
          <w:szCs w:val="20"/>
          <w:lang w:val="en-IN"/>
        </w:rPr>
        <w:t>Howrah Draiange Sub-Division</w:t>
      </w:r>
    </w:p>
    <w:p w14:paraId="1725E71F" w14:textId="77777777" w:rsidR="002A2D73" w:rsidRDefault="00DB296A" w:rsidP="00E251B9">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Nazirgunj,Howrah-711109</w:t>
      </w:r>
    </w:p>
    <w:p w14:paraId="24205772" w14:textId="77777777" w:rsidR="00EF07E2" w:rsidRDefault="00EF07E2" w:rsidP="00E251B9">
      <w:pPr>
        <w:spacing w:after="0" w:line="240" w:lineRule="auto"/>
        <w:jc w:val="center"/>
        <w:rPr>
          <w:rFonts w:ascii="Times New Roman" w:hAnsi="Times New Roman" w:cs="Times New Roman"/>
          <w:b/>
          <w:i/>
          <w:sz w:val="20"/>
          <w:szCs w:val="20"/>
          <w:lang w:val="en-IN"/>
        </w:rPr>
      </w:pPr>
    </w:p>
    <w:p w14:paraId="07C77953" w14:textId="77777777" w:rsidR="00EF07E2" w:rsidRPr="00E251B9" w:rsidRDefault="00EF07E2" w:rsidP="00E251B9">
      <w:pPr>
        <w:spacing w:after="0" w:line="240" w:lineRule="auto"/>
        <w:jc w:val="center"/>
        <w:rPr>
          <w:rFonts w:ascii="Times New Roman" w:hAnsi="Times New Roman" w:cs="Times New Roman"/>
          <w:b/>
          <w:i/>
          <w:sz w:val="20"/>
          <w:szCs w:val="20"/>
          <w:lang w:val="en-IN"/>
        </w:rPr>
      </w:pPr>
    </w:p>
    <w:p w14:paraId="0A860E84" w14:textId="0E5124CC" w:rsidR="00BE03FC" w:rsidRPr="00E251B9" w:rsidRDefault="00107218" w:rsidP="004A1064">
      <w:pPr>
        <w:tabs>
          <w:tab w:val="left" w:pos="990"/>
        </w:tabs>
        <w:spacing w:after="0"/>
        <w:jc w:val="both"/>
        <w:rPr>
          <w:rFonts w:ascii="Times New Roman" w:hAnsi="Times New Roman" w:cs="Times New Roman"/>
          <w:sz w:val="20"/>
          <w:szCs w:val="20"/>
          <w:lang w:val="en-IN"/>
        </w:rPr>
      </w:pPr>
      <w:r w:rsidRPr="00E251B9">
        <w:rPr>
          <w:rFonts w:ascii="Times New Roman" w:hAnsi="Times New Roman" w:cs="Times New Roman"/>
          <w:b/>
          <w:i/>
          <w:sz w:val="20"/>
          <w:szCs w:val="20"/>
          <w:lang w:val="en-IN"/>
        </w:rPr>
        <w:t>Memo No</w:t>
      </w:r>
      <w:r w:rsidR="002D5359" w:rsidRPr="00E251B9">
        <w:rPr>
          <w:rFonts w:ascii="Times New Roman" w:hAnsi="Times New Roman" w:cs="Times New Roman"/>
          <w:b/>
          <w:i/>
          <w:sz w:val="20"/>
          <w:szCs w:val="20"/>
          <w:lang w:val="en-IN"/>
        </w:rPr>
        <w:t>:</w:t>
      </w:r>
      <w:r w:rsidR="008C2989">
        <w:rPr>
          <w:rFonts w:ascii="Times New Roman" w:hAnsi="Times New Roman" w:cs="Times New Roman"/>
          <w:b/>
          <w:i/>
          <w:sz w:val="20"/>
          <w:szCs w:val="20"/>
          <w:lang w:val="en-IN"/>
        </w:rPr>
        <w:t xml:space="preserve"> </w:t>
      </w:r>
      <w:r w:rsidR="005E17D6">
        <w:rPr>
          <w:rFonts w:ascii="Times New Roman" w:hAnsi="Times New Roman" w:cs="Times New Roman"/>
          <w:b/>
          <w:i/>
          <w:sz w:val="20"/>
          <w:szCs w:val="20"/>
          <w:lang w:val="en-IN"/>
        </w:rPr>
        <w:t>181</w:t>
      </w:r>
      <w:r w:rsidR="00DB296A" w:rsidRPr="00E251B9">
        <w:rPr>
          <w:rFonts w:ascii="Times New Roman" w:hAnsi="Times New Roman" w:cs="Times New Roman"/>
          <w:b/>
          <w:i/>
          <w:sz w:val="20"/>
          <w:szCs w:val="20"/>
          <w:lang w:val="en-IN"/>
        </w:rPr>
        <w:t>/1(7)</w:t>
      </w:r>
      <w:r w:rsidR="008D2FBE">
        <w:rPr>
          <w:rFonts w:ascii="Times New Roman" w:hAnsi="Times New Roman" w:cs="Times New Roman"/>
          <w:b/>
          <w:i/>
          <w:sz w:val="20"/>
          <w:szCs w:val="20"/>
          <w:lang w:val="en-IN"/>
        </w:rPr>
        <w:t xml:space="preserve">                                                                                                            </w:t>
      </w:r>
      <w:r w:rsidR="002E6742" w:rsidRPr="00E251B9">
        <w:rPr>
          <w:rFonts w:ascii="Times New Roman" w:hAnsi="Times New Roman" w:cs="Times New Roman"/>
          <w:b/>
          <w:i/>
          <w:sz w:val="20"/>
          <w:szCs w:val="20"/>
          <w:lang w:val="en-IN"/>
        </w:rPr>
        <w:t xml:space="preserve">Date </w:t>
      </w:r>
      <w:r w:rsidR="003C6C08" w:rsidRPr="00E251B9">
        <w:rPr>
          <w:rFonts w:ascii="Times New Roman" w:hAnsi="Times New Roman" w:cs="Times New Roman"/>
          <w:b/>
          <w:i/>
          <w:sz w:val="20"/>
          <w:szCs w:val="20"/>
          <w:lang w:val="en-IN"/>
        </w:rPr>
        <w:t>:</w:t>
      </w:r>
      <w:r w:rsidR="00F36FFE">
        <w:rPr>
          <w:rFonts w:ascii="Times New Roman" w:hAnsi="Times New Roman" w:cs="Times New Roman"/>
          <w:b/>
          <w:i/>
          <w:sz w:val="20"/>
          <w:szCs w:val="20"/>
          <w:lang w:val="en-IN"/>
        </w:rPr>
        <w:t>14.03.</w:t>
      </w:r>
      <w:r w:rsidR="00617B66">
        <w:rPr>
          <w:rFonts w:ascii="Times New Roman" w:hAnsi="Times New Roman" w:cs="Times New Roman"/>
          <w:b/>
          <w:i/>
          <w:sz w:val="20"/>
          <w:szCs w:val="20"/>
          <w:lang w:val="en-IN"/>
        </w:rPr>
        <w:t>202</w:t>
      </w:r>
      <w:r w:rsidR="002E3B67">
        <w:rPr>
          <w:rFonts w:ascii="Times New Roman" w:hAnsi="Times New Roman" w:cs="Times New Roman"/>
          <w:b/>
          <w:i/>
          <w:sz w:val="20"/>
          <w:szCs w:val="20"/>
          <w:lang w:val="en-IN"/>
        </w:rPr>
        <w:t>2</w:t>
      </w:r>
    </w:p>
    <w:p w14:paraId="53E79B9E" w14:textId="77777777" w:rsidR="00DB296A" w:rsidRPr="00E251B9" w:rsidRDefault="00DB296A" w:rsidP="004A1064">
      <w:pPr>
        <w:tabs>
          <w:tab w:val="left" w:pos="990"/>
        </w:tabs>
        <w:spacing w:after="0"/>
        <w:ind w:left="426" w:hanging="426"/>
        <w:jc w:val="both"/>
        <w:rPr>
          <w:rFonts w:ascii="Times New Roman" w:hAnsi="Times New Roman" w:cs="Times New Roman"/>
          <w:sz w:val="20"/>
          <w:szCs w:val="20"/>
          <w:lang w:val="en-IN"/>
        </w:rPr>
      </w:pPr>
      <w:r w:rsidRPr="00E251B9">
        <w:rPr>
          <w:rFonts w:ascii="Times New Roman" w:hAnsi="Times New Roman" w:cs="Times New Roman"/>
          <w:b/>
          <w:sz w:val="20"/>
          <w:szCs w:val="20"/>
          <w:u w:val="single"/>
          <w:lang w:val="en-IN"/>
        </w:rPr>
        <w:t>Copy forwarded for information and wide circulation</w:t>
      </w:r>
      <w:r w:rsidRPr="00E251B9">
        <w:rPr>
          <w:rFonts w:ascii="Times New Roman" w:hAnsi="Times New Roman" w:cs="Times New Roman"/>
          <w:sz w:val="20"/>
          <w:szCs w:val="20"/>
          <w:lang w:val="en-IN"/>
        </w:rPr>
        <w:t>: -</w:t>
      </w:r>
    </w:p>
    <w:p w14:paraId="7749E90B" w14:textId="77777777" w:rsidR="004A1064" w:rsidRPr="00E251B9" w:rsidRDefault="00BD6AA3" w:rsidP="004A1064">
      <w:pPr>
        <w:tabs>
          <w:tab w:val="left" w:pos="990"/>
        </w:tabs>
        <w:spacing w:after="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 xml:space="preserve">1) </w:t>
      </w:r>
      <w:r w:rsidR="00DB296A" w:rsidRPr="00E251B9">
        <w:rPr>
          <w:rFonts w:ascii="Times New Roman" w:hAnsi="Times New Roman" w:cs="Times New Roman"/>
          <w:sz w:val="20"/>
          <w:szCs w:val="20"/>
          <w:lang w:val="en-IN"/>
        </w:rPr>
        <w:t>Chief Engineer –West,</w:t>
      </w:r>
      <w:r w:rsidR="00F326C3" w:rsidRPr="00E251B9">
        <w:rPr>
          <w:rFonts w:ascii="Times New Roman" w:hAnsi="Times New Roman" w:cs="Times New Roman"/>
          <w:sz w:val="20"/>
          <w:szCs w:val="20"/>
        </w:rPr>
        <w:t xml:space="preserve"> I &amp; W Dte, Kanainatsal, P.O. Sripally, Dist. PurbaBardhaman 713103</w:t>
      </w:r>
      <w:r w:rsidR="00DB296A" w:rsidRPr="00E251B9">
        <w:rPr>
          <w:rFonts w:ascii="Times New Roman" w:hAnsi="Times New Roman" w:cs="Times New Roman"/>
          <w:sz w:val="20"/>
          <w:szCs w:val="20"/>
          <w:lang w:val="en-IN"/>
        </w:rPr>
        <w:t>;</w:t>
      </w:r>
    </w:p>
    <w:p w14:paraId="697E335E" w14:textId="77777777" w:rsidR="004A1064" w:rsidRPr="00E251B9" w:rsidRDefault="00BE0273" w:rsidP="004A1064">
      <w:pPr>
        <w:tabs>
          <w:tab w:val="left" w:pos="6555"/>
        </w:tabs>
        <w:spacing w:after="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2</w:t>
      </w:r>
      <w:r w:rsidR="00F7007E" w:rsidRPr="00E251B9">
        <w:rPr>
          <w:rFonts w:ascii="Times New Roman" w:hAnsi="Times New Roman" w:cs="Times New Roman"/>
          <w:sz w:val="20"/>
          <w:szCs w:val="20"/>
          <w:lang w:val="en-IN"/>
        </w:rPr>
        <w:t xml:space="preserve">) </w:t>
      </w:r>
      <w:r w:rsidR="00DB296A" w:rsidRPr="00E251B9">
        <w:rPr>
          <w:rFonts w:ascii="Times New Roman" w:hAnsi="Times New Roman" w:cs="Times New Roman"/>
          <w:sz w:val="20"/>
          <w:szCs w:val="20"/>
          <w:lang w:val="en-IN"/>
        </w:rPr>
        <w:t>Superintending Engineer, Western Circle-I, I&amp;W Dte, 8th Floor , Jalasampad bhawan, Kolkata 700091</w:t>
      </w:r>
    </w:p>
    <w:p w14:paraId="29859E67" w14:textId="77777777" w:rsidR="00DB296A" w:rsidRPr="00E251B9" w:rsidRDefault="00F43F4F" w:rsidP="00DB296A">
      <w:pPr>
        <w:tabs>
          <w:tab w:val="left" w:pos="6555"/>
        </w:tabs>
        <w:spacing w:after="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3</w:t>
      </w:r>
      <w:r w:rsidR="00204D9E" w:rsidRPr="00E251B9">
        <w:rPr>
          <w:rFonts w:ascii="Times New Roman" w:hAnsi="Times New Roman" w:cs="Times New Roman"/>
          <w:sz w:val="20"/>
          <w:szCs w:val="20"/>
          <w:lang w:val="en-IN"/>
        </w:rPr>
        <w:t xml:space="preserve">) </w:t>
      </w:r>
      <w:r w:rsidR="00DB296A" w:rsidRPr="00E251B9">
        <w:rPr>
          <w:rFonts w:ascii="Times New Roman" w:hAnsi="Times New Roman" w:cs="Times New Roman"/>
          <w:sz w:val="20"/>
          <w:szCs w:val="20"/>
          <w:lang w:val="en-IN"/>
        </w:rPr>
        <w:t>Savadhipati, Howrah Zilla Parisad, Howrah;</w:t>
      </w:r>
    </w:p>
    <w:p w14:paraId="061A958F" w14:textId="77777777" w:rsidR="004A1064" w:rsidRPr="00E251B9" w:rsidRDefault="00F14F6B" w:rsidP="00DB296A">
      <w:pPr>
        <w:tabs>
          <w:tab w:val="left" w:pos="6555"/>
        </w:tabs>
        <w:spacing w:after="0"/>
        <w:ind w:left="426" w:hanging="426"/>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4</w:t>
      </w:r>
      <w:r w:rsidR="00DB296A" w:rsidRPr="00E251B9">
        <w:rPr>
          <w:rFonts w:ascii="Times New Roman" w:hAnsi="Times New Roman" w:cs="Times New Roman"/>
          <w:sz w:val="20"/>
          <w:szCs w:val="20"/>
          <w:lang w:val="en-IN"/>
        </w:rPr>
        <w:t>-5)Executive Engineer-I &amp; II, Lower Damodar Construction Division, Fuleshwar, Uluberia</w:t>
      </w:r>
    </w:p>
    <w:p w14:paraId="44E85502" w14:textId="77777777" w:rsidR="00F7007E" w:rsidRPr="00E251B9" w:rsidRDefault="00DB296A" w:rsidP="004A1064">
      <w:pPr>
        <w:tabs>
          <w:tab w:val="left" w:pos="6555"/>
        </w:tabs>
        <w:spacing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6</w:t>
      </w:r>
      <w:r w:rsidR="00F7007E" w:rsidRPr="00E251B9">
        <w:rPr>
          <w:rFonts w:ascii="Times New Roman" w:hAnsi="Times New Roman" w:cs="Times New Roman"/>
          <w:sz w:val="20"/>
          <w:szCs w:val="20"/>
          <w:lang w:val="en-IN"/>
        </w:rPr>
        <w:t>)</w:t>
      </w:r>
      <w:r w:rsidRPr="00E251B9">
        <w:rPr>
          <w:rFonts w:ascii="Times New Roman" w:hAnsi="Times New Roman" w:cs="Times New Roman"/>
          <w:sz w:val="20"/>
          <w:szCs w:val="20"/>
          <w:lang w:val="en-IN"/>
        </w:rPr>
        <w:t>Sub-Divisional Officer,  Lower Damodar Sub-Division No.IV</w:t>
      </w:r>
    </w:p>
    <w:p w14:paraId="20120133" w14:textId="77777777" w:rsidR="004A1064" w:rsidRDefault="00DB296A" w:rsidP="004A1064">
      <w:pPr>
        <w:tabs>
          <w:tab w:val="left" w:pos="1440"/>
        </w:tabs>
        <w:spacing w:after="0"/>
        <w:jc w:val="both"/>
        <w:rPr>
          <w:rFonts w:ascii="Times New Roman" w:hAnsi="Times New Roman" w:cs="Times New Roman"/>
          <w:sz w:val="20"/>
          <w:szCs w:val="20"/>
          <w:lang w:val="en-IN"/>
        </w:rPr>
      </w:pPr>
      <w:r w:rsidRPr="00E251B9">
        <w:rPr>
          <w:rFonts w:ascii="Times New Roman" w:hAnsi="Times New Roman" w:cs="Times New Roman"/>
          <w:sz w:val="20"/>
          <w:szCs w:val="20"/>
          <w:lang w:val="en-IN"/>
        </w:rPr>
        <w:t>7</w:t>
      </w:r>
      <w:r w:rsidR="004A1064" w:rsidRPr="00E251B9">
        <w:rPr>
          <w:rFonts w:ascii="Times New Roman" w:hAnsi="Times New Roman" w:cs="Times New Roman"/>
          <w:sz w:val="20"/>
          <w:szCs w:val="20"/>
          <w:lang w:val="en-IN"/>
        </w:rPr>
        <w:t xml:space="preserve">) </w:t>
      </w:r>
      <w:r w:rsidRPr="00E251B9">
        <w:rPr>
          <w:rFonts w:ascii="Times New Roman" w:hAnsi="Times New Roman" w:cs="Times New Roman"/>
          <w:sz w:val="20"/>
          <w:szCs w:val="20"/>
          <w:lang w:val="en-IN"/>
        </w:rPr>
        <w:t>Notice Board, Howrah Drainage Sub-Division.</w:t>
      </w:r>
    </w:p>
    <w:p w14:paraId="6DC4C256" w14:textId="77777777" w:rsidR="00EA12A0" w:rsidRPr="00E251B9" w:rsidRDefault="00EA12A0" w:rsidP="004A1064">
      <w:pPr>
        <w:tabs>
          <w:tab w:val="left" w:pos="1440"/>
        </w:tabs>
        <w:spacing w:after="0"/>
        <w:jc w:val="both"/>
        <w:rPr>
          <w:rFonts w:ascii="Times New Roman" w:hAnsi="Times New Roman" w:cs="Times New Roman"/>
          <w:sz w:val="20"/>
          <w:szCs w:val="20"/>
          <w:lang w:val="en-IN"/>
        </w:rPr>
      </w:pPr>
    </w:p>
    <w:p w14:paraId="30606204" w14:textId="77777777" w:rsidR="0079086A" w:rsidRPr="00E251B9" w:rsidRDefault="0079086A" w:rsidP="00DA6064">
      <w:pPr>
        <w:spacing w:after="0" w:line="240" w:lineRule="auto"/>
        <w:jc w:val="center"/>
        <w:rPr>
          <w:rFonts w:ascii="Times New Roman" w:hAnsi="Times New Roman" w:cs="Times New Roman"/>
          <w:sz w:val="20"/>
          <w:szCs w:val="20"/>
          <w:lang w:val="en-IN"/>
        </w:rPr>
      </w:pPr>
    </w:p>
    <w:p w14:paraId="7C9D0832" w14:textId="77777777" w:rsidR="00A169EA" w:rsidRPr="00E251B9" w:rsidRDefault="00A169EA" w:rsidP="00DA6064">
      <w:pPr>
        <w:spacing w:after="0" w:line="240" w:lineRule="auto"/>
        <w:jc w:val="center"/>
        <w:rPr>
          <w:rFonts w:ascii="Times New Roman" w:hAnsi="Times New Roman" w:cs="Times New Roman"/>
          <w:sz w:val="20"/>
          <w:szCs w:val="20"/>
          <w:lang w:val="en-IN"/>
        </w:rPr>
      </w:pPr>
    </w:p>
    <w:p w14:paraId="2F5050B7" w14:textId="0C9C0B35" w:rsidR="00A169EA" w:rsidRPr="00E251B9" w:rsidRDefault="009B345A" w:rsidP="009B345A">
      <w:pPr>
        <w:tabs>
          <w:tab w:val="left" w:pos="7230"/>
        </w:tabs>
        <w:spacing w:after="0" w:line="240" w:lineRule="auto"/>
        <w:rPr>
          <w:rFonts w:ascii="Times New Roman" w:hAnsi="Times New Roman" w:cs="Times New Roman"/>
          <w:sz w:val="20"/>
          <w:szCs w:val="20"/>
          <w:lang w:val="en-IN"/>
        </w:rPr>
      </w:pPr>
      <w:r w:rsidRPr="00E251B9">
        <w:rPr>
          <w:rFonts w:ascii="Times New Roman" w:hAnsi="Times New Roman" w:cs="Times New Roman"/>
          <w:sz w:val="20"/>
          <w:szCs w:val="20"/>
          <w:lang w:val="en-IN"/>
        </w:rPr>
        <w:tab/>
      </w:r>
      <w:r w:rsidR="00EA4838" w:rsidRPr="00E251B9">
        <w:rPr>
          <w:rFonts w:ascii="Times New Roman" w:hAnsi="Times New Roman" w:cs="Times New Roman"/>
          <w:sz w:val="20"/>
          <w:szCs w:val="20"/>
          <w:lang w:val="en-IN"/>
        </w:rPr>
        <w:t xml:space="preserve">    </w:t>
      </w:r>
      <w:r w:rsidR="003F54D4">
        <w:rPr>
          <w:rFonts w:ascii="Times New Roman" w:hAnsi="Times New Roman" w:cs="Times New Roman"/>
          <w:b/>
          <w:i/>
          <w:sz w:val="20"/>
          <w:szCs w:val="20"/>
          <w:lang w:val="en-IN"/>
        </w:rPr>
        <w:t>Sd/-</w:t>
      </w:r>
    </w:p>
    <w:bookmarkEnd w:id="0"/>
    <w:p w14:paraId="37353B59" w14:textId="77777777" w:rsidR="00DB296A" w:rsidRPr="00E251B9" w:rsidRDefault="00DB296A" w:rsidP="00DB296A">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w:t>
      </w:r>
      <w:r w:rsidR="00EA4838" w:rsidRPr="00E251B9">
        <w:rPr>
          <w:rFonts w:ascii="Times New Roman" w:hAnsi="Times New Roman" w:cs="Times New Roman"/>
          <w:b/>
          <w:i/>
          <w:sz w:val="20"/>
          <w:szCs w:val="20"/>
          <w:lang w:val="en-IN"/>
        </w:rPr>
        <w:t xml:space="preserve">                                                                                     </w:t>
      </w:r>
      <w:r w:rsidRPr="00E251B9">
        <w:rPr>
          <w:rFonts w:ascii="Times New Roman" w:hAnsi="Times New Roman" w:cs="Times New Roman"/>
          <w:b/>
          <w:i/>
          <w:sz w:val="20"/>
          <w:szCs w:val="20"/>
          <w:lang w:val="en-IN"/>
        </w:rPr>
        <w:t xml:space="preserve">    </w:t>
      </w:r>
      <w:r w:rsidR="00540EA5">
        <w:rPr>
          <w:rFonts w:ascii="Times New Roman" w:hAnsi="Times New Roman" w:cs="Times New Roman"/>
          <w:b/>
          <w:i/>
          <w:sz w:val="20"/>
          <w:szCs w:val="20"/>
          <w:lang w:val="en-IN"/>
        </w:rPr>
        <w:t xml:space="preserve">     </w:t>
      </w:r>
      <w:r w:rsidRPr="00E251B9">
        <w:rPr>
          <w:rFonts w:ascii="Times New Roman" w:hAnsi="Times New Roman" w:cs="Times New Roman"/>
          <w:b/>
          <w:i/>
          <w:sz w:val="20"/>
          <w:szCs w:val="20"/>
          <w:lang w:val="en-IN"/>
        </w:rPr>
        <w:t>Sub-Divisional Officer</w:t>
      </w:r>
    </w:p>
    <w:p w14:paraId="10328805" w14:textId="77777777" w:rsidR="00DB296A" w:rsidRPr="00E251B9" w:rsidRDefault="00DB296A" w:rsidP="00DB296A">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Howrah Draiange Sub-Division</w:t>
      </w:r>
    </w:p>
    <w:p w14:paraId="7D98F49D" w14:textId="77777777" w:rsidR="00DB296A" w:rsidRPr="00E251B9" w:rsidRDefault="00DB296A" w:rsidP="00DB296A">
      <w:pPr>
        <w:spacing w:after="0" w:line="240" w:lineRule="auto"/>
        <w:jc w:val="center"/>
        <w:rPr>
          <w:rFonts w:ascii="Times New Roman" w:hAnsi="Times New Roman" w:cs="Times New Roman"/>
          <w:b/>
          <w:i/>
          <w:sz w:val="20"/>
          <w:szCs w:val="20"/>
          <w:lang w:val="en-IN"/>
        </w:rPr>
      </w:pPr>
      <w:r w:rsidRPr="00E251B9">
        <w:rPr>
          <w:rFonts w:ascii="Times New Roman" w:hAnsi="Times New Roman" w:cs="Times New Roman"/>
          <w:b/>
          <w:i/>
          <w:sz w:val="20"/>
          <w:szCs w:val="20"/>
          <w:lang w:val="en-IN"/>
        </w:rPr>
        <w:t xml:space="preserve">                                                                                                   Nazirgunj,Howrah-711109</w:t>
      </w:r>
    </w:p>
    <w:p w14:paraId="6FED3234" w14:textId="77777777" w:rsidR="009B345A" w:rsidRPr="00E251B9" w:rsidRDefault="009B345A" w:rsidP="00DB296A">
      <w:pPr>
        <w:spacing w:after="0" w:line="240" w:lineRule="auto"/>
        <w:jc w:val="center"/>
        <w:rPr>
          <w:rFonts w:ascii="Times New Roman" w:hAnsi="Times New Roman" w:cs="Times New Roman"/>
          <w:b/>
          <w:i/>
          <w:sz w:val="20"/>
          <w:szCs w:val="20"/>
          <w:lang w:val="en-IN"/>
        </w:rPr>
      </w:pPr>
    </w:p>
    <w:p w14:paraId="79ABE8CD" w14:textId="77777777" w:rsidR="009B345A" w:rsidRPr="00E251B9" w:rsidRDefault="009B345A" w:rsidP="009B345A">
      <w:pPr>
        <w:rPr>
          <w:rFonts w:ascii="Times New Roman" w:hAnsi="Times New Roman" w:cs="Times New Roman"/>
          <w:sz w:val="20"/>
          <w:szCs w:val="20"/>
          <w:lang w:val="en-IN"/>
        </w:rPr>
      </w:pPr>
    </w:p>
    <w:p w14:paraId="530F00AD" w14:textId="77777777" w:rsidR="009B345A" w:rsidRPr="00E251B9" w:rsidRDefault="009B345A" w:rsidP="009B345A">
      <w:pPr>
        <w:rPr>
          <w:rFonts w:ascii="Times New Roman" w:hAnsi="Times New Roman" w:cs="Times New Roman"/>
          <w:sz w:val="20"/>
          <w:szCs w:val="20"/>
          <w:lang w:val="en-IN"/>
        </w:rPr>
      </w:pPr>
    </w:p>
    <w:p w14:paraId="0199BE99" w14:textId="77777777" w:rsidR="009B345A" w:rsidRPr="00E251B9" w:rsidRDefault="009B345A" w:rsidP="009B345A">
      <w:pPr>
        <w:rPr>
          <w:rFonts w:ascii="Times New Roman" w:hAnsi="Times New Roman" w:cs="Times New Roman"/>
          <w:sz w:val="20"/>
          <w:szCs w:val="20"/>
          <w:lang w:val="en-IN"/>
        </w:rPr>
      </w:pPr>
    </w:p>
    <w:p w14:paraId="0231AD95" w14:textId="77777777" w:rsidR="009B345A" w:rsidRDefault="009B345A" w:rsidP="009B345A">
      <w:pPr>
        <w:rPr>
          <w:rFonts w:ascii="Times New Roman" w:hAnsi="Times New Roman" w:cs="Times New Roman"/>
          <w:sz w:val="20"/>
          <w:szCs w:val="20"/>
          <w:lang w:val="en-IN"/>
        </w:rPr>
      </w:pPr>
    </w:p>
    <w:p w14:paraId="46DCD0DF" w14:textId="77777777" w:rsidR="005A2782" w:rsidRDefault="005A2782" w:rsidP="009B345A">
      <w:pPr>
        <w:rPr>
          <w:rFonts w:ascii="Times New Roman" w:hAnsi="Times New Roman" w:cs="Times New Roman"/>
          <w:sz w:val="20"/>
          <w:szCs w:val="20"/>
          <w:lang w:val="en-IN"/>
        </w:rPr>
      </w:pPr>
    </w:p>
    <w:p w14:paraId="2045D2A4" w14:textId="77777777" w:rsidR="005A2782" w:rsidRDefault="005A2782" w:rsidP="009B345A">
      <w:pPr>
        <w:rPr>
          <w:rFonts w:ascii="Times New Roman" w:hAnsi="Times New Roman" w:cs="Times New Roman"/>
          <w:sz w:val="20"/>
          <w:szCs w:val="20"/>
          <w:lang w:val="en-IN"/>
        </w:rPr>
      </w:pPr>
    </w:p>
    <w:p w14:paraId="31AE9DB8" w14:textId="77777777" w:rsidR="005A2782" w:rsidRDefault="005A2782" w:rsidP="009B345A">
      <w:pPr>
        <w:rPr>
          <w:rFonts w:ascii="Times New Roman" w:hAnsi="Times New Roman" w:cs="Times New Roman"/>
          <w:sz w:val="20"/>
          <w:szCs w:val="20"/>
          <w:lang w:val="en-IN"/>
        </w:rPr>
      </w:pPr>
    </w:p>
    <w:p w14:paraId="12E561E8" w14:textId="77777777" w:rsidR="005A2782" w:rsidRDefault="005A2782" w:rsidP="009B345A">
      <w:pPr>
        <w:rPr>
          <w:rFonts w:ascii="Times New Roman" w:hAnsi="Times New Roman" w:cs="Times New Roman"/>
          <w:sz w:val="20"/>
          <w:szCs w:val="20"/>
          <w:lang w:val="en-IN"/>
        </w:rPr>
      </w:pPr>
    </w:p>
    <w:p w14:paraId="04E9AE64" w14:textId="77777777" w:rsidR="005A2782" w:rsidRDefault="005A2782" w:rsidP="009B345A">
      <w:pPr>
        <w:rPr>
          <w:rFonts w:ascii="Times New Roman" w:hAnsi="Times New Roman" w:cs="Times New Roman"/>
          <w:sz w:val="20"/>
          <w:szCs w:val="20"/>
          <w:lang w:val="en-IN"/>
        </w:rPr>
      </w:pPr>
    </w:p>
    <w:p w14:paraId="13D3F325" w14:textId="77777777" w:rsidR="005A2782" w:rsidRDefault="005A2782" w:rsidP="009B345A">
      <w:pPr>
        <w:rPr>
          <w:rFonts w:ascii="Times New Roman" w:hAnsi="Times New Roman" w:cs="Times New Roman"/>
          <w:sz w:val="20"/>
          <w:szCs w:val="20"/>
          <w:lang w:val="en-IN"/>
        </w:rPr>
      </w:pPr>
    </w:p>
    <w:p w14:paraId="45238A7D" w14:textId="77777777" w:rsidR="00643174" w:rsidRDefault="005A2782" w:rsidP="003C1C5D">
      <w:pPr>
        <w:rPr>
          <w:rFonts w:cs="Times New Roman"/>
          <w:b/>
          <w:sz w:val="16"/>
          <w:szCs w:val="16"/>
          <w:lang w:val="en-IN"/>
        </w:rPr>
      </w:pPr>
      <w:r>
        <w:rPr>
          <w:rFonts w:ascii="Times New Roman" w:hAnsi="Times New Roman" w:cs="Times New Roman"/>
          <w:sz w:val="20"/>
          <w:szCs w:val="20"/>
          <w:lang w:val="en-IN"/>
        </w:rPr>
        <w:lastRenderedPageBreak/>
        <w:t xml:space="preserve">                                                                        </w:t>
      </w:r>
    </w:p>
    <w:p w14:paraId="7F84B227" w14:textId="77777777" w:rsidR="00643174" w:rsidRDefault="00643174" w:rsidP="009B345A">
      <w:pPr>
        <w:tabs>
          <w:tab w:val="left" w:pos="3105"/>
        </w:tabs>
        <w:rPr>
          <w:rFonts w:cs="Times New Roman"/>
          <w:b/>
          <w:sz w:val="16"/>
          <w:szCs w:val="16"/>
          <w:lang w:val="en-IN"/>
        </w:rPr>
      </w:pPr>
    </w:p>
    <w:p w14:paraId="20B36CB8" w14:textId="77777777" w:rsidR="00643174" w:rsidRDefault="00643174" w:rsidP="00643174">
      <w:pPr>
        <w:pStyle w:val="NoSpacing"/>
        <w:rPr>
          <w:b/>
          <w:sz w:val="24"/>
          <w:szCs w:val="24"/>
        </w:rPr>
      </w:pPr>
      <w:r>
        <w:rPr>
          <w:b/>
          <w:sz w:val="24"/>
          <w:szCs w:val="24"/>
        </w:rPr>
        <w:t xml:space="preserve">                                                                                 </w:t>
      </w:r>
      <w:r>
        <w:rPr>
          <w:rFonts w:ascii="Bodoni MT Black" w:hAnsi="Bodoni MT Black"/>
          <w:b/>
          <w:i/>
          <w:noProof/>
          <w:spacing w:val="2"/>
          <w:w w:val="99"/>
          <w:lang w:val="en-IN" w:eastAsia="en-IN"/>
        </w:rPr>
        <w:drawing>
          <wp:inline distT="0" distB="0" distL="0" distR="0" wp14:anchorId="1BB44FD4" wp14:editId="6F673FA5">
            <wp:extent cx="715824" cy="944628"/>
            <wp:effectExtent l="19050" t="0" r="8076" b="0"/>
            <wp:docPr id="3" name="Picture 2" descr="H:\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est_Bengal_State_Emblem.jpg"/>
                    <pic:cNvPicPr>
                      <a:picLocks noChangeAspect="1" noChangeArrowheads="1"/>
                    </pic:cNvPicPr>
                  </pic:nvPicPr>
                  <pic:blipFill>
                    <a:blip r:embed="rId7"/>
                    <a:srcRect/>
                    <a:stretch>
                      <a:fillRect/>
                    </a:stretch>
                  </pic:blipFill>
                  <pic:spPr bwMode="auto">
                    <a:xfrm>
                      <a:off x="0" y="0"/>
                      <a:ext cx="723900" cy="955285"/>
                    </a:xfrm>
                    <a:prstGeom prst="rect">
                      <a:avLst/>
                    </a:prstGeom>
                    <a:noFill/>
                    <a:ln w="9525">
                      <a:noFill/>
                      <a:miter lim="800000"/>
                      <a:headEnd/>
                      <a:tailEnd/>
                    </a:ln>
                  </pic:spPr>
                </pic:pic>
              </a:graphicData>
            </a:graphic>
          </wp:inline>
        </w:drawing>
      </w:r>
    </w:p>
    <w:p w14:paraId="1E5E8DB6" w14:textId="77777777" w:rsidR="00643174" w:rsidRPr="00A64389" w:rsidRDefault="00643174" w:rsidP="00643174">
      <w:pPr>
        <w:pStyle w:val="Title"/>
        <w:rPr>
          <w:rFonts w:ascii="Arial Black" w:hAnsi="Arial Black"/>
          <w:color w:val="548DD4" w:themeColor="text2" w:themeTint="99"/>
          <w:sz w:val="22"/>
          <w:szCs w:val="22"/>
          <w:u w:val="none"/>
        </w:rPr>
      </w:pPr>
      <w:r w:rsidRPr="00A64389">
        <w:rPr>
          <w:rFonts w:ascii="Arial Black" w:hAnsi="Arial Black"/>
          <w:color w:val="548DD4" w:themeColor="text2" w:themeTint="99"/>
          <w:sz w:val="22"/>
          <w:szCs w:val="22"/>
          <w:u w:val="none"/>
        </w:rPr>
        <w:t>Govt. of West Bengal</w:t>
      </w:r>
    </w:p>
    <w:p w14:paraId="2C6F41CE" w14:textId="77777777" w:rsidR="00643174" w:rsidRPr="00A64389" w:rsidRDefault="00643174" w:rsidP="00643174">
      <w:pPr>
        <w:pStyle w:val="Title"/>
        <w:rPr>
          <w:rFonts w:ascii="Arial Black" w:hAnsi="Arial Black"/>
          <w:color w:val="548DD4" w:themeColor="text2" w:themeTint="99"/>
          <w:sz w:val="22"/>
          <w:szCs w:val="22"/>
          <w:u w:val="none"/>
        </w:rPr>
      </w:pPr>
      <w:r w:rsidRPr="00A64389">
        <w:rPr>
          <w:rFonts w:ascii="Arial Black" w:hAnsi="Arial Black"/>
          <w:color w:val="548DD4" w:themeColor="text2" w:themeTint="99"/>
          <w:sz w:val="22"/>
          <w:szCs w:val="22"/>
          <w:u w:val="none"/>
        </w:rPr>
        <w:t>Office of the Sub-Divisional Officer</w:t>
      </w:r>
    </w:p>
    <w:p w14:paraId="433C48A3" w14:textId="77777777" w:rsidR="00643174" w:rsidRPr="00A64389" w:rsidRDefault="00643174" w:rsidP="00643174">
      <w:pPr>
        <w:pStyle w:val="NoSpacing"/>
        <w:jc w:val="center"/>
        <w:rPr>
          <w:rFonts w:ascii="Arial Black" w:hAnsi="Arial Black"/>
          <w:color w:val="548DD4" w:themeColor="text2" w:themeTint="99"/>
        </w:rPr>
      </w:pPr>
      <w:r w:rsidRPr="00A64389">
        <w:rPr>
          <w:rFonts w:ascii="Arial Black" w:hAnsi="Arial Black"/>
          <w:color w:val="548DD4" w:themeColor="text2" w:themeTint="99"/>
        </w:rPr>
        <w:t>Howrah Drainage Sub-Division,Irrigation&amp; Waterways Dte.,</w:t>
      </w:r>
    </w:p>
    <w:p w14:paraId="7ABB7605" w14:textId="77777777" w:rsidR="00643174" w:rsidRPr="00A64389" w:rsidRDefault="0063210D" w:rsidP="00643174">
      <w:pPr>
        <w:pStyle w:val="NoSpacing"/>
        <w:jc w:val="center"/>
        <w:rPr>
          <w:rFonts w:ascii="Arial Black" w:hAnsi="Arial Black"/>
        </w:rPr>
      </w:pPr>
      <w:r>
        <w:rPr>
          <w:rFonts w:ascii="Arial Black" w:hAnsi="Arial Black"/>
          <w:noProof/>
          <w:color w:val="548DD4" w:themeColor="text2" w:themeTint="99"/>
        </w:rPr>
        <w:pict w14:anchorId="67018FA8">
          <v:shape id="AutoShape 10" o:spid="_x0000_s1029" type="#_x0000_t32" style="position:absolute;left:0;text-align:left;margin-left:-66.95pt;margin-top:16.6pt;width:589.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" strokecolor="black [3200]" strokeweight="2.5pt">
            <v:shadow color="#868686"/>
          </v:shape>
        </w:pict>
      </w:r>
      <w:r w:rsidR="00643174" w:rsidRPr="00A64389">
        <w:rPr>
          <w:rFonts w:ascii="Arial Black" w:hAnsi="Arial Black"/>
          <w:color w:val="548DD4" w:themeColor="text2" w:themeTint="99"/>
        </w:rPr>
        <w:t>Nazirgunj, Howrah 711109, Phone :</w:t>
      </w:r>
      <w:r w:rsidR="00643174" w:rsidRPr="00A64389">
        <w:rPr>
          <w:rFonts w:ascii="Arial Black" w:hAnsi="Arial Black"/>
          <w:i/>
          <w:color w:val="548DD4" w:themeColor="text2" w:themeTint="99"/>
        </w:rPr>
        <w:t>033-26886201</w:t>
      </w:r>
      <w:r w:rsidR="00643174" w:rsidRPr="00A64389">
        <w:rPr>
          <w:rFonts w:ascii="Arial Black" w:hAnsi="Arial Black"/>
          <w:color w:val="548DD4" w:themeColor="text2" w:themeTint="99"/>
        </w:rPr>
        <w:t xml:space="preserve">, e-mail: </w:t>
      </w:r>
      <w:hyperlink r:id="rId9" w:history="1">
        <w:r w:rsidR="00643174" w:rsidRPr="00A64389">
          <w:rPr>
            <w:rStyle w:val="Hyperlink"/>
            <w:rFonts w:ascii="Arial Black" w:hAnsi="Arial Black"/>
            <w:i/>
            <w:color w:val="548DD4" w:themeColor="text2" w:themeTint="99"/>
          </w:rPr>
          <w:t>sdo.hdsd11@gmail.com</w:t>
        </w:r>
      </w:hyperlink>
    </w:p>
    <w:p w14:paraId="04AB91BC" w14:textId="77777777" w:rsidR="00643174" w:rsidRPr="00175E3C" w:rsidRDefault="00643174" w:rsidP="00643174">
      <w:pPr>
        <w:pStyle w:val="NoSpacing"/>
        <w:jc w:val="center"/>
        <w:rPr>
          <w:b/>
          <w:sz w:val="28"/>
          <w:szCs w:val="28"/>
          <w:lang w:val="en-IN"/>
        </w:rPr>
      </w:pPr>
    </w:p>
    <w:p w14:paraId="45028CC6" w14:textId="77777777" w:rsidR="00643174" w:rsidRPr="00175E3C" w:rsidRDefault="00643174" w:rsidP="00643174">
      <w:pPr>
        <w:pStyle w:val="NoSpacing"/>
        <w:jc w:val="center"/>
        <w:rPr>
          <w:b/>
          <w:sz w:val="28"/>
          <w:szCs w:val="28"/>
          <w:lang w:val="en-IN"/>
        </w:rPr>
      </w:pPr>
      <w:r w:rsidRPr="00175E3C">
        <w:rPr>
          <w:b/>
          <w:sz w:val="28"/>
          <w:szCs w:val="28"/>
          <w:lang w:val="en-IN"/>
        </w:rPr>
        <w:t>LIST OF WORKS</w:t>
      </w:r>
    </w:p>
    <w:p w14:paraId="0DDF599B" w14:textId="10EF82BC" w:rsidR="00643174" w:rsidRDefault="00643174" w:rsidP="00643174">
      <w:pPr>
        <w:pStyle w:val="NoSpacing"/>
        <w:jc w:val="center"/>
        <w:rPr>
          <w:rFonts w:ascii="Times New Roman" w:hAnsi="Times New Roman"/>
          <w:b/>
          <w:u w:val="single"/>
          <w:lang w:val="en-IN"/>
        </w:rPr>
      </w:pPr>
      <w:r w:rsidRPr="006B2E9A">
        <w:rPr>
          <w:rFonts w:ascii="Times New Roman" w:hAnsi="Times New Roman"/>
          <w:b/>
          <w:u w:val="single"/>
          <w:lang w:val="en-IN"/>
        </w:rPr>
        <w:t xml:space="preserve">NOTICE INVITING TENDER NO. </w:t>
      </w:r>
      <w:r w:rsidR="008C2989">
        <w:rPr>
          <w:rFonts w:ascii="Times New Roman" w:hAnsi="Times New Roman"/>
          <w:b/>
          <w:u w:val="single"/>
          <w:lang w:val="en-IN"/>
        </w:rPr>
        <w:t>0</w:t>
      </w:r>
      <w:r w:rsidR="00332177">
        <w:rPr>
          <w:rFonts w:ascii="Times New Roman" w:hAnsi="Times New Roman"/>
          <w:b/>
          <w:u w:val="single"/>
          <w:lang w:val="en-IN"/>
        </w:rPr>
        <w:t>6</w:t>
      </w:r>
      <w:r w:rsidRPr="006B2E9A">
        <w:rPr>
          <w:rFonts w:ascii="Times New Roman" w:hAnsi="Times New Roman"/>
          <w:b/>
          <w:u w:val="single"/>
          <w:lang w:val="en-IN"/>
        </w:rPr>
        <w:t>/</w:t>
      </w:r>
      <w:r>
        <w:rPr>
          <w:rFonts w:ascii="Times New Roman" w:hAnsi="Times New Roman"/>
          <w:b/>
          <w:u w:val="single"/>
          <w:lang w:val="en-IN"/>
        </w:rPr>
        <w:t xml:space="preserve">HD (Sub) </w:t>
      </w:r>
      <w:r w:rsidR="00617B66">
        <w:rPr>
          <w:rFonts w:ascii="Times New Roman" w:hAnsi="Times New Roman"/>
          <w:b/>
          <w:u w:val="single"/>
          <w:lang w:val="en-IN"/>
        </w:rPr>
        <w:t>of 2021-22</w:t>
      </w:r>
    </w:p>
    <w:p w14:paraId="4C7D4256" w14:textId="31D0F17E" w:rsidR="00643174" w:rsidRPr="00F92602" w:rsidRDefault="00643174" w:rsidP="00643174">
      <w:pPr>
        <w:pStyle w:val="NoSpacing"/>
        <w:jc w:val="center"/>
        <w:rPr>
          <w:rFonts w:cs="Times New Roman"/>
          <w:b/>
          <w:bCs/>
          <w:sz w:val="24"/>
          <w:szCs w:val="24"/>
        </w:rPr>
      </w:pPr>
      <w:r w:rsidRPr="00F92602">
        <w:rPr>
          <w:rFonts w:cs="Times New Roman"/>
          <w:b/>
          <w:bCs/>
          <w:sz w:val="24"/>
          <w:szCs w:val="24"/>
        </w:rPr>
        <w:t xml:space="preserve">Circulated vide Memo. No. </w:t>
      </w:r>
      <w:r w:rsidR="005E17D6">
        <w:rPr>
          <w:rFonts w:cs="Times New Roman"/>
          <w:b/>
          <w:bCs/>
          <w:sz w:val="24"/>
          <w:szCs w:val="24"/>
        </w:rPr>
        <w:t>181</w:t>
      </w:r>
      <w:r w:rsidR="00D7656C">
        <w:rPr>
          <w:rFonts w:cs="Times New Roman"/>
          <w:b/>
          <w:bCs/>
          <w:sz w:val="24"/>
          <w:szCs w:val="24"/>
        </w:rPr>
        <w:t xml:space="preserve"> </w:t>
      </w:r>
      <w:r w:rsidRPr="00F92602">
        <w:rPr>
          <w:rFonts w:cs="Times New Roman"/>
          <w:b/>
          <w:bCs/>
          <w:color w:val="000000"/>
          <w:sz w:val="24"/>
          <w:szCs w:val="24"/>
        </w:rPr>
        <w:t xml:space="preserve">Dated. </w:t>
      </w:r>
      <w:r w:rsidR="00F36FFE">
        <w:rPr>
          <w:rFonts w:cs="Times New Roman"/>
          <w:b/>
          <w:bCs/>
          <w:color w:val="000000"/>
          <w:sz w:val="24"/>
          <w:szCs w:val="24"/>
        </w:rPr>
        <w:t>1</w:t>
      </w:r>
      <w:r w:rsidR="002E3B67">
        <w:rPr>
          <w:rFonts w:cs="Times New Roman"/>
          <w:b/>
          <w:bCs/>
          <w:color w:val="000000"/>
          <w:sz w:val="24"/>
          <w:szCs w:val="24"/>
        </w:rPr>
        <w:t>4</w:t>
      </w:r>
      <w:r w:rsidR="008C2989">
        <w:rPr>
          <w:rFonts w:cs="Times New Roman"/>
          <w:b/>
          <w:bCs/>
          <w:color w:val="000000"/>
          <w:sz w:val="24"/>
          <w:szCs w:val="24"/>
        </w:rPr>
        <w:t>.</w:t>
      </w:r>
      <w:r w:rsidR="002E3B67">
        <w:rPr>
          <w:rFonts w:cs="Times New Roman"/>
          <w:b/>
          <w:bCs/>
          <w:color w:val="000000"/>
          <w:sz w:val="24"/>
          <w:szCs w:val="24"/>
        </w:rPr>
        <w:t>0</w:t>
      </w:r>
      <w:r w:rsidR="00332177">
        <w:rPr>
          <w:rFonts w:cs="Times New Roman"/>
          <w:b/>
          <w:bCs/>
          <w:color w:val="000000"/>
          <w:sz w:val="24"/>
          <w:szCs w:val="24"/>
        </w:rPr>
        <w:t>3</w:t>
      </w:r>
      <w:r w:rsidR="00617B66">
        <w:rPr>
          <w:rFonts w:cs="Times New Roman"/>
          <w:b/>
          <w:bCs/>
          <w:color w:val="000000"/>
          <w:sz w:val="24"/>
          <w:szCs w:val="24"/>
        </w:rPr>
        <w:t>.202</w:t>
      </w:r>
      <w:r w:rsidR="002E3B67">
        <w:rPr>
          <w:rFonts w:cs="Times New Roman"/>
          <w:b/>
          <w:bCs/>
          <w:color w:val="000000"/>
          <w:sz w:val="24"/>
          <w:szCs w:val="24"/>
        </w:rPr>
        <w:t>2</w:t>
      </w:r>
    </w:p>
    <w:tbl>
      <w:tblPr>
        <w:tblStyle w:val="TableGrid"/>
        <w:tblpPr w:leftFromText="180" w:rightFromText="180" w:vertAnchor="text" w:horzAnchor="margin" w:tblpXSpec="center" w:tblpY="211"/>
        <w:tblOverlap w:val="never"/>
        <w:tblW w:w="8185" w:type="dxa"/>
        <w:tblLayout w:type="fixed"/>
        <w:tblLook w:val="04A0" w:firstRow="1" w:lastRow="0" w:firstColumn="1" w:lastColumn="0" w:noHBand="0" w:noVBand="1"/>
      </w:tblPr>
      <w:tblGrid>
        <w:gridCol w:w="501"/>
        <w:gridCol w:w="4176"/>
        <w:gridCol w:w="1281"/>
        <w:gridCol w:w="900"/>
        <w:gridCol w:w="1327"/>
      </w:tblGrid>
      <w:tr w:rsidR="008150C2" w14:paraId="7E453CF3" w14:textId="77777777" w:rsidTr="008150C2">
        <w:trPr>
          <w:trHeight w:val="710"/>
        </w:trPr>
        <w:tc>
          <w:tcPr>
            <w:tcW w:w="501" w:type="dxa"/>
          </w:tcPr>
          <w:p w14:paraId="7C66AB77" w14:textId="77777777" w:rsidR="008150C2" w:rsidRDefault="008150C2" w:rsidP="00181365">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Sl. No.</w:t>
            </w:r>
          </w:p>
        </w:tc>
        <w:tc>
          <w:tcPr>
            <w:tcW w:w="4176" w:type="dxa"/>
          </w:tcPr>
          <w:p w14:paraId="09CCE65A" w14:textId="77777777" w:rsidR="008150C2" w:rsidRDefault="008150C2" w:rsidP="00181365">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Name of Work</w:t>
            </w:r>
          </w:p>
        </w:tc>
        <w:tc>
          <w:tcPr>
            <w:tcW w:w="1281" w:type="dxa"/>
          </w:tcPr>
          <w:p w14:paraId="14ADB063" w14:textId="77777777" w:rsidR="008150C2" w:rsidRDefault="008150C2" w:rsidP="00181365">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Amt. put to Tender in Rs.</w:t>
            </w:r>
          </w:p>
        </w:tc>
        <w:tc>
          <w:tcPr>
            <w:tcW w:w="900" w:type="dxa"/>
          </w:tcPr>
          <w:p w14:paraId="66548773" w14:textId="77777777" w:rsidR="008150C2" w:rsidRDefault="008150C2" w:rsidP="00181365">
            <w:pPr>
              <w:jc w:val="center"/>
              <w:rPr>
                <w:rFonts w:ascii="Times New Roman" w:hAnsi="Times New Roman" w:cs="Times New Roman"/>
                <w:sz w:val="20"/>
                <w:szCs w:val="20"/>
                <w:lang w:val="en-IN"/>
              </w:rPr>
            </w:pPr>
            <w:r w:rsidRPr="00780AF2">
              <w:rPr>
                <w:rFonts w:ascii="Times New Roman" w:hAnsi="Times New Roman" w:cs="Times New Roman"/>
                <w:sz w:val="20"/>
                <w:szCs w:val="20"/>
                <w:lang w:val="en-IN"/>
              </w:rPr>
              <w:t>Earnest Money in Rs.</w:t>
            </w:r>
          </w:p>
        </w:tc>
        <w:tc>
          <w:tcPr>
            <w:tcW w:w="1327" w:type="dxa"/>
          </w:tcPr>
          <w:p w14:paraId="53DD3D8A" w14:textId="77777777" w:rsidR="008150C2" w:rsidRPr="004B5763" w:rsidRDefault="008150C2" w:rsidP="004B5763">
            <w:pPr>
              <w:rPr>
                <w:rFonts w:ascii="Times New Roman" w:hAnsi="Times New Roman" w:cs="Times New Roman"/>
                <w:sz w:val="18"/>
                <w:szCs w:val="18"/>
                <w:lang w:val="en-IN"/>
              </w:rPr>
            </w:pPr>
            <w:r w:rsidRPr="004B5763">
              <w:rPr>
                <w:rFonts w:ascii="Times New Roman" w:hAnsi="Times New Roman" w:cs="Times New Roman"/>
                <w:sz w:val="18"/>
                <w:szCs w:val="18"/>
                <w:lang w:val="en-IN"/>
              </w:rPr>
              <w:t>Time allowed for completion of work (Days)</w:t>
            </w:r>
          </w:p>
        </w:tc>
      </w:tr>
      <w:tr w:rsidR="008150C2" w14:paraId="24601648" w14:textId="77777777" w:rsidTr="00FF07A7">
        <w:trPr>
          <w:trHeight w:val="1404"/>
        </w:trPr>
        <w:tc>
          <w:tcPr>
            <w:tcW w:w="501" w:type="dxa"/>
          </w:tcPr>
          <w:p w14:paraId="41403E1F" w14:textId="77777777" w:rsidR="008150C2" w:rsidRDefault="008150C2" w:rsidP="00394248">
            <w:pPr>
              <w:jc w:val="center"/>
              <w:rPr>
                <w:rFonts w:ascii="Times New Roman" w:hAnsi="Times New Roman" w:cs="Times New Roman"/>
                <w:sz w:val="20"/>
                <w:szCs w:val="20"/>
                <w:lang w:val="en-IN"/>
              </w:rPr>
            </w:pPr>
            <w:r>
              <w:rPr>
                <w:rFonts w:ascii="Times New Roman" w:hAnsi="Times New Roman" w:cs="Times New Roman"/>
                <w:sz w:val="20"/>
                <w:szCs w:val="20"/>
                <w:lang w:val="en-IN"/>
              </w:rPr>
              <w:t>1.</w:t>
            </w:r>
          </w:p>
        </w:tc>
        <w:tc>
          <w:tcPr>
            <w:tcW w:w="4176" w:type="dxa"/>
          </w:tcPr>
          <w:p w14:paraId="589C113D" w14:textId="33D16638" w:rsidR="008150C2" w:rsidRPr="004C58B0" w:rsidRDefault="008150C2" w:rsidP="00291C97">
            <w:pPr>
              <w:jc w:val="both"/>
              <w:rPr>
                <w:rFonts w:ascii="Times New Roman" w:hAnsi="Times New Roman" w:cs="Times New Roman"/>
                <w:color w:val="000000"/>
                <w:sz w:val="18"/>
                <w:szCs w:val="18"/>
              </w:rPr>
            </w:pPr>
            <w:r>
              <w:rPr>
                <w:rFonts w:ascii="Times New Roman" w:hAnsi="Times New Roman" w:cs="Times New Roman"/>
                <w:color w:val="000000"/>
                <w:sz w:val="18"/>
                <w:szCs w:val="18"/>
              </w:rPr>
              <w:t>“</w:t>
            </w:r>
            <w:r w:rsidR="00332177">
              <w:rPr>
                <w:rFonts w:ascii="Times New Roman" w:hAnsi="Times New Roman" w:cs="Times New Roman"/>
                <w:color w:val="000000"/>
                <w:sz w:val="18"/>
                <w:szCs w:val="18"/>
              </w:rPr>
              <w:t>Clearing &amp; removing of water hyacinth including clearing of jungles along the slope of bank for the period from April-2022 upto 15</w:t>
            </w:r>
            <w:r w:rsidR="00332177" w:rsidRPr="00332177">
              <w:rPr>
                <w:rFonts w:ascii="Times New Roman" w:hAnsi="Times New Roman" w:cs="Times New Roman"/>
                <w:color w:val="000000"/>
                <w:sz w:val="18"/>
                <w:szCs w:val="18"/>
                <w:vertAlign w:val="superscript"/>
              </w:rPr>
              <w:t>th</w:t>
            </w:r>
            <w:r w:rsidR="00332177">
              <w:rPr>
                <w:rFonts w:ascii="Times New Roman" w:hAnsi="Times New Roman" w:cs="Times New Roman"/>
                <w:color w:val="000000"/>
                <w:sz w:val="18"/>
                <w:szCs w:val="18"/>
              </w:rPr>
              <w:t xml:space="preserve"> March`2023 from out fall point of sluice (0.00m)</w:t>
            </w:r>
            <w:r w:rsidR="000B52ED">
              <w:rPr>
                <w:rFonts w:ascii="Times New Roman" w:hAnsi="Times New Roman" w:cs="Times New Roman"/>
                <w:color w:val="000000"/>
                <w:sz w:val="18"/>
                <w:szCs w:val="18"/>
              </w:rPr>
              <w:t xml:space="preserve"> to 800.00 m of Swarnamoyee khal</w:t>
            </w:r>
            <w:r w:rsidR="001C7341" w:rsidRPr="001C7341">
              <w:rPr>
                <w:rFonts w:ascii="Times New Roman" w:hAnsi="Times New Roman" w:cs="Times New Roman"/>
                <w:color w:val="000000"/>
                <w:sz w:val="18"/>
                <w:szCs w:val="18"/>
              </w:rPr>
              <w:t xml:space="preserve"> under Howrah Drainage Sub-Division of Lower Damodar Construction Division</w:t>
            </w:r>
            <w:r w:rsidR="000B52ED">
              <w:rPr>
                <w:rFonts w:ascii="Times New Roman" w:hAnsi="Times New Roman" w:cs="Times New Roman"/>
                <w:color w:val="000000"/>
                <w:sz w:val="18"/>
                <w:szCs w:val="18"/>
              </w:rPr>
              <w:t>.</w:t>
            </w:r>
            <w:r w:rsidRPr="00B03BD3">
              <w:rPr>
                <w:rFonts w:ascii="Times New Roman" w:hAnsi="Times New Roman" w:cs="Times New Roman"/>
                <w:color w:val="000000"/>
                <w:sz w:val="18"/>
                <w:szCs w:val="18"/>
              </w:rPr>
              <w:t>”</w:t>
            </w:r>
          </w:p>
        </w:tc>
        <w:tc>
          <w:tcPr>
            <w:tcW w:w="1281" w:type="dxa"/>
            <w:vAlign w:val="center"/>
          </w:tcPr>
          <w:p w14:paraId="764E332A" w14:textId="30518FD7" w:rsidR="008150C2" w:rsidRDefault="00E7745A" w:rsidP="00394248">
            <w:pPr>
              <w:jc w:val="center"/>
              <w:rPr>
                <w:rFonts w:ascii="Times New Roman" w:hAnsi="Times New Roman" w:cs="Times New Roman"/>
                <w:sz w:val="18"/>
                <w:szCs w:val="18"/>
                <w:lang w:val="en-IN"/>
              </w:rPr>
            </w:pPr>
            <w:r>
              <w:rPr>
                <w:rFonts w:ascii="Times New Roman" w:hAnsi="Times New Roman" w:cs="Times New Roman"/>
                <w:sz w:val="18"/>
                <w:szCs w:val="18"/>
                <w:lang w:val="en-IN"/>
              </w:rPr>
              <w:t>136574</w:t>
            </w:r>
            <w:r w:rsidR="008150C2">
              <w:rPr>
                <w:rFonts w:ascii="Times New Roman" w:hAnsi="Times New Roman" w:cs="Times New Roman"/>
                <w:sz w:val="18"/>
                <w:szCs w:val="18"/>
                <w:lang w:val="en-IN"/>
              </w:rPr>
              <w:t>.00</w:t>
            </w:r>
          </w:p>
        </w:tc>
        <w:tc>
          <w:tcPr>
            <w:tcW w:w="900" w:type="dxa"/>
            <w:vAlign w:val="center"/>
          </w:tcPr>
          <w:p w14:paraId="310DC294" w14:textId="5B6CFA4A" w:rsidR="008150C2" w:rsidRDefault="00E7745A" w:rsidP="00394248">
            <w:pPr>
              <w:jc w:val="center"/>
              <w:rPr>
                <w:rFonts w:ascii="Times New Roman" w:hAnsi="Times New Roman" w:cs="Times New Roman"/>
                <w:sz w:val="18"/>
                <w:szCs w:val="18"/>
                <w:lang w:val="en-IN"/>
              </w:rPr>
            </w:pPr>
            <w:r>
              <w:rPr>
                <w:rFonts w:ascii="Times New Roman" w:hAnsi="Times New Roman" w:cs="Times New Roman"/>
                <w:sz w:val="18"/>
                <w:szCs w:val="18"/>
                <w:lang w:val="en-IN"/>
              </w:rPr>
              <w:t>2731</w:t>
            </w:r>
            <w:r w:rsidR="008150C2">
              <w:rPr>
                <w:rFonts w:ascii="Times New Roman" w:hAnsi="Times New Roman" w:cs="Times New Roman"/>
                <w:sz w:val="18"/>
                <w:szCs w:val="18"/>
                <w:lang w:val="en-IN"/>
              </w:rPr>
              <w:t>.00</w:t>
            </w:r>
          </w:p>
        </w:tc>
        <w:tc>
          <w:tcPr>
            <w:tcW w:w="1327" w:type="dxa"/>
          </w:tcPr>
          <w:p w14:paraId="31CFBD80" w14:textId="77777777" w:rsidR="00E7745A" w:rsidRDefault="00E7745A" w:rsidP="00FF07A7">
            <w:pPr>
              <w:jc w:val="center"/>
              <w:rPr>
                <w:rFonts w:ascii="Times New Roman" w:hAnsi="Times New Roman" w:cs="Times New Roman"/>
                <w:sz w:val="18"/>
                <w:szCs w:val="18"/>
                <w:lang w:val="en-IN"/>
              </w:rPr>
            </w:pPr>
          </w:p>
          <w:p w14:paraId="3565DEB5" w14:textId="77777777" w:rsidR="00E7745A" w:rsidRDefault="00E7745A" w:rsidP="00FF07A7">
            <w:pPr>
              <w:jc w:val="center"/>
              <w:rPr>
                <w:rFonts w:ascii="Times New Roman" w:hAnsi="Times New Roman" w:cs="Times New Roman"/>
                <w:sz w:val="18"/>
                <w:szCs w:val="18"/>
                <w:lang w:val="en-IN"/>
              </w:rPr>
            </w:pPr>
          </w:p>
          <w:p w14:paraId="2BB9D94E" w14:textId="77777777" w:rsidR="00E7745A" w:rsidRDefault="00E7745A" w:rsidP="00FF07A7">
            <w:pPr>
              <w:jc w:val="center"/>
              <w:rPr>
                <w:rFonts w:ascii="Times New Roman" w:hAnsi="Times New Roman" w:cs="Times New Roman"/>
                <w:sz w:val="18"/>
                <w:szCs w:val="18"/>
                <w:lang w:val="en-IN"/>
              </w:rPr>
            </w:pPr>
          </w:p>
          <w:p w14:paraId="4A3486F5" w14:textId="201DA118" w:rsidR="008150C2" w:rsidRDefault="00E7745A" w:rsidP="00FF07A7">
            <w:pPr>
              <w:jc w:val="center"/>
              <w:rPr>
                <w:rFonts w:ascii="Times New Roman" w:hAnsi="Times New Roman" w:cs="Times New Roman"/>
                <w:sz w:val="18"/>
                <w:szCs w:val="18"/>
                <w:lang w:val="en-IN"/>
              </w:rPr>
            </w:pPr>
            <w:r>
              <w:rPr>
                <w:rFonts w:ascii="Times New Roman" w:hAnsi="Times New Roman" w:cs="Times New Roman"/>
                <w:sz w:val="18"/>
                <w:szCs w:val="18"/>
                <w:lang w:val="en-IN"/>
              </w:rPr>
              <w:t>Upto 15</w:t>
            </w:r>
            <w:r w:rsidRPr="00A13D9F">
              <w:rPr>
                <w:rFonts w:ascii="Times New Roman" w:hAnsi="Times New Roman" w:cs="Times New Roman"/>
                <w:sz w:val="18"/>
                <w:szCs w:val="18"/>
                <w:vertAlign w:val="superscript"/>
                <w:lang w:val="en-IN"/>
              </w:rPr>
              <w:t>th</w:t>
            </w:r>
            <w:r>
              <w:rPr>
                <w:rFonts w:ascii="Times New Roman" w:hAnsi="Times New Roman" w:cs="Times New Roman"/>
                <w:sz w:val="18"/>
                <w:szCs w:val="18"/>
                <w:lang w:val="en-IN"/>
              </w:rPr>
              <w:t xml:space="preserve"> March`2023.</w:t>
            </w:r>
          </w:p>
        </w:tc>
      </w:tr>
      <w:tr w:rsidR="008150C2" w:rsidRPr="008B5A2A" w14:paraId="5D04EC0C" w14:textId="77777777" w:rsidTr="003B06E6">
        <w:trPr>
          <w:trHeight w:val="1267"/>
        </w:trPr>
        <w:tc>
          <w:tcPr>
            <w:tcW w:w="501" w:type="dxa"/>
          </w:tcPr>
          <w:p w14:paraId="1543964F" w14:textId="77777777" w:rsidR="008150C2" w:rsidRPr="008B5A2A" w:rsidRDefault="008150C2" w:rsidP="00394248">
            <w:pPr>
              <w:jc w:val="center"/>
              <w:rPr>
                <w:rFonts w:ascii="Times New Roman" w:hAnsi="Times New Roman" w:cs="Times New Roman"/>
                <w:sz w:val="20"/>
                <w:szCs w:val="20"/>
                <w:lang w:val="en-IN"/>
              </w:rPr>
            </w:pPr>
            <w:r w:rsidRPr="008B5A2A">
              <w:rPr>
                <w:rFonts w:ascii="Times New Roman" w:hAnsi="Times New Roman" w:cs="Times New Roman"/>
                <w:sz w:val="20"/>
                <w:szCs w:val="20"/>
                <w:lang w:val="en-IN"/>
              </w:rPr>
              <w:t>2.</w:t>
            </w:r>
          </w:p>
        </w:tc>
        <w:tc>
          <w:tcPr>
            <w:tcW w:w="4176" w:type="dxa"/>
          </w:tcPr>
          <w:p w14:paraId="5CEA197B" w14:textId="212E77B9" w:rsidR="008150C2" w:rsidRPr="008B5A2A" w:rsidRDefault="008150C2" w:rsidP="004C58B0">
            <w:pPr>
              <w:jc w:val="both"/>
              <w:rPr>
                <w:rFonts w:ascii="Times New Roman" w:hAnsi="Times New Roman" w:cs="Times New Roman"/>
                <w:color w:val="000000"/>
                <w:sz w:val="18"/>
                <w:szCs w:val="18"/>
              </w:rPr>
            </w:pPr>
            <w:r w:rsidRPr="008B5A2A">
              <w:rPr>
                <w:rFonts w:ascii="Times New Roman" w:hAnsi="Times New Roman" w:cs="Times New Roman"/>
                <w:sz w:val="18"/>
                <w:szCs w:val="18"/>
              </w:rPr>
              <w:t>"</w:t>
            </w:r>
            <w:r w:rsidR="00A13D9F">
              <w:rPr>
                <w:rFonts w:ascii="Times New Roman" w:hAnsi="Times New Roman" w:cs="Times New Roman"/>
                <w:color w:val="000000"/>
                <w:sz w:val="18"/>
                <w:szCs w:val="18"/>
              </w:rPr>
              <w:t>Clearing &amp; removing of water hyacinth including clearing of jungles along the slope of bank for the period from April-2022 upto 15</w:t>
            </w:r>
            <w:r w:rsidR="00A13D9F" w:rsidRPr="00332177">
              <w:rPr>
                <w:rFonts w:ascii="Times New Roman" w:hAnsi="Times New Roman" w:cs="Times New Roman"/>
                <w:color w:val="000000"/>
                <w:sz w:val="18"/>
                <w:szCs w:val="18"/>
                <w:vertAlign w:val="superscript"/>
              </w:rPr>
              <w:t>th</w:t>
            </w:r>
            <w:r w:rsidR="00A13D9F">
              <w:rPr>
                <w:rFonts w:ascii="Times New Roman" w:hAnsi="Times New Roman" w:cs="Times New Roman"/>
                <w:color w:val="000000"/>
                <w:sz w:val="18"/>
                <w:szCs w:val="18"/>
              </w:rPr>
              <w:t xml:space="preserve"> March`2023 from 0.00 km to 4.00 km of Howrah Drainage Channel</w:t>
            </w:r>
            <w:r w:rsidR="00A13D9F" w:rsidRPr="001C7341">
              <w:rPr>
                <w:rFonts w:ascii="Times New Roman" w:hAnsi="Times New Roman" w:cs="Times New Roman"/>
                <w:color w:val="000000"/>
                <w:sz w:val="18"/>
                <w:szCs w:val="18"/>
              </w:rPr>
              <w:t xml:space="preserve"> under Howrah Drainage Sub-Division of Lower Damodar Construction Division</w:t>
            </w:r>
            <w:r w:rsidR="00A13D9F">
              <w:rPr>
                <w:rFonts w:ascii="Times New Roman" w:hAnsi="Times New Roman" w:cs="Times New Roman"/>
                <w:color w:val="000000"/>
                <w:sz w:val="18"/>
                <w:szCs w:val="18"/>
              </w:rPr>
              <w:t>.</w:t>
            </w:r>
            <w:r w:rsidRPr="008B5A2A">
              <w:rPr>
                <w:rFonts w:ascii="Times New Roman" w:hAnsi="Times New Roman" w:cs="Times New Roman"/>
                <w:sz w:val="18"/>
                <w:szCs w:val="18"/>
              </w:rPr>
              <w:t>"</w:t>
            </w:r>
          </w:p>
        </w:tc>
        <w:tc>
          <w:tcPr>
            <w:tcW w:w="1281" w:type="dxa"/>
            <w:vAlign w:val="center"/>
          </w:tcPr>
          <w:p w14:paraId="1BE07A26" w14:textId="45B0FAB9" w:rsidR="008150C2" w:rsidRPr="008B5A2A" w:rsidRDefault="00A13D9F" w:rsidP="00394248">
            <w:pPr>
              <w:jc w:val="center"/>
              <w:rPr>
                <w:rFonts w:ascii="Times New Roman" w:hAnsi="Times New Roman" w:cs="Times New Roman"/>
                <w:sz w:val="18"/>
                <w:szCs w:val="18"/>
                <w:lang w:val="en-IN"/>
              </w:rPr>
            </w:pPr>
            <w:r>
              <w:rPr>
                <w:rFonts w:ascii="Times New Roman" w:hAnsi="Times New Roman" w:cs="Times New Roman"/>
                <w:sz w:val="18"/>
                <w:szCs w:val="18"/>
                <w:lang w:val="en-IN"/>
              </w:rPr>
              <w:t>493122</w:t>
            </w:r>
            <w:r w:rsidR="008150C2" w:rsidRPr="008B5A2A">
              <w:rPr>
                <w:rFonts w:ascii="Times New Roman" w:hAnsi="Times New Roman" w:cs="Times New Roman"/>
                <w:sz w:val="18"/>
                <w:szCs w:val="18"/>
                <w:lang w:val="en-IN"/>
              </w:rPr>
              <w:t>.00</w:t>
            </w:r>
          </w:p>
        </w:tc>
        <w:tc>
          <w:tcPr>
            <w:tcW w:w="900" w:type="dxa"/>
            <w:vAlign w:val="center"/>
          </w:tcPr>
          <w:p w14:paraId="0DBABDF4" w14:textId="7FA7B234" w:rsidR="008150C2" w:rsidRPr="008B5A2A" w:rsidRDefault="00E7745A" w:rsidP="00394248">
            <w:pPr>
              <w:jc w:val="center"/>
              <w:rPr>
                <w:rFonts w:ascii="Times New Roman" w:hAnsi="Times New Roman" w:cs="Times New Roman"/>
                <w:sz w:val="18"/>
                <w:szCs w:val="18"/>
                <w:lang w:val="en-IN"/>
              </w:rPr>
            </w:pPr>
            <w:r>
              <w:rPr>
                <w:rFonts w:ascii="Times New Roman" w:hAnsi="Times New Roman" w:cs="Times New Roman"/>
                <w:sz w:val="18"/>
                <w:szCs w:val="18"/>
                <w:lang w:val="en-IN"/>
              </w:rPr>
              <w:t>9862</w:t>
            </w:r>
            <w:r w:rsidR="008150C2" w:rsidRPr="008B5A2A">
              <w:rPr>
                <w:rFonts w:ascii="Times New Roman" w:hAnsi="Times New Roman" w:cs="Times New Roman"/>
                <w:sz w:val="18"/>
                <w:szCs w:val="18"/>
                <w:lang w:val="en-IN"/>
              </w:rPr>
              <w:t>.00</w:t>
            </w:r>
          </w:p>
        </w:tc>
        <w:tc>
          <w:tcPr>
            <w:tcW w:w="1327" w:type="dxa"/>
          </w:tcPr>
          <w:p w14:paraId="6E9681A0" w14:textId="77777777" w:rsidR="00E7745A" w:rsidRDefault="00E7745A" w:rsidP="008B5A2A">
            <w:pPr>
              <w:rPr>
                <w:rFonts w:ascii="Times New Roman" w:hAnsi="Times New Roman" w:cs="Times New Roman"/>
                <w:sz w:val="18"/>
                <w:szCs w:val="18"/>
                <w:lang w:val="en-IN"/>
              </w:rPr>
            </w:pPr>
          </w:p>
          <w:p w14:paraId="255CFFA5" w14:textId="77777777" w:rsidR="00E7745A" w:rsidRDefault="00E7745A" w:rsidP="008B5A2A">
            <w:pPr>
              <w:rPr>
                <w:rFonts w:ascii="Times New Roman" w:hAnsi="Times New Roman" w:cs="Times New Roman"/>
                <w:sz w:val="18"/>
                <w:szCs w:val="18"/>
                <w:lang w:val="en-IN"/>
              </w:rPr>
            </w:pPr>
          </w:p>
          <w:p w14:paraId="3850A535" w14:textId="1EF7D96D" w:rsidR="008150C2" w:rsidRPr="008B5A2A" w:rsidRDefault="00A13D9F" w:rsidP="008B5A2A">
            <w:pPr>
              <w:rPr>
                <w:rFonts w:ascii="Times New Roman" w:hAnsi="Times New Roman" w:cs="Times New Roman"/>
                <w:sz w:val="18"/>
                <w:szCs w:val="18"/>
                <w:lang w:val="en-IN"/>
              </w:rPr>
            </w:pPr>
            <w:r>
              <w:rPr>
                <w:rFonts w:ascii="Times New Roman" w:hAnsi="Times New Roman" w:cs="Times New Roman"/>
                <w:sz w:val="18"/>
                <w:szCs w:val="18"/>
                <w:lang w:val="en-IN"/>
              </w:rPr>
              <w:t>Upto 15</w:t>
            </w:r>
            <w:r w:rsidRPr="00A13D9F">
              <w:rPr>
                <w:rFonts w:ascii="Times New Roman" w:hAnsi="Times New Roman" w:cs="Times New Roman"/>
                <w:sz w:val="18"/>
                <w:szCs w:val="18"/>
                <w:vertAlign w:val="superscript"/>
                <w:lang w:val="en-IN"/>
              </w:rPr>
              <w:t>th</w:t>
            </w:r>
            <w:r>
              <w:rPr>
                <w:rFonts w:ascii="Times New Roman" w:hAnsi="Times New Roman" w:cs="Times New Roman"/>
                <w:sz w:val="18"/>
                <w:szCs w:val="18"/>
                <w:lang w:val="en-IN"/>
              </w:rPr>
              <w:t xml:space="preserve"> March`2023.</w:t>
            </w:r>
          </w:p>
        </w:tc>
      </w:tr>
      <w:tr w:rsidR="00E7745A" w:rsidRPr="008B5A2A" w14:paraId="050EBB27" w14:textId="77777777" w:rsidTr="00FF07A7">
        <w:trPr>
          <w:trHeight w:val="1406"/>
        </w:trPr>
        <w:tc>
          <w:tcPr>
            <w:tcW w:w="501" w:type="dxa"/>
          </w:tcPr>
          <w:p w14:paraId="06FD87D3" w14:textId="5A6C4FC6" w:rsidR="00E7745A" w:rsidRPr="008B5A2A" w:rsidRDefault="00E7745A" w:rsidP="00E7745A">
            <w:pPr>
              <w:jc w:val="center"/>
              <w:rPr>
                <w:rFonts w:ascii="Times New Roman" w:hAnsi="Times New Roman" w:cs="Times New Roman"/>
                <w:sz w:val="20"/>
                <w:szCs w:val="20"/>
                <w:lang w:val="en-IN"/>
              </w:rPr>
            </w:pPr>
            <w:r>
              <w:rPr>
                <w:rFonts w:ascii="Times New Roman" w:hAnsi="Times New Roman" w:cs="Times New Roman"/>
                <w:sz w:val="20"/>
                <w:szCs w:val="20"/>
                <w:lang w:val="en-IN"/>
              </w:rPr>
              <w:t>3</w:t>
            </w:r>
            <w:r w:rsidRPr="008B5A2A">
              <w:rPr>
                <w:rFonts w:ascii="Times New Roman" w:hAnsi="Times New Roman" w:cs="Times New Roman"/>
                <w:sz w:val="20"/>
                <w:szCs w:val="20"/>
                <w:lang w:val="en-IN"/>
              </w:rPr>
              <w:t>.</w:t>
            </w:r>
          </w:p>
        </w:tc>
        <w:tc>
          <w:tcPr>
            <w:tcW w:w="4176" w:type="dxa"/>
          </w:tcPr>
          <w:p w14:paraId="475068D1" w14:textId="7F333640" w:rsidR="00E7745A" w:rsidRPr="008B5A2A" w:rsidRDefault="00E7745A" w:rsidP="00E7745A">
            <w:pPr>
              <w:jc w:val="both"/>
              <w:rPr>
                <w:rFonts w:ascii="Times New Roman" w:hAnsi="Times New Roman" w:cs="Times New Roman"/>
                <w:sz w:val="18"/>
                <w:szCs w:val="18"/>
              </w:rPr>
            </w:pPr>
            <w:r w:rsidRPr="008B5A2A">
              <w:rPr>
                <w:rFonts w:ascii="Times New Roman" w:hAnsi="Times New Roman" w:cs="Times New Roman"/>
                <w:sz w:val="18"/>
                <w:szCs w:val="18"/>
              </w:rPr>
              <w:t>"</w:t>
            </w:r>
            <w:r>
              <w:rPr>
                <w:rFonts w:ascii="Times New Roman" w:hAnsi="Times New Roman" w:cs="Times New Roman"/>
                <w:color w:val="000000"/>
                <w:sz w:val="18"/>
                <w:szCs w:val="18"/>
              </w:rPr>
              <w:t>Clearing &amp; removing of water hyacinth</w:t>
            </w:r>
            <w:r w:rsidR="00CF4157">
              <w:rPr>
                <w:rFonts w:ascii="Times New Roman" w:hAnsi="Times New Roman" w:cs="Times New Roman"/>
                <w:color w:val="000000"/>
                <w:sz w:val="18"/>
                <w:szCs w:val="18"/>
              </w:rPr>
              <w:t>, plastic, thermocol &amp; municipal garbage etc.</w:t>
            </w:r>
            <w:r>
              <w:rPr>
                <w:rFonts w:ascii="Times New Roman" w:hAnsi="Times New Roman" w:cs="Times New Roman"/>
                <w:color w:val="000000"/>
                <w:sz w:val="18"/>
                <w:szCs w:val="18"/>
              </w:rPr>
              <w:t xml:space="preserve"> including clearing of jungles along the slope of bank </w:t>
            </w:r>
            <w:r w:rsidR="00CF4157">
              <w:rPr>
                <w:rFonts w:ascii="Times New Roman" w:hAnsi="Times New Roman" w:cs="Times New Roman"/>
                <w:color w:val="000000"/>
                <w:sz w:val="18"/>
                <w:szCs w:val="18"/>
              </w:rPr>
              <w:t>from 4000.00 m to 7200.00 m upto 15</w:t>
            </w:r>
            <w:r w:rsidR="00CF4157" w:rsidRPr="00CF4157">
              <w:rPr>
                <w:rFonts w:ascii="Times New Roman" w:hAnsi="Times New Roman" w:cs="Times New Roman"/>
                <w:color w:val="000000"/>
                <w:sz w:val="18"/>
                <w:szCs w:val="18"/>
                <w:vertAlign w:val="superscript"/>
              </w:rPr>
              <w:t>th</w:t>
            </w:r>
            <w:r w:rsidR="00CF4157">
              <w:rPr>
                <w:rFonts w:ascii="Times New Roman" w:hAnsi="Times New Roman" w:cs="Times New Roman"/>
                <w:color w:val="000000"/>
                <w:sz w:val="18"/>
                <w:szCs w:val="18"/>
              </w:rPr>
              <w:t xml:space="preserve"> March`2023</w:t>
            </w:r>
            <w:r>
              <w:rPr>
                <w:rFonts w:ascii="Times New Roman" w:hAnsi="Times New Roman" w:cs="Times New Roman"/>
                <w:color w:val="000000"/>
                <w:sz w:val="18"/>
                <w:szCs w:val="18"/>
              </w:rPr>
              <w:t xml:space="preserve"> of Howrah Drainage Channel</w:t>
            </w:r>
            <w:r w:rsidRPr="001C7341">
              <w:rPr>
                <w:rFonts w:ascii="Times New Roman" w:hAnsi="Times New Roman" w:cs="Times New Roman"/>
                <w:color w:val="000000"/>
                <w:sz w:val="18"/>
                <w:szCs w:val="18"/>
              </w:rPr>
              <w:t xml:space="preserve"> under Howrah Drainage Sub-Division of Lower Damodar Construction Division</w:t>
            </w:r>
            <w:r w:rsidR="00CF4157">
              <w:rPr>
                <w:rFonts w:ascii="Times New Roman" w:hAnsi="Times New Roman" w:cs="Times New Roman"/>
                <w:color w:val="000000"/>
                <w:sz w:val="18"/>
                <w:szCs w:val="18"/>
              </w:rPr>
              <w:t xml:space="preserve"> during the year 2022-23</w:t>
            </w:r>
            <w:r>
              <w:rPr>
                <w:rFonts w:ascii="Times New Roman" w:hAnsi="Times New Roman" w:cs="Times New Roman"/>
                <w:color w:val="000000"/>
                <w:sz w:val="18"/>
                <w:szCs w:val="18"/>
              </w:rPr>
              <w:t>.</w:t>
            </w:r>
            <w:r w:rsidRPr="008B5A2A">
              <w:rPr>
                <w:rFonts w:ascii="Times New Roman" w:hAnsi="Times New Roman" w:cs="Times New Roman"/>
                <w:sz w:val="18"/>
                <w:szCs w:val="18"/>
              </w:rPr>
              <w:t>"</w:t>
            </w:r>
          </w:p>
        </w:tc>
        <w:tc>
          <w:tcPr>
            <w:tcW w:w="1281" w:type="dxa"/>
            <w:vAlign w:val="center"/>
          </w:tcPr>
          <w:p w14:paraId="72D1F87C" w14:textId="6C06C48A" w:rsidR="00E7745A" w:rsidRDefault="00CF4157"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389115</w:t>
            </w:r>
            <w:r w:rsidR="00E7745A" w:rsidRPr="008B5A2A">
              <w:rPr>
                <w:rFonts w:ascii="Times New Roman" w:hAnsi="Times New Roman" w:cs="Times New Roman"/>
                <w:sz w:val="18"/>
                <w:szCs w:val="18"/>
                <w:lang w:val="en-IN"/>
              </w:rPr>
              <w:t>.00</w:t>
            </w:r>
          </w:p>
        </w:tc>
        <w:tc>
          <w:tcPr>
            <w:tcW w:w="900" w:type="dxa"/>
            <w:vAlign w:val="center"/>
          </w:tcPr>
          <w:p w14:paraId="7C368FB9" w14:textId="56195918" w:rsidR="00E7745A" w:rsidRDefault="002436CC"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7782</w:t>
            </w:r>
            <w:r w:rsidR="00E7745A" w:rsidRPr="008B5A2A">
              <w:rPr>
                <w:rFonts w:ascii="Times New Roman" w:hAnsi="Times New Roman" w:cs="Times New Roman"/>
                <w:sz w:val="18"/>
                <w:szCs w:val="18"/>
                <w:lang w:val="en-IN"/>
              </w:rPr>
              <w:t>.00</w:t>
            </w:r>
          </w:p>
        </w:tc>
        <w:tc>
          <w:tcPr>
            <w:tcW w:w="1327" w:type="dxa"/>
          </w:tcPr>
          <w:p w14:paraId="728809D5" w14:textId="77777777" w:rsidR="00E7745A" w:rsidRDefault="00E7745A" w:rsidP="00E7745A">
            <w:pPr>
              <w:rPr>
                <w:rFonts w:ascii="Times New Roman" w:hAnsi="Times New Roman" w:cs="Times New Roman"/>
                <w:sz w:val="18"/>
                <w:szCs w:val="18"/>
                <w:lang w:val="en-IN"/>
              </w:rPr>
            </w:pPr>
          </w:p>
          <w:p w14:paraId="67EE2A6F" w14:textId="77777777" w:rsidR="00E7745A" w:rsidRDefault="00E7745A" w:rsidP="00E7745A">
            <w:pPr>
              <w:rPr>
                <w:rFonts w:ascii="Times New Roman" w:hAnsi="Times New Roman" w:cs="Times New Roman"/>
                <w:sz w:val="18"/>
                <w:szCs w:val="18"/>
                <w:lang w:val="en-IN"/>
              </w:rPr>
            </w:pPr>
          </w:p>
          <w:p w14:paraId="5434B4F3" w14:textId="36DEE07B" w:rsidR="00E7745A" w:rsidRDefault="00E7745A" w:rsidP="00E7745A">
            <w:pPr>
              <w:rPr>
                <w:rFonts w:ascii="Times New Roman" w:hAnsi="Times New Roman" w:cs="Times New Roman"/>
                <w:sz w:val="18"/>
                <w:szCs w:val="18"/>
                <w:lang w:val="en-IN"/>
              </w:rPr>
            </w:pPr>
            <w:r>
              <w:rPr>
                <w:rFonts w:ascii="Times New Roman" w:hAnsi="Times New Roman" w:cs="Times New Roman"/>
                <w:sz w:val="18"/>
                <w:szCs w:val="18"/>
                <w:lang w:val="en-IN"/>
              </w:rPr>
              <w:t>Upto 15</w:t>
            </w:r>
            <w:r w:rsidRPr="00A13D9F">
              <w:rPr>
                <w:rFonts w:ascii="Times New Roman" w:hAnsi="Times New Roman" w:cs="Times New Roman"/>
                <w:sz w:val="18"/>
                <w:szCs w:val="18"/>
                <w:vertAlign w:val="superscript"/>
                <w:lang w:val="en-IN"/>
              </w:rPr>
              <w:t>th</w:t>
            </w:r>
            <w:r>
              <w:rPr>
                <w:rFonts w:ascii="Times New Roman" w:hAnsi="Times New Roman" w:cs="Times New Roman"/>
                <w:sz w:val="18"/>
                <w:szCs w:val="18"/>
                <w:lang w:val="en-IN"/>
              </w:rPr>
              <w:t xml:space="preserve"> March`2023.</w:t>
            </w:r>
          </w:p>
        </w:tc>
      </w:tr>
      <w:tr w:rsidR="003B06E6" w:rsidRPr="008B5A2A" w14:paraId="038A7E3E" w14:textId="77777777" w:rsidTr="00892F27">
        <w:trPr>
          <w:trHeight w:val="1066"/>
        </w:trPr>
        <w:tc>
          <w:tcPr>
            <w:tcW w:w="501" w:type="dxa"/>
          </w:tcPr>
          <w:p w14:paraId="79C733D3" w14:textId="3DBDE771" w:rsidR="003B06E6" w:rsidRDefault="00892F27" w:rsidP="00E7745A">
            <w:pPr>
              <w:jc w:val="center"/>
              <w:rPr>
                <w:rFonts w:ascii="Times New Roman" w:hAnsi="Times New Roman" w:cs="Times New Roman"/>
                <w:sz w:val="20"/>
                <w:szCs w:val="20"/>
                <w:lang w:val="en-IN"/>
              </w:rPr>
            </w:pPr>
            <w:r>
              <w:rPr>
                <w:rFonts w:ascii="Times New Roman" w:hAnsi="Times New Roman" w:cs="Times New Roman"/>
                <w:sz w:val="20"/>
                <w:szCs w:val="20"/>
                <w:lang w:val="en-IN"/>
              </w:rPr>
              <w:t>4</w:t>
            </w:r>
          </w:p>
        </w:tc>
        <w:tc>
          <w:tcPr>
            <w:tcW w:w="4176" w:type="dxa"/>
          </w:tcPr>
          <w:p w14:paraId="6A1C2960" w14:textId="5BAF5F15" w:rsidR="003B06E6" w:rsidRPr="008B5A2A" w:rsidRDefault="005A0234" w:rsidP="00E7745A">
            <w:pPr>
              <w:jc w:val="both"/>
              <w:rPr>
                <w:rFonts w:ascii="Times New Roman" w:hAnsi="Times New Roman" w:cs="Times New Roman"/>
                <w:sz w:val="18"/>
                <w:szCs w:val="18"/>
              </w:rPr>
            </w:pPr>
            <w:r w:rsidRPr="005A0234">
              <w:rPr>
                <w:rFonts w:ascii="Times New Roman" w:hAnsi="Times New Roman" w:cs="Times New Roman"/>
                <w:sz w:val="18"/>
                <w:szCs w:val="18"/>
              </w:rPr>
              <w:t>Urgent restoration of damaged river side slope over right Embankment of river Hooghly at Mollapara in G.P.- Sarenga P.S.-Sankrail, District- Howrah , under Howrah Drainage Sub-Division of Lower Damodar Construction Division.</w:t>
            </w:r>
          </w:p>
        </w:tc>
        <w:tc>
          <w:tcPr>
            <w:tcW w:w="1281" w:type="dxa"/>
            <w:vAlign w:val="center"/>
          </w:tcPr>
          <w:p w14:paraId="556C2E4D" w14:textId="50217B80" w:rsidR="003B06E6" w:rsidRDefault="005A0234"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481281.00</w:t>
            </w:r>
          </w:p>
        </w:tc>
        <w:tc>
          <w:tcPr>
            <w:tcW w:w="900" w:type="dxa"/>
            <w:vAlign w:val="center"/>
          </w:tcPr>
          <w:p w14:paraId="3239256D" w14:textId="4247A0FA" w:rsidR="003B06E6" w:rsidRDefault="005A0234"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9626.00</w:t>
            </w:r>
          </w:p>
        </w:tc>
        <w:tc>
          <w:tcPr>
            <w:tcW w:w="1327" w:type="dxa"/>
          </w:tcPr>
          <w:p w14:paraId="5D49B367" w14:textId="77777777" w:rsidR="00892F27" w:rsidRDefault="00892F27" w:rsidP="00E7745A">
            <w:pPr>
              <w:rPr>
                <w:rFonts w:ascii="Times New Roman" w:hAnsi="Times New Roman" w:cs="Times New Roman"/>
                <w:sz w:val="18"/>
                <w:szCs w:val="18"/>
                <w:lang w:val="en-IN"/>
              </w:rPr>
            </w:pPr>
          </w:p>
          <w:p w14:paraId="60B591EB" w14:textId="77777777" w:rsidR="00892F27" w:rsidRDefault="00892F27" w:rsidP="00E7745A">
            <w:pPr>
              <w:rPr>
                <w:rFonts w:ascii="Times New Roman" w:hAnsi="Times New Roman" w:cs="Times New Roman"/>
                <w:sz w:val="18"/>
                <w:szCs w:val="18"/>
                <w:lang w:val="en-IN"/>
              </w:rPr>
            </w:pPr>
          </w:p>
          <w:p w14:paraId="555D9E30" w14:textId="6F746E3A" w:rsidR="003B06E6" w:rsidRDefault="00892F27" w:rsidP="00E7745A">
            <w:pPr>
              <w:rPr>
                <w:rFonts w:ascii="Times New Roman" w:hAnsi="Times New Roman" w:cs="Times New Roman"/>
                <w:sz w:val="18"/>
                <w:szCs w:val="18"/>
                <w:lang w:val="en-IN"/>
              </w:rPr>
            </w:pPr>
            <w:r>
              <w:rPr>
                <w:rFonts w:ascii="Times New Roman" w:hAnsi="Times New Roman" w:cs="Times New Roman"/>
                <w:sz w:val="18"/>
                <w:szCs w:val="18"/>
                <w:lang w:val="en-IN"/>
              </w:rPr>
              <w:t>10(Ten) days</w:t>
            </w:r>
          </w:p>
        </w:tc>
      </w:tr>
      <w:tr w:rsidR="003B06E6" w:rsidRPr="008B5A2A" w14:paraId="5A2508E3" w14:textId="77777777" w:rsidTr="00892F27">
        <w:trPr>
          <w:trHeight w:val="930"/>
        </w:trPr>
        <w:tc>
          <w:tcPr>
            <w:tcW w:w="501" w:type="dxa"/>
          </w:tcPr>
          <w:p w14:paraId="4243CF0E" w14:textId="3964BCBB" w:rsidR="003B06E6" w:rsidRDefault="00892F27" w:rsidP="00E7745A">
            <w:pPr>
              <w:jc w:val="center"/>
              <w:rPr>
                <w:rFonts w:ascii="Times New Roman" w:hAnsi="Times New Roman" w:cs="Times New Roman"/>
                <w:sz w:val="20"/>
                <w:szCs w:val="20"/>
                <w:lang w:val="en-IN"/>
              </w:rPr>
            </w:pPr>
            <w:r>
              <w:rPr>
                <w:rFonts w:ascii="Times New Roman" w:hAnsi="Times New Roman" w:cs="Times New Roman"/>
                <w:sz w:val="20"/>
                <w:szCs w:val="20"/>
                <w:lang w:val="en-IN"/>
              </w:rPr>
              <w:t>5</w:t>
            </w:r>
          </w:p>
        </w:tc>
        <w:tc>
          <w:tcPr>
            <w:tcW w:w="4176" w:type="dxa"/>
          </w:tcPr>
          <w:p w14:paraId="3E6B13CB" w14:textId="4DC9FB70" w:rsidR="003B06E6" w:rsidRPr="008B5A2A" w:rsidRDefault="00ED16E7" w:rsidP="00E7745A">
            <w:pPr>
              <w:jc w:val="both"/>
              <w:rPr>
                <w:rFonts w:ascii="Times New Roman" w:hAnsi="Times New Roman" w:cs="Times New Roman"/>
                <w:sz w:val="18"/>
                <w:szCs w:val="18"/>
              </w:rPr>
            </w:pPr>
            <w:r w:rsidRPr="00ED16E7">
              <w:rPr>
                <w:rFonts w:ascii="Times New Roman" w:hAnsi="Times New Roman" w:cs="Times New Roman"/>
                <w:sz w:val="18"/>
                <w:szCs w:val="18"/>
              </w:rPr>
              <w:t>Upkeepment of upstream side of Gorabundh sluice over Keditipara khal in G.P.- Sarenga, P.S.- Sankrail, Dist- Howrah under Howrah Drainage Sub-Division of Lower Damodar Construction Division.</w:t>
            </w:r>
          </w:p>
        </w:tc>
        <w:tc>
          <w:tcPr>
            <w:tcW w:w="1281" w:type="dxa"/>
            <w:vAlign w:val="center"/>
          </w:tcPr>
          <w:p w14:paraId="2CE32611" w14:textId="1D8DA9EE" w:rsidR="003B06E6" w:rsidRDefault="00ED16E7"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483823.00</w:t>
            </w:r>
          </w:p>
        </w:tc>
        <w:tc>
          <w:tcPr>
            <w:tcW w:w="900" w:type="dxa"/>
            <w:vAlign w:val="center"/>
          </w:tcPr>
          <w:p w14:paraId="2138336B" w14:textId="12AD03E2" w:rsidR="003B06E6" w:rsidRDefault="00ED16E7" w:rsidP="00E7745A">
            <w:pPr>
              <w:jc w:val="center"/>
              <w:rPr>
                <w:rFonts w:ascii="Times New Roman" w:hAnsi="Times New Roman" w:cs="Times New Roman"/>
                <w:sz w:val="18"/>
                <w:szCs w:val="18"/>
                <w:lang w:val="en-IN"/>
              </w:rPr>
            </w:pPr>
            <w:r>
              <w:rPr>
                <w:rFonts w:ascii="Times New Roman" w:hAnsi="Times New Roman" w:cs="Times New Roman"/>
                <w:sz w:val="18"/>
                <w:szCs w:val="18"/>
                <w:lang w:val="en-IN"/>
              </w:rPr>
              <w:t>9676.00</w:t>
            </w:r>
          </w:p>
        </w:tc>
        <w:tc>
          <w:tcPr>
            <w:tcW w:w="1327" w:type="dxa"/>
          </w:tcPr>
          <w:p w14:paraId="16DC7D4B" w14:textId="77777777" w:rsidR="00892F27" w:rsidRDefault="00892F27" w:rsidP="00E7745A">
            <w:pPr>
              <w:rPr>
                <w:rFonts w:ascii="Times New Roman" w:hAnsi="Times New Roman" w:cs="Times New Roman"/>
                <w:sz w:val="18"/>
                <w:szCs w:val="18"/>
                <w:lang w:val="en-IN"/>
              </w:rPr>
            </w:pPr>
          </w:p>
          <w:p w14:paraId="0419502A" w14:textId="23BF6A49" w:rsidR="003B06E6" w:rsidRDefault="00892F27" w:rsidP="00E7745A">
            <w:pPr>
              <w:rPr>
                <w:rFonts w:ascii="Times New Roman" w:hAnsi="Times New Roman" w:cs="Times New Roman"/>
                <w:sz w:val="18"/>
                <w:szCs w:val="18"/>
                <w:lang w:val="en-IN"/>
              </w:rPr>
            </w:pPr>
            <w:r>
              <w:rPr>
                <w:rFonts w:ascii="Times New Roman" w:hAnsi="Times New Roman" w:cs="Times New Roman"/>
                <w:sz w:val="18"/>
                <w:szCs w:val="18"/>
                <w:lang w:val="en-IN"/>
              </w:rPr>
              <w:t>15(Fifteen) days</w:t>
            </w:r>
          </w:p>
        </w:tc>
      </w:tr>
      <w:tr w:rsidR="00892F27" w:rsidRPr="008B5A2A" w14:paraId="1DEA0FD1" w14:textId="77777777" w:rsidTr="00FF07A7">
        <w:trPr>
          <w:trHeight w:val="1406"/>
        </w:trPr>
        <w:tc>
          <w:tcPr>
            <w:tcW w:w="501" w:type="dxa"/>
          </w:tcPr>
          <w:p w14:paraId="0CC3BAF2" w14:textId="68A9343D" w:rsidR="00892F27" w:rsidRDefault="00892F27" w:rsidP="00892F27">
            <w:pPr>
              <w:jc w:val="center"/>
              <w:rPr>
                <w:rFonts w:ascii="Times New Roman" w:hAnsi="Times New Roman" w:cs="Times New Roman"/>
                <w:sz w:val="20"/>
                <w:szCs w:val="20"/>
                <w:lang w:val="en-IN"/>
              </w:rPr>
            </w:pPr>
            <w:r>
              <w:rPr>
                <w:rFonts w:ascii="Times New Roman" w:hAnsi="Times New Roman" w:cs="Times New Roman"/>
                <w:sz w:val="20"/>
                <w:szCs w:val="20"/>
                <w:lang w:val="en-IN"/>
              </w:rPr>
              <w:t>6</w:t>
            </w:r>
          </w:p>
        </w:tc>
        <w:tc>
          <w:tcPr>
            <w:tcW w:w="4176" w:type="dxa"/>
          </w:tcPr>
          <w:p w14:paraId="4BE79DFF" w14:textId="7D5E1DF1" w:rsidR="00892F27" w:rsidRPr="008B5A2A" w:rsidRDefault="00ED16E7" w:rsidP="00892F27">
            <w:pPr>
              <w:jc w:val="both"/>
              <w:rPr>
                <w:rFonts w:ascii="Times New Roman" w:hAnsi="Times New Roman" w:cs="Times New Roman"/>
                <w:sz w:val="18"/>
                <w:szCs w:val="18"/>
              </w:rPr>
            </w:pPr>
            <w:r w:rsidRPr="00ED16E7">
              <w:rPr>
                <w:rFonts w:ascii="Times New Roman" w:hAnsi="Times New Roman" w:cs="Times New Roman"/>
                <w:sz w:val="18"/>
                <w:szCs w:val="18"/>
              </w:rPr>
              <w:t>Emergent bank protection work for a length of 30.0m along left bank of Keditipara khal at Lashkar para in G.P.- Sarenga, Block &amp; P.S.- Sankrail, Dist- Howrah under Howrah Drainage Sub- Division of Lower Damoder Construction Division.</w:t>
            </w:r>
          </w:p>
        </w:tc>
        <w:tc>
          <w:tcPr>
            <w:tcW w:w="1281" w:type="dxa"/>
            <w:vAlign w:val="center"/>
          </w:tcPr>
          <w:p w14:paraId="0FA50F70" w14:textId="5A956E8C" w:rsidR="00892F27" w:rsidRDefault="00ED16E7" w:rsidP="00892F27">
            <w:pPr>
              <w:jc w:val="center"/>
              <w:rPr>
                <w:rFonts w:ascii="Times New Roman" w:hAnsi="Times New Roman" w:cs="Times New Roman"/>
                <w:sz w:val="18"/>
                <w:szCs w:val="18"/>
                <w:lang w:val="en-IN"/>
              </w:rPr>
            </w:pPr>
            <w:r>
              <w:rPr>
                <w:rFonts w:ascii="Times New Roman" w:hAnsi="Times New Roman" w:cs="Times New Roman"/>
                <w:sz w:val="18"/>
                <w:szCs w:val="18"/>
                <w:lang w:val="en-IN"/>
              </w:rPr>
              <w:t>478902.00</w:t>
            </w:r>
          </w:p>
        </w:tc>
        <w:tc>
          <w:tcPr>
            <w:tcW w:w="900" w:type="dxa"/>
            <w:vAlign w:val="center"/>
          </w:tcPr>
          <w:p w14:paraId="4A4E0052" w14:textId="087BE86E" w:rsidR="00892F27" w:rsidRDefault="00ED16E7" w:rsidP="00892F27">
            <w:pPr>
              <w:jc w:val="center"/>
              <w:rPr>
                <w:rFonts w:ascii="Times New Roman" w:hAnsi="Times New Roman" w:cs="Times New Roman"/>
                <w:sz w:val="18"/>
                <w:szCs w:val="18"/>
                <w:lang w:val="en-IN"/>
              </w:rPr>
            </w:pPr>
            <w:r>
              <w:rPr>
                <w:rFonts w:ascii="Times New Roman" w:hAnsi="Times New Roman" w:cs="Times New Roman"/>
                <w:sz w:val="18"/>
                <w:szCs w:val="18"/>
                <w:lang w:val="en-IN"/>
              </w:rPr>
              <w:t>9578.00</w:t>
            </w:r>
          </w:p>
        </w:tc>
        <w:tc>
          <w:tcPr>
            <w:tcW w:w="1327" w:type="dxa"/>
          </w:tcPr>
          <w:p w14:paraId="561A2C3F" w14:textId="77777777" w:rsidR="00892F27" w:rsidRDefault="00892F27" w:rsidP="00892F27">
            <w:pPr>
              <w:rPr>
                <w:rFonts w:ascii="Times New Roman" w:hAnsi="Times New Roman" w:cs="Times New Roman"/>
                <w:sz w:val="18"/>
                <w:szCs w:val="18"/>
                <w:lang w:val="en-IN"/>
              </w:rPr>
            </w:pPr>
          </w:p>
          <w:p w14:paraId="048DBD83" w14:textId="77777777" w:rsidR="00ED16E7" w:rsidRDefault="00ED16E7" w:rsidP="00892F27">
            <w:pPr>
              <w:rPr>
                <w:rFonts w:ascii="Times New Roman" w:hAnsi="Times New Roman" w:cs="Times New Roman"/>
                <w:sz w:val="18"/>
                <w:szCs w:val="18"/>
                <w:lang w:val="en-IN"/>
              </w:rPr>
            </w:pPr>
          </w:p>
          <w:p w14:paraId="7BD75403" w14:textId="77777777" w:rsidR="00ED16E7" w:rsidRDefault="00ED16E7" w:rsidP="00892F27">
            <w:pPr>
              <w:rPr>
                <w:rFonts w:ascii="Times New Roman" w:hAnsi="Times New Roman" w:cs="Times New Roman"/>
                <w:sz w:val="18"/>
                <w:szCs w:val="18"/>
                <w:lang w:val="en-IN"/>
              </w:rPr>
            </w:pPr>
          </w:p>
          <w:p w14:paraId="2D6F3251" w14:textId="4CABF4B3" w:rsidR="00892F27" w:rsidRDefault="00892F27" w:rsidP="00892F27">
            <w:pPr>
              <w:rPr>
                <w:rFonts w:ascii="Times New Roman" w:hAnsi="Times New Roman" w:cs="Times New Roman"/>
                <w:sz w:val="18"/>
                <w:szCs w:val="18"/>
                <w:lang w:val="en-IN"/>
              </w:rPr>
            </w:pPr>
            <w:r>
              <w:rPr>
                <w:rFonts w:ascii="Times New Roman" w:hAnsi="Times New Roman" w:cs="Times New Roman"/>
                <w:sz w:val="18"/>
                <w:szCs w:val="18"/>
                <w:lang w:val="en-IN"/>
              </w:rPr>
              <w:t>10(Ten) days</w:t>
            </w:r>
          </w:p>
        </w:tc>
      </w:tr>
    </w:tbl>
    <w:p w14:paraId="5233F89B" w14:textId="77777777" w:rsidR="00EA4838" w:rsidRPr="008B5A2A" w:rsidRDefault="00EA4838" w:rsidP="009B345A">
      <w:pPr>
        <w:tabs>
          <w:tab w:val="left" w:pos="3105"/>
        </w:tabs>
        <w:rPr>
          <w:rFonts w:ascii="Times New Roman" w:hAnsi="Times New Roman" w:cs="Times New Roman"/>
          <w:lang w:val="en-IN"/>
        </w:rPr>
      </w:pPr>
    </w:p>
    <w:p w14:paraId="2ED53DC2" w14:textId="77777777" w:rsidR="00EA4838" w:rsidRPr="008B5A2A" w:rsidRDefault="00C30304" w:rsidP="00EA4838">
      <w:pPr>
        <w:rPr>
          <w:rFonts w:ascii="Times New Roman" w:hAnsi="Times New Roman" w:cs="Times New Roman"/>
          <w:lang w:val="en-IN"/>
        </w:rPr>
      </w:pPr>
      <w:r w:rsidRPr="008B5A2A">
        <w:rPr>
          <w:rFonts w:ascii="Times New Roman" w:hAnsi="Times New Roman" w:cs="Times New Roman"/>
          <w:lang w:val="en-IN"/>
        </w:rPr>
        <w:t xml:space="preserve">                                                                                                                                 </w:t>
      </w:r>
    </w:p>
    <w:p w14:paraId="45AF0116" w14:textId="77777777" w:rsidR="00EA4838" w:rsidRPr="008B5A2A" w:rsidRDefault="00EA4838" w:rsidP="00EA4838">
      <w:pPr>
        <w:tabs>
          <w:tab w:val="left" w:pos="7230"/>
        </w:tabs>
        <w:spacing w:after="0" w:line="240" w:lineRule="auto"/>
        <w:rPr>
          <w:rFonts w:ascii="Times New Roman" w:hAnsi="Times New Roman" w:cs="Times New Roman"/>
          <w:lang w:val="en-IN"/>
        </w:rPr>
      </w:pPr>
      <w:r w:rsidRPr="008B5A2A">
        <w:rPr>
          <w:rFonts w:ascii="Times New Roman" w:hAnsi="Times New Roman" w:cs="Times New Roman"/>
          <w:lang w:val="en-IN"/>
        </w:rPr>
        <w:tab/>
        <w:t xml:space="preserve">  </w:t>
      </w:r>
    </w:p>
    <w:p w14:paraId="65C97903" w14:textId="77777777" w:rsidR="00617B66" w:rsidRPr="008B5A2A" w:rsidRDefault="00EA4838" w:rsidP="00EA4838">
      <w:pPr>
        <w:spacing w:after="0" w:line="240" w:lineRule="auto"/>
        <w:jc w:val="center"/>
        <w:rPr>
          <w:rFonts w:ascii="Times New Roman" w:hAnsi="Times New Roman" w:cs="Times New Roman"/>
          <w:i/>
          <w:sz w:val="20"/>
          <w:szCs w:val="20"/>
          <w:lang w:val="en-IN"/>
        </w:rPr>
      </w:pPr>
      <w:r w:rsidRPr="008B5A2A">
        <w:rPr>
          <w:rFonts w:ascii="Times New Roman" w:hAnsi="Times New Roman" w:cs="Times New Roman"/>
          <w:i/>
          <w:sz w:val="20"/>
          <w:szCs w:val="20"/>
          <w:lang w:val="en-IN"/>
        </w:rPr>
        <w:t xml:space="preserve">                                                                                               </w:t>
      </w:r>
    </w:p>
    <w:p w14:paraId="7D3467FD" w14:textId="77777777" w:rsidR="00617B66" w:rsidRPr="008B5A2A" w:rsidRDefault="00617B66" w:rsidP="00EA4838">
      <w:pPr>
        <w:spacing w:after="0" w:line="240" w:lineRule="auto"/>
        <w:jc w:val="center"/>
        <w:rPr>
          <w:rFonts w:ascii="Times New Roman" w:hAnsi="Times New Roman" w:cs="Times New Roman"/>
          <w:i/>
          <w:sz w:val="20"/>
          <w:szCs w:val="20"/>
          <w:lang w:val="en-IN"/>
        </w:rPr>
      </w:pPr>
    </w:p>
    <w:p w14:paraId="5E86576F" w14:textId="77777777" w:rsidR="009F40D5" w:rsidRPr="008B5A2A" w:rsidRDefault="009F40D5" w:rsidP="009F40D5">
      <w:pPr>
        <w:spacing w:after="0" w:line="240" w:lineRule="auto"/>
        <w:rPr>
          <w:rFonts w:ascii="Times New Roman" w:hAnsi="Times New Roman" w:cs="Times New Roman"/>
          <w:i/>
          <w:sz w:val="20"/>
          <w:szCs w:val="20"/>
          <w:lang w:val="en-IN"/>
        </w:rPr>
      </w:pPr>
    </w:p>
    <w:p w14:paraId="62D52759" w14:textId="77777777" w:rsidR="009F40D5" w:rsidRPr="008B5A2A" w:rsidRDefault="009F40D5" w:rsidP="009F40D5">
      <w:pPr>
        <w:spacing w:after="0" w:line="240" w:lineRule="auto"/>
        <w:rPr>
          <w:rFonts w:ascii="Times New Roman" w:hAnsi="Times New Roman" w:cs="Times New Roman"/>
          <w:i/>
          <w:sz w:val="20"/>
          <w:szCs w:val="20"/>
          <w:lang w:val="en-IN"/>
        </w:rPr>
      </w:pPr>
    </w:p>
    <w:p w14:paraId="26535BFF" w14:textId="77777777" w:rsidR="009F40D5" w:rsidRPr="008B5A2A" w:rsidRDefault="009F40D5" w:rsidP="009F40D5">
      <w:pPr>
        <w:spacing w:after="0" w:line="240" w:lineRule="auto"/>
        <w:rPr>
          <w:rFonts w:ascii="Times New Roman" w:hAnsi="Times New Roman" w:cs="Times New Roman"/>
          <w:i/>
          <w:sz w:val="20"/>
          <w:szCs w:val="20"/>
          <w:lang w:val="en-IN"/>
        </w:rPr>
      </w:pPr>
    </w:p>
    <w:p w14:paraId="66FD173B" w14:textId="77777777" w:rsidR="009F40D5" w:rsidRPr="008B5A2A" w:rsidRDefault="009F40D5" w:rsidP="009F40D5">
      <w:pPr>
        <w:spacing w:after="0" w:line="240" w:lineRule="auto"/>
        <w:rPr>
          <w:rFonts w:ascii="Times New Roman" w:hAnsi="Times New Roman" w:cs="Times New Roman"/>
          <w:i/>
          <w:sz w:val="20"/>
          <w:szCs w:val="20"/>
          <w:lang w:val="en-IN"/>
        </w:rPr>
      </w:pPr>
    </w:p>
    <w:p w14:paraId="16712B39" w14:textId="77777777" w:rsidR="009F40D5" w:rsidRPr="008B5A2A" w:rsidRDefault="009F40D5" w:rsidP="009F40D5">
      <w:pPr>
        <w:spacing w:after="0" w:line="240" w:lineRule="auto"/>
        <w:rPr>
          <w:rFonts w:ascii="Times New Roman" w:hAnsi="Times New Roman" w:cs="Times New Roman"/>
          <w:i/>
          <w:sz w:val="20"/>
          <w:szCs w:val="20"/>
          <w:lang w:val="en-IN"/>
        </w:rPr>
      </w:pPr>
    </w:p>
    <w:p w14:paraId="0E93D5B1" w14:textId="77777777" w:rsidR="009F40D5" w:rsidRPr="008B5A2A" w:rsidRDefault="009F40D5" w:rsidP="009F40D5">
      <w:pPr>
        <w:spacing w:after="0" w:line="240" w:lineRule="auto"/>
        <w:rPr>
          <w:rFonts w:ascii="Times New Roman" w:hAnsi="Times New Roman" w:cs="Times New Roman"/>
          <w:i/>
          <w:sz w:val="20"/>
          <w:szCs w:val="20"/>
          <w:lang w:val="en-IN"/>
        </w:rPr>
      </w:pPr>
    </w:p>
    <w:p w14:paraId="5879B2AD" w14:textId="77777777" w:rsidR="009F40D5" w:rsidRPr="008B5A2A" w:rsidRDefault="009F40D5" w:rsidP="009F40D5">
      <w:pPr>
        <w:spacing w:after="0" w:line="240" w:lineRule="auto"/>
        <w:rPr>
          <w:rFonts w:ascii="Times New Roman" w:hAnsi="Times New Roman" w:cs="Times New Roman"/>
          <w:i/>
          <w:sz w:val="20"/>
          <w:szCs w:val="20"/>
          <w:lang w:val="en-IN"/>
        </w:rPr>
      </w:pPr>
    </w:p>
    <w:p w14:paraId="1A931E6C" w14:textId="243AC57B" w:rsidR="006A3CE3" w:rsidRDefault="006A3CE3" w:rsidP="009F40D5">
      <w:pPr>
        <w:spacing w:after="0" w:line="240" w:lineRule="auto"/>
        <w:rPr>
          <w:rFonts w:ascii="Times New Roman" w:hAnsi="Times New Roman" w:cs="Times New Roman"/>
          <w:b/>
          <w:i/>
          <w:sz w:val="20"/>
          <w:szCs w:val="20"/>
          <w:lang w:val="en-IN"/>
        </w:rPr>
      </w:pPr>
    </w:p>
    <w:p w14:paraId="1D41E41E" w14:textId="77777777" w:rsidR="006A3CE3" w:rsidRDefault="006A3CE3" w:rsidP="009F40D5">
      <w:pPr>
        <w:spacing w:after="0" w:line="240" w:lineRule="auto"/>
        <w:rPr>
          <w:rFonts w:ascii="Times New Roman" w:hAnsi="Times New Roman" w:cs="Times New Roman"/>
          <w:b/>
          <w:i/>
          <w:sz w:val="20"/>
          <w:szCs w:val="20"/>
          <w:lang w:val="en-IN"/>
        </w:rPr>
      </w:pPr>
    </w:p>
    <w:p w14:paraId="37D6628C" w14:textId="77777777" w:rsidR="006A3CE3" w:rsidRDefault="006A3CE3" w:rsidP="009F40D5">
      <w:pPr>
        <w:spacing w:after="0" w:line="240" w:lineRule="auto"/>
        <w:rPr>
          <w:rFonts w:ascii="Times New Roman" w:hAnsi="Times New Roman" w:cs="Times New Roman"/>
          <w:b/>
          <w:i/>
          <w:sz w:val="20"/>
          <w:szCs w:val="20"/>
          <w:lang w:val="en-IN"/>
        </w:rPr>
      </w:pPr>
    </w:p>
    <w:p w14:paraId="37855B7A" w14:textId="77777777" w:rsidR="006A3CE3" w:rsidRDefault="006A3CE3" w:rsidP="009F40D5">
      <w:pPr>
        <w:spacing w:after="0" w:line="240" w:lineRule="auto"/>
        <w:rPr>
          <w:rFonts w:ascii="Times New Roman" w:hAnsi="Times New Roman" w:cs="Times New Roman"/>
          <w:b/>
          <w:i/>
          <w:sz w:val="20"/>
          <w:szCs w:val="20"/>
          <w:lang w:val="en-IN"/>
        </w:rPr>
      </w:pPr>
    </w:p>
    <w:p w14:paraId="03355BE2" w14:textId="77777777" w:rsidR="006A3CE3" w:rsidRDefault="006A3CE3" w:rsidP="009F40D5">
      <w:pPr>
        <w:spacing w:after="0" w:line="240" w:lineRule="auto"/>
        <w:rPr>
          <w:rFonts w:ascii="Times New Roman" w:hAnsi="Times New Roman" w:cs="Times New Roman"/>
          <w:b/>
          <w:i/>
          <w:sz w:val="20"/>
          <w:szCs w:val="20"/>
          <w:lang w:val="en-IN"/>
        </w:rPr>
      </w:pPr>
    </w:p>
    <w:p w14:paraId="33B55349" w14:textId="77777777" w:rsidR="006A3CE3" w:rsidRDefault="006A3CE3" w:rsidP="009F40D5">
      <w:pPr>
        <w:spacing w:after="0" w:line="240" w:lineRule="auto"/>
        <w:rPr>
          <w:rFonts w:ascii="Times New Roman" w:hAnsi="Times New Roman" w:cs="Times New Roman"/>
          <w:b/>
          <w:i/>
          <w:sz w:val="20"/>
          <w:szCs w:val="20"/>
          <w:lang w:val="en-IN"/>
        </w:rPr>
      </w:pPr>
    </w:p>
    <w:p w14:paraId="5C71E9D9" w14:textId="77777777" w:rsidR="006A3CE3" w:rsidRDefault="006A3CE3" w:rsidP="009F40D5">
      <w:pPr>
        <w:spacing w:after="0" w:line="240" w:lineRule="auto"/>
        <w:rPr>
          <w:rFonts w:ascii="Times New Roman" w:hAnsi="Times New Roman" w:cs="Times New Roman"/>
          <w:b/>
          <w:i/>
          <w:sz w:val="20"/>
          <w:szCs w:val="20"/>
          <w:lang w:val="en-IN"/>
        </w:rPr>
      </w:pPr>
    </w:p>
    <w:p w14:paraId="3C300D7A" w14:textId="77777777" w:rsidR="006A3CE3" w:rsidRDefault="006A3CE3" w:rsidP="009F40D5">
      <w:pPr>
        <w:spacing w:after="0" w:line="240" w:lineRule="auto"/>
        <w:rPr>
          <w:rFonts w:ascii="Times New Roman" w:hAnsi="Times New Roman" w:cs="Times New Roman"/>
          <w:b/>
          <w:i/>
          <w:sz w:val="20"/>
          <w:szCs w:val="20"/>
          <w:lang w:val="en-IN"/>
        </w:rPr>
      </w:pPr>
    </w:p>
    <w:p w14:paraId="0068C09A" w14:textId="77777777" w:rsidR="006A3CE3" w:rsidRDefault="006A3CE3" w:rsidP="009F40D5">
      <w:pPr>
        <w:spacing w:after="0" w:line="240" w:lineRule="auto"/>
        <w:rPr>
          <w:rFonts w:ascii="Times New Roman" w:hAnsi="Times New Roman" w:cs="Times New Roman"/>
          <w:b/>
          <w:i/>
          <w:sz w:val="20"/>
          <w:szCs w:val="20"/>
          <w:lang w:val="en-IN"/>
        </w:rPr>
      </w:pPr>
    </w:p>
    <w:p w14:paraId="3FB777B4" w14:textId="77777777" w:rsidR="003B06E6" w:rsidRDefault="006A3CE3" w:rsidP="009F40D5">
      <w:pPr>
        <w:spacing w:after="0" w:line="240" w:lineRule="auto"/>
        <w:rPr>
          <w:rFonts w:ascii="Times New Roman" w:hAnsi="Times New Roman" w:cs="Times New Roman"/>
          <w:b/>
          <w:i/>
          <w:sz w:val="20"/>
          <w:szCs w:val="20"/>
          <w:lang w:val="en-IN"/>
        </w:rPr>
      </w:pPr>
      <w:r>
        <w:rPr>
          <w:rFonts w:ascii="Times New Roman" w:hAnsi="Times New Roman" w:cs="Times New Roman"/>
          <w:b/>
          <w:i/>
          <w:sz w:val="20"/>
          <w:szCs w:val="20"/>
          <w:lang w:val="en-IN"/>
        </w:rPr>
        <w:t xml:space="preserve">                                                                                                                                          </w:t>
      </w:r>
    </w:p>
    <w:p w14:paraId="2705A53E" w14:textId="77777777" w:rsidR="003B06E6" w:rsidRDefault="003B06E6" w:rsidP="009F40D5">
      <w:pPr>
        <w:spacing w:after="0" w:line="240" w:lineRule="auto"/>
        <w:rPr>
          <w:rFonts w:ascii="Times New Roman" w:hAnsi="Times New Roman" w:cs="Times New Roman"/>
          <w:b/>
          <w:i/>
          <w:sz w:val="20"/>
          <w:szCs w:val="20"/>
          <w:lang w:val="en-IN"/>
        </w:rPr>
      </w:pPr>
    </w:p>
    <w:p w14:paraId="21E9030D" w14:textId="77777777" w:rsidR="003B06E6" w:rsidRDefault="003B06E6" w:rsidP="009F40D5">
      <w:pPr>
        <w:spacing w:after="0" w:line="240" w:lineRule="auto"/>
        <w:rPr>
          <w:rFonts w:ascii="Times New Roman" w:hAnsi="Times New Roman" w:cs="Times New Roman"/>
          <w:b/>
          <w:i/>
          <w:sz w:val="20"/>
          <w:szCs w:val="20"/>
          <w:lang w:val="en-IN"/>
        </w:rPr>
      </w:pPr>
    </w:p>
    <w:p w14:paraId="008B5B53" w14:textId="77777777" w:rsidR="003B06E6" w:rsidRDefault="003B06E6" w:rsidP="009F40D5">
      <w:pPr>
        <w:spacing w:after="0" w:line="240" w:lineRule="auto"/>
        <w:rPr>
          <w:rFonts w:ascii="Times New Roman" w:hAnsi="Times New Roman" w:cs="Times New Roman"/>
          <w:b/>
          <w:i/>
          <w:sz w:val="20"/>
          <w:szCs w:val="20"/>
          <w:lang w:val="en-IN"/>
        </w:rPr>
      </w:pPr>
    </w:p>
    <w:p w14:paraId="61B942AD" w14:textId="77777777" w:rsidR="003B06E6" w:rsidRDefault="003B06E6" w:rsidP="009F40D5">
      <w:pPr>
        <w:spacing w:after="0" w:line="240" w:lineRule="auto"/>
        <w:rPr>
          <w:rFonts w:ascii="Times New Roman" w:hAnsi="Times New Roman" w:cs="Times New Roman"/>
          <w:b/>
          <w:i/>
          <w:sz w:val="20"/>
          <w:szCs w:val="20"/>
          <w:lang w:val="en-IN"/>
        </w:rPr>
      </w:pPr>
    </w:p>
    <w:p w14:paraId="78A4A809" w14:textId="77777777" w:rsidR="003B06E6" w:rsidRDefault="003B06E6" w:rsidP="009F40D5">
      <w:pPr>
        <w:spacing w:after="0" w:line="240" w:lineRule="auto"/>
        <w:rPr>
          <w:rFonts w:ascii="Times New Roman" w:hAnsi="Times New Roman" w:cs="Times New Roman"/>
          <w:b/>
          <w:i/>
          <w:sz w:val="20"/>
          <w:szCs w:val="20"/>
          <w:lang w:val="en-IN"/>
        </w:rPr>
      </w:pPr>
    </w:p>
    <w:p w14:paraId="3214AE1E" w14:textId="77777777" w:rsidR="003B06E6" w:rsidRDefault="003B06E6" w:rsidP="009F40D5">
      <w:pPr>
        <w:spacing w:after="0" w:line="240" w:lineRule="auto"/>
        <w:rPr>
          <w:rFonts w:ascii="Times New Roman" w:hAnsi="Times New Roman" w:cs="Times New Roman"/>
          <w:b/>
          <w:i/>
          <w:sz w:val="20"/>
          <w:szCs w:val="20"/>
          <w:lang w:val="en-IN"/>
        </w:rPr>
      </w:pPr>
    </w:p>
    <w:p w14:paraId="6C5858E8" w14:textId="77777777" w:rsidR="003B06E6" w:rsidRDefault="003B06E6" w:rsidP="009F40D5">
      <w:pPr>
        <w:spacing w:after="0" w:line="240" w:lineRule="auto"/>
        <w:rPr>
          <w:rFonts w:ascii="Times New Roman" w:hAnsi="Times New Roman" w:cs="Times New Roman"/>
          <w:b/>
          <w:i/>
          <w:sz w:val="20"/>
          <w:szCs w:val="20"/>
          <w:lang w:val="en-IN"/>
        </w:rPr>
      </w:pPr>
    </w:p>
    <w:p w14:paraId="03CA1F87" w14:textId="77777777" w:rsidR="003B06E6" w:rsidRDefault="003B06E6" w:rsidP="009F40D5">
      <w:pPr>
        <w:spacing w:after="0" w:line="240" w:lineRule="auto"/>
        <w:rPr>
          <w:rFonts w:ascii="Times New Roman" w:hAnsi="Times New Roman" w:cs="Times New Roman"/>
          <w:b/>
          <w:i/>
          <w:sz w:val="20"/>
          <w:szCs w:val="20"/>
          <w:lang w:val="en-IN"/>
        </w:rPr>
      </w:pPr>
    </w:p>
    <w:p w14:paraId="2AD5C5F3" w14:textId="77777777" w:rsidR="003B06E6" w:rsidRDefault="003B06E6" w:rsidP="009F40D5">
      <w:pPr>
        <w:spacing w:after="0" w:line="240" w:lineRule="auto"/>
        <w:rPr>
          <w:rFonts w:ascii="Times New Roman" w:hAnsi="Times New Roman" w:cs="Times New Roman"/>
          <w:b/>
          <w:i/>
          <w:sz w:val="20"/>
          <w:szCs w:val="20"/>
          <w:lang w:val="en-IN"/>
        </w:rPr>
      </w:pPr>
    </w:p>
    <w:p w14:paraId="39BF83EF" w14:textId="77777777" w:rsidR="003B06E6" w:rsidRDefault="003B06E6" w:rsidP="009F40D5">
      <w:pPr>
        <w:spacing w:after="0" w:line="240" w:lineRule="auto"/>
        <w:rPr>
          <w:rFonts w:ascii="Times New Roman" w:hAnsi="Times New Roman" w:cs="Times New Roman"/>
          <w:b/>
          <w:i/>
          <w:sz w:val="20"/>
          <w:szCs w:val="20"/>
          <w:lang w:val="en-IN"/>
        </w:rPr>
      </w:pPr>
    </w:p>
    <w:p w14:paraId="2E895865" w14:textId="77777777" w:rsidR="003B06E6" w:rsidRDefault="003B06E6" w:rsidP="009F40D5">
      <w:pPr>
        <w:spacing w:after="0" w:line="240" w:lineRule="auto"/>
        <w:rPr>
          <w:rFonts w:ascii="Times New Roman" w:hAnsi="Times New Roman" w:cs="Times New Roman"/>
          <w:b/>
          <w:i/>
          <w:sz w:val="20"/>
          <w:szCs w:val="20"/>
          <w:lang w:val="en-IN"/>
        </w:rPr>
      </w:pPr>
    </w:p>
    <w:p w14:paraId="31994411" w14:textId="77777777" w:rsidR="003B06E6" w:rsidRDefault="003B06E6" w:rsidP="009F40D5">
      <w:pPr>
        <w:spacing w:after="0" w:line="240" w:lineRule="auto"/>
        <w:rPr>
          <w:rFonts w:ascii="Times New Roman" w:hAnsi="Times New Roman" w:cs="Times New Roman"/>
          <w:b/>
          <w:i/>
          <w:sz w:val="20"/>
          <w:szCs w:val="20"/>
          <w:lang w:val="en-IN"/>
        </w:rPr>
      </w:pPr>
    </w:p>
    <w:p w14:paraId="7D4F1D7C" w14:textId="77777777" w:rsidR="003B06E6" w:rsidRDefault="003B06E6" w:rsidP="009F40D5">
      <w:pPr>
        <w:spacing w:after="0" w:line="240" w:lineRule="auto"/>
        <w:rPr>
          <w:rFonts w:ascii="Times New Roman" w:hAnsi="Times New Roman" w:cs="Times New Roman"/>
          <w:b/>
          <w:i/>
          <w:sz w:val="20"/>
          <w:szCs w:val="20"/>
          <w:lang w:val="en-IN"/>
        </w:rPr>
      </w:pPr>
    </w:p>
    <w:p w14:paraId="122366CC" w14:textId="77777777" w:rsidR="003B06E6" w:rsidRDefault="003B06E6" w:rsidP="009F40D5">
      <w:pPr>
        <w:spacing w:after="0" w:line="240" w:lineRule="auto"/>
        <w:rPr>
          <w:rFonts w:ascii="Times New Roman" w:hAnsi="Times New Roman" w:cs="Times New Roman"/>
          <w:b/>
          <w:i/>
          <w:sz w:val="20"/>
          <w:szCs w:val="20"/>
          <w:lang w:val="en-IN"/>
        </w:rPr>
      </w:pPr>
    </w:p>
    <w:p w14:paraId="5FD3976E" w14:textId="77777777" w:rsidR="003B06E6" w:rsidRDefault="003B06E6" w:rsidP="009F40D5">
      <w:pPr>
        <w:spacing w:after="0" w:line="240" w:lineRule="auto"/>
        <w:rPr>
          <w:rFonts w:ascii="Times New Roman" w:hAnsi="Times New Roman" w:cs="Times New Roman"/>
          <w:b/>
          <w:i/>
          <w:sz w:val="20"/>
          <w:szCs w:val="20"/>
          <w:lang w:val="en-IN"/>
        </w:rPr>
      </w:pPr>
    </w:p>
    <w:p w14:paraId="6F2196B5" w14:textId="77777777" w:rsidR="003B06E6" w:rsidRDefault="003B06E6" w:rsidP="009F40D5">
      <w:pPr>
        <w:spacing w:after="0" w:line="240" w:lineRule="auto"/>
        <w:rPr>
          <w:rFonts w:ascii="Times New Roman" w:hAnsi="Times New Roman" w:cs="Times New Roman"/>
          <w:b/>
          <w:i/>
          <w:sz w:val="20"/>
          <w:szCs w:val="20"/>
          <w:lang w:val="en-IN"/>
        </w:rPr>
      </w:pPr>
    </w:p>
    <w:p w14:paraId="61EC2F3C" w14:textId="77777777" w:rsidR="003B06E6" w:rsidRDefault="003B06E6" w:rsidP="009F40D5">
      <w:pPr>
        <w:spacing w:after="0" w:line="240" w:lineRule="auto"/>
        <w:rPr>
          <w:rFonts w:ascii="Times New Roman" w:hAnsi="Times New Roman" w:cs="Times New Roman"/>
          <w:b/>
          <w:i/>
          <w:sz w:val="20"/>
          <w:szCs w:val="20"/>
          <w:lang w:val="en-IN"/>
        </w:rPr>
      </w:pPr>
    </w:p>
    <w:p w14:paraId="0780ADBA" w14:textId="77777777" w:rsidR="003B06E6" w:rsidRDefault="003B06E6" w:rsidP="009F40D5">
      <w:pPr>
        <w:spacing w:after="0" w:line="240" w:lineRule="auto"/>
        <w:rPr>
          <w:rFonts w:ascii="Times New Roman" w:hAnsi="Times New Roman" w:cs="Times New Roman"/>
          <w:b/>
          <w:i/>
          <w:sz w:val="20"/>
          <w:szCs w:val="20"/>
          <w:lang w:val="en-IN"/>
        </w:rPr>
      </w:pPr>
    </w:p>
    <w:p w14:paraId="77CBBE18" w14:textId="798D8E8F" w:rsidR="003B06E6" w:rsidRDefault="003F54D4" w:rsidP="009F40D5">
      <w:pPr>
        <w:spacing w:after="0" w:line="240" w:lineRule="auto"/>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t xml:space="preserve">     Sd/-</w:t>
      </w:r>
    </w:p>
    <w:p w14:paraId="0549C265" w14:textId="2CC6E6DD" w:rsidR="00EA4838" w:rsidRPr="00D571D5" w:rsidRDefault="003B06E6" w:rsidP="009F40D5">
      <w:pPr>
        <w:spacing w:after="0" w:line="240" w:lineRule="auto"/>
        <w:rPr>
          <w:rFonts w:ascii="Times New Roman" w:hAnsi="Times New Roman" w:cs="Times New Roman"/>
          <w:b/>
          <w:i/>
          <w:sz w:val="20"/>
          <w:szCs w:val="20"/>
          <w:lang w:val="en-IN"/>
        </w:rPr>
      </w:pPr>
      <w:r>
        <w:rPr>
          <w:rFonts w:ascii="Times New Roman" w:hAnsi="Times New Roman" w:cs="Times New Roman"/>
          <w:b/>
          <w:i/>
          <w:sz w:val="20"/>
          <w:szCs w:val="20"/>
          <w:lang w:val="en-IN"/>
        </w:rPr>
        <w:t xml:space="preserve">                                                                                                                                         </w:t>
      </w:r>
      <w:r w:rsidR="00EA4838">
        <w:rPr>
          <w:rFonts w:ascii="Times New Roman" w:hAnsi="Times New Roman" w:cs="Times New Roman"/>
          <w:b/>
          <w:i/>
          <w:sz w:val="20"/>
          <w:szCs w:val="20"/>
          <w:lang w:val="en-IN"/>
        </w:rPr>
        <w:t>Sub-Divisional Officer</w:t>
      </w:r>
    </w:p>
    <w:p w14:paraId="79B34706" w14:textId="4CA49D6C" w:rsidR="00EA4838" w:rsidRDefault="00EA4838" w:rsidP="00EA4838">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 xml:space="preserve">                                                                                                    Howrah Dra</w:t>
      </w:r>
      <w:r w:rsidR="009B5E5D">
        <w:rPr>
          <w:rFonts w:ascii="Times New Roman" w:hAnsi="Times New Roman" w:cs="Times New Roman"/>
          <w:b/>
          <w:i/>
          <w:sz w:val="20"/>
          <w:szCs w:val="20"/>
          <w:lang w:val="en-IN"/>
        </w:rPr>
        <w:t>inage</w:t>
      </w:r>
      <w:r>
        <w:rPr>
          <w:rFonts w:ascii="Times New Roman" w:hAnsi="Times New Roman" w:cs="Times New Roman"/>
          <w:b/>
          <w:i/>
          <w:sz w:val="20"/>
          <w:szCs w:val="20"/>
          <w:lang w:val="en-IN"/>
        </w:rPr>
        <w:t xml:space="preserve"> Sub-Division</w:t>
      </w:r>
    </w:p>
    <w:p w14:paraId="6DB8A311" w14:textId="6238038A" w:rsidR="00EA4838" w:rsidRPr="00D571D5" w:rsidRDefault="00EA4838" w:rsidP="00EA4838">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 xml:space="preserve">                                                                                                   Nazirgunj,</w:t>
      </w:r>
      <w:r w:rsidR="009B5E5D">
        <w:rPr>
          <w:rFonts w:ascii="Times New Roman" w:hAnsi="Times New Roman" w:cs="Times New Roman"/>
          <w:b/>
          <w:i/>
          <w:sz w:val="20"/>
          <w:szCs w:val="20"/>
          <w:lang w:val="en-IN"/>
        </w:rPr>
        <w:t xml:space="preserve"> </w:t>
      </w:r>
      <w:r>
        <w:rPr>
          <w:rFonts w:ascii="Times New Roman" w:hAnsi="Times New Roman" w:cs="Times New Roman"/>
          <w:b/>
          <w:i/>
          <w:sz w:val="20"/>
          <w:szCs w:val="20"/>
          <w:lang w:val="en-IN"/>
        </w:rPr>
        <w:t>Howrah-711109</w:t>
      </w:r>
    </w:p>
    <w:p w14:paraId="5F54C6F9" w14:textId="77777777" w:rsidR="009B345A" w:rsidRDefault="009B345A" w:rsidP="00EA4838">
      <w:pPr>
        <w:tabs>
          <w:tab w:val="left" w:pos="6555"/>
        </w:tabs>
        <w:rPr>
          <w:rFonts w:ascii="Times New Roman" w:hAnsi="Times New Roman" w:cs="Times New Roman"/>
          <w:lang w:val="en-IN"/>
        </w:rPr>
      </w:pPr>
    </w:p>
    <w:p w14:paraId="52622BC7" w14:textId="77777777" w:rsidR="00A0605A" w:rsidRDefault="00A0605A" w:rsidP="00EA4838">
      <w:pPr>
        <w:tabs>
          <w:tab w:val="left" w:pos="6555"/>
        </w:tabs>
        <w:rPr>
          <w:rFonts w:ascii="Times New Roman" w:hAnsi="Times New Roman" w:cs="Times New Roman"/>
          <w:lang w:val="en-IN"/>
        </w:rPr>
      </w:pPr>
    </w:p>
    <w:p w14:paraId="1B364BA9" w14:textId="094E1E5C" w:rsidR="00A0605A" w:rsidRDefault="00A0605A" w:rsidP="00EA4838">
      <w:pPr>
        <w:tabs>
          <w:tab w:val="left" w:pos="6555"/>
        </w:tabs>
        <w:rPr>
          <w:rFonts w:ascii="Times New Roman" w:hAnsi="Times New Roman" w:cs="Times New Roman"/>
          <w:lang w:val="en-IN"/>
        </w:rPr>
      </w:pPr>
    </w:p>
    <w:p w14:paraId="14EF630D" w14:textId="3EB7A2F8" w:rsidR="005C30A5" w:rsidRDefault="005C30A5" w:rsidP="00EA4838">
      <w:pPr>
        <w:tabs>
          <w:tab w:val="left" w:pos="6555"/>
        </w:tabs>
        <w:rPr>
          <w:rFonts w:ascii="Times New Roman" w:hAnsi="Times New Roman" w:cs="Times New Roman"/>
          <w:lang w:val="en-IN"/>
        </w:rPr>
      </w:pPr>
    </w:p>
    <w:p w14:paraId="25F3D53E" w14:textId="16487A80" w:rsidR="005C30A5" w:rsidRDefault="005C30A5" w:rsidP="00EA4838">
      <w:pPr>
        <w:tabs>
          <w:tab w:val="left" w:pos="6555"/>
        </w:tabs>
        <w:rPr>
          <w:rFonts w:ascii="Times New Roman" w:hAnsi="Times New Roman" w:cs="Times New Roman"/>
          <w:lang w:val="en-IN"/>
        </w:rPr>
      </w:pPr>
    </w:p>
    <w:p w14:paraId="75904535" w14:textId="3ABBF1BF" w:rsidR="005C30A5" w:rsidRDefault="005C30A5" w:rsidP="00EA4838">
      <w:pPr>
        <w:tabs>
          <w:tab w:val="left" w:pos="6555"/>
        </w:tabs>
        <w:rPr>
          <w:rFonts w:ascii="Times New Roman" w:hAnsi="Times New Roman" w:cs="Times New Roman"/>
          <w:lang w:val="en-IN"/>
        </w:rPr>
      </w:pPr>
    </w:p>
    <w:p w14:paraId="57361104" w14:textId="50379E1E" w:rsidR="005C30A5" w:rsidRDefault="005C30A5" w:rsidP="00EA4838">
      <w:pPr>
        <w:tabs>
          <w:tab w:val="left" w:pos="6555"/>
        </w:tabs>
        <w:rPr>
          <w:rFonts w:ascii="Times New Roman" w:hAnsi="Times New Roman" w:cs="Times New Roman"/>
          <w:lang w:val="en-IN"/>
        </w:rPr>
      </w:pPr>
    </w:p>
    <w:p w14:paraId="00B9D2AC" w14:textId="73D3C7EE" w:rsidR="005C30A5" w:rsidRDefault="005C30A5" w:rsidP="00EA4838">
      <w:pPr>
        <w:tabs>
          <w:tab w:val="left" w:pos="6555"/>
        </w:tabs>
        <w:rPr>
          <w:rFonts w:ascii="Times New Roman" w:hAnsi="Times New Roman" w:cs="Times New Roman"/>
          <w:lang w:val="en-IN"/>
        </w:rPr>
      </w:pPr>
    </w:p>
    <w:p w14:paraId="1EA9DF30" w14:textId="75E3FED7" w:rsidR="005C30A5" w:rsidRDefault="005C30A5" w:rsidP="00EA4838">
      <w:pPr>
        <w:tabs>
          <w:tab w:val="left" w:pos="6555"/>
        </w:tabs>
        <w:rPr>
          <w:rFonts w:ascii="Times New Roman" w:hAnsi="Times New Roman" w:cs="Times New Roman"/>
          <w:lang w:val="en-IN"/>
        </w:rPr>
      </w:pPr>
    </w:p>
    <w:p w14:paraId="401148FF" w14:textId="722A28E3" w:rsidR="005C30A5" w:rsidRDefault="005C30A5" w:rsidP="00EA4838">
      <w:pPr>
        <w:tabs>
          <w:tab w:val="left" w:pos="6555"/>
        </w:tabs>
        <w:rPr>
          <w:rFonts w:ascii="Times New Roman" w:hAnsi="Times New Roman" w:cs="Times New Roman"/>
          <w:lang w:val="en-IN"/>
        </w:rPr>
      </w:pPr>
    </w:p>
    <w:sectPr w:rsidR="005C30A5" w:rsidSect="00643174">
      <w:pgSz w:w="11906" w:h="16838"/>
      <w:pgMar w:top="510" w:right="454" w:bottom="680"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8E3BF" w14:textId="77777777" w:rsidR="0063210D" w:rsidRDefault="0063210D" w:rsidP="00A64389">
      <w:pPr>
        <w:spacing w:after="0" w:line="240" w:lineRule="auto"/>
      </w:pPr>
      <w:r>
        <w:separator/>
      </w:r>
    </w:p>
  </w:endnote>
  <w:endnote w:type="continuationSeparator" w:id="0">
    <w:p w14:paraId="7B9481F1" w14:textId="77777777" w:rsidR="0063210D" w:rsidRDefault="0063210D" w:rsidP="00A6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228C1" w14:textId="77777777" w:rsidR="0063210D" w:rsidRDefault="0063210D" w:rsidP="00A64389">
      <w:pPr>
        <w:spacing w:after="0" w:line="240" w:lineRule="auto"/>
      </w:pPr>
      <w:r>
        <w:separator/>
      </w:r>
    </w:p>
  </w:footnote>
  <w:footnote w:type="continuationSeparator" w:id="0">
    <w:p w14:paraId="57CE9869" w14:textId="77777777" w:rsidR="0063210D" w:rsidRDefault="0063210D" w:rsidP="00A64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1064"/>
    <w:rsid w:val="00003DA2"/>
    <w:rsid w:val="000050EA"/>
    <w:rsid w:val="00005273"/>
    <w:rsid w:val="00005E08"/>
    <w:rsid w:val="0000618E"/>
    <w:rsid w:val="000064FC"/>
    <w:rsid w:val="00010758"/>
    <w:rsid w:val="0001098C"/>
    <w:rsid w:val="00010EB4"/>
    <w:rsid w:val="00011976"/>
    <w:rsid w:val="00011C16"/>
    <w:rsid w:val="00012C6C"/>
    <w:rsid w:val="00012FCB"/>
    <w:rsid w:val="00014A32"/>
    <w:rsid w:val="000174B6"/>
    <w:rsid w:val="00017681"/>
    <w:rsid w:val="00017C1E"/>
    <w:rsid w:val="00017DBD"/>
    <w:rsid w:val="00022ED2"/>
    <w:rsid w:val="00026DD2"/>
    <w:rsid w:val="0003162F"/>
    <w:rsid w:val="00033055"/>
    <w:rsid w:val="000336B0"/>
    <w:rsid w:val="000353F1"/>
    <w:rsid w:val="00035680"/>
    <w:rsid w:val="00040B2F"/>
    <w:rsid w:val="00043B59"/>
    <w:rsid w:val="000472AD"/>
    <w:rsid w:val="00047320"/>
    <w:rsid w:val="00050593"/>
    <w:rsid w:val="000524C9"/>
    <w:rsid w:val="00054C4C"/>
    <w:rsid w:val="00055279"/>
    <w:rsid w:val="00060306"/>
    <w:rsid w:val="000629F7"/>
    <w:rsid w:val="00062F5A"/>
    <w:rsid w:val="000669EF"/>
    <w:rsid w:val="000717AF"/>
    <w:rsid w:val="00073779"/>
    <w:rsid w:val="00073C1B"/>
    <w:rsid w:val="00074B8D"/>
    <w:rsid w:val="000755D1"/>
    <w:rsid w:val="00075D3E"/>
    <w:rsid w:val="00076D64"/>
    <w:rsid w:val="000779B0"/>
    <w:rsid w:val="00081C02"/>
    <w:rsid w:val="00081FA8"/>
    <w:rsid w:val="00082D7D"/>
    <w:rsid w:val="00082DC3"/>
    <w:rsid w:val="00083859"/>
    <w:rsid w:val="00092FCA"/>
    <w:rsid w:val="00094563"/>
    <w:rsid w:val="000A26A1"/>
    <w:rsid w:val="000A554D"/>
    <w:rsid w:val="000A567E"/>
    <w:rsid w:val="000A6342"/>
    <w:rsid w:val="000B511E"/>
    <w:rsid w:val="000B52ED"/>
    <w:rsid w:val="000B6866"/>
    <w:rsid w:val="000B6B06"/>
    <w:rsid w:val="000B6BC3"/>
    <w:rsid w:val="000C0725"/>
    <w:rsid w:val="000C4D2D"/>
    <w:rsid w:val="000C4F86"/>
    <w:rsid w:val="000C58CD"/>
    <w:rsid w:val="000C6078"/>
    <w:rsid w:val="000C7F51"/>
    <w:rsid w:val="000D2D8D"/>
    <w:rsid w:val="000D3966"/>
    <w:rsid w:val="000D5EFA"/>
    <w:rsid w:val="000D7636"/>
    <w:rsid w:val="000D770E"/>
    <w:rsid w:val="000E1104"/>
    <w:rsid w:val="000E1B99"/>
    <w:rsid w:val="000E20A6"/>
    <w:rsid w:val="000E3B16"/>
    <w:rsid w:val="000E5588"/>
    <w:rsid w:val="000F1636"/>
    <w:rsid w:val="000F7307"/>
    <w:rsid w:val="0010198F"/>
    <w:rsid w:val="00102D40"/>
    <w:rsid w:val="0010307B"/>
    <w:rsid w:val="00107218"/>
    <w:rsid w:val="001102B7"/>
    <w:rsid w:val="00110483"/>
    <w:rsid w:val="00114CB1"/>
    <w:rsid w:val="001152F0"/>
    <w:rsid w:val="001170BF"/>
    <w:rsid w:val="00121C4E"/>
    <w:rsid w:val="001244A2"/>
    <w:rsid w:val="00126B65"/>
    <w:rsid w:val="001302EC"/>
    <w:rsid w:val="00131657"/>
    <w:rsid w:val="00137430"/>
    <w:rsid w:val="001377ED"/>
    <w:rsid w:val="001408FF"/>
    <w:rsid w:val="0015104F"/>
    <w:rsid w:val="001544B9"/>
    <w:rsid w:val="00155AF4"/>
    <w:rsid w:val="001575F5"/>
    <w:rsid w:val="001601B6"/>
    <w:rsid w:val="00160352"/>
    <w:rsid w:val="00160627"/>
    <w:rsid w:val="0016328A"/>
    <w:rsid w:val="00163AA5"/>
    <w:rsid w:val="00175080"/>
    <w:rsid w:val="00175E3C"/>
    <w:rsid w:val="00175F86"/>
    <w:rsid w:val="00181365"/>
    <w:rsid w:val="001874C3"/>
    <w:rsid w:val="001905D0"/>
    <w:rsid w:val="00196FD5"/>
    <w:rsid w:val="001A2DDE"/>
    <w:rsid w:val="001A4FF4"/>
    <w:rsid w:val="001B1F10"/>
    <w:rsid w:val="001B2DC9"/>
    <w:rsid w:val="001B3994"/>
    <w:rsid w:val="001B4D0C"/>
    <w:rsid w:val="001B69C2"/>
    <w:rsid w:val="001B775C"/>
    <w:rsid w:val="001C3566"/>
    <w:rsid w:val="001C63B1"/>
    <w:rsid w:val="001C685D"/>
    <w:rsid w:val="001C7341"/>
    <w:rsid w:val="001C7DA5"/>
    <w:rsid w:val="001D1AF8"/>
    <w:rsid w:val="001D2B38"/>
    <w:rsid w:val="001D2BB2"/>
    <w:rsid w:val="001D3E4A"/>
    <w:rsid w:val="001E0FB2"/>
    <w:rsid w:val="001E25E7"/>
    <w:rsid w:val="001F0A68"/>
    <w:rsid w:val="001F2964"/>
    <w:rsid w:val="001F37B0"/>
    <w:rsid w:val="001F4518"/>
    <w:rsid w:val="001F4C58"/>
    <w:rsid w:val="0020036F"/>
    <w:rsid w:val="00200E0B"/>
    <w:rsid w:val="00202C5E"/>
    <w:rsid w:val="00204155"/>
    <w:rsid w:val="00204D9E"/>
    <w:rsid w:val="002062B0"/>
    <w:rsid w:val="00210F6D"/>
    <w:rsid w:val="002115B7"/>
    <w:rsid w:val="002123F1"/>
    <w:rsid w:val="002172E1"/>
    <w:rsid w:val="002223E5"/>
    <w:rsid w:val="0022452F"/>
    <w:rsid w:val="002349EC"/>
    <w:rsid w:val="002425FA"/>
    <w:rsid w:val="00242CEF"/>
    <w:rsid w:val="002436CC"/>
    <w:rsid w:val="00243CA5"/>
    <w:rsid w:val="00256218"/>
    <w:rsid w:val="00271526"/>
    <w:rsid w:val="002724C2"/>
    <w:rsid w:val="0027321C"/>
    <w:rsid w:val="0027401C"/>
    <w:rsid w:val="00274E3B"/>
    <w:rsid w:val="00280228"/>
    <w:rsid w:val="002827ED"/>
    <w:rsid w:val="00282890"/>
    <w:rsid w:val="002829F7"/>
    <w:rsid w:val="00284733"/>
    <w:rsid w:val="002871E4"/>
    <w:rsid w:val="00287A4B"/>
    <w:rsid w:val="00287B24"/>
    <w:rsid w:val="00291C97"/>
    <w:rsid w:val="00293171"/>
    <w:rsid w:val="00295A83"/>
    <w:rsid w:val="002976F9"/>
    <w:rsid w:val="00297D73"/>
    <w:rsid w:val="002A148D"/>
    <w:rsid w:val="002A2D73"/>
    <w:rsid w:val="002A2E6A"/>
    <w:rsid w:val="002A45FA"/>
    <w:rsid w:val="002A4B6C"/>
    <w:rsid w:val="002A5675"/>
    <w:rsid w:val="002A5D5C"/>
    <w:rsid w:val="002A67F2"/>
    <w:rsid w:val="002B0F38"/>
    <w:rsid w:val="002B5698"/>
    <w:rsid w:val="002C134D"/>
    <w:rsid w:val="002C4519"/>
    <w:rsid w:val="002C71D4"/>
    <w:rsid w:val="002D0391"/>
    <w:rsid w:val="002D5359"/>
    <w:rsid w:val="002D67B6"/>
    <w:rsid w:val="002E25A6"/>
    <w:rsid w:val="002E3B67"/>
    <w:rsid w:val="002E4287"/>
    <w:rsid w:val="002E6742"/>
    <w:rsid w:val="002F060B"/>
    <w:rsid w:val="002F103C"/>
    <w:rsid w:val="002F1181"/>
    <w:rsid w:val="002F28C3"/>
    <w:rsid w:val="002F31CE"/>
    <w:rsid w:val="002F31E4"/>
    <w:rsid w:val="002F3C5E"/>
    <w:rsid w:val="002F5FA4"/>
    <w:rsid w:val="002F7857"/>
    <w:rsid w:val="00300CE0"/>
    <w:rsid w:val="0030253E"/>
    <w:rsid w:val="0030325B"/>
    <w:rsid w:val="00305D68"/>
    <w:rsid w:val="00314D8F"/>
    <w:rsid w:val="00317407"/>
    <w:rsid w:val="0032264A"/>
    <w:rsid w:val="00322FE2"/>
    <w:rsid w:val="003231DE"/>
    <w:rsid w:val="003245DC"/>
    <w:rsid w:val="003310BA"/>
    <w:rsid w:val="00332177"/>
    <w:rsid w:val="00333079"/>
    <w:rsid w:val="00337B7B"/>
    <w:rsid w:val="00341D57"/>
    <w:rsid w:val="00342092"/>
    <w:rsid w:val="0034463D"/>
    <w:rsid w:val="00345EF6"/>
    <w:rsid w:val="00347649"/>
    <w:rsid w:val="0035000A"/>
    <w:rsid w:val="00351F96"/>
    <w:rsid w:val="00352241"/>
    <w:rsid w:val="00354A41"/>
    <w:rsid w:val="00361CC8"/>
    <w:rsid w:val="00361D16"/>
    <w:rsid w:val="00366F7B"/>
    <w:rsid w:val="003674C5"/>
    <w:rsid w:val="00373EFE"/>
    <w:rsid w:val="003740EA"/>
    <w:rsid w:val="003745B1"/>
    <w:rsid w:val="00374A0B"/>
    <w:rsid w:val="00375824"/>
    <w:rsid w:val="003819CE"/>
    <w:rsid w:val="0038242E"/>
    <w:rsid w:val="003865BA"/>
    <w:rsid w:val="00386E34"/>
    <w:rsid w:val="00386F91"/>
    <w:rsid w:val="00394248"/>
    <w:rsid w:val="003962E5"/>
    <w:rsid w:val="00396399"/>
    <w:rsid w:val="003A079D"/>
    <w:rsid w:val="003A1D22"/>
    <w:rsid w:val="003A72C2"/>
    <w:rsid w:val="003A797A"/>
    <w:rsid w:val="003B06E6"/>
    <w:rsid w:val="003B4479"/>
    <w:rsid w:val="003C1C5D"/>
    <w:rsid w:val="003C3898"/>
    <w:rsid w:val="003C3BEF"/>
    <w:rsid w:val="003C67EB"/>
    <w:rsid w:val="003C6C08"/>
    <w:rsid w:val="003D0564"/>
    <w:rsid w:val="003D36EE"/>
    <w:rsid w:val="003D46A8"/>
    <w:rsid w:val="003D55C6"/>
    <w:rsid w:val="003D74AD"/>
    <w:rsid w:val="003D79BA"/>
    <w:rsid w:val="003E0F25"/>
    <w:rsid w:val="003E69EB"/>
    <w:rsid w:val="003E7AB8"/>
    <w:rsid w:val="003F54D4"/>
    <w:rsid w:val="003F558F"/>
    <w:rsid w:val="003F7215"/>
    <w:rsid w:val="00400613"/>
    <w:rsid w:val="0040531F"/>
    <w:rsid w:val="0040739E"/>
    <w:rsid w:val="00407F8F"/>
    <w:rsid w:val="00410CFA"/>
    <w:rsid w:val="00412DFA"/>
    <w:rsid w:val="00413A4B"/>
    <w:rsid w:val="00416B8B"/>
    <w:rsid w:val="0042576C"/>
    <w:rsid w:val="00427411"/>
    <w:rsid w:val="00430914"/>
    <w:rsid w:val="0043251C"/>
    <w:rsid w:val="00432996"/>
    <w:rsid w:val="00436AA6"/>
    <w:rsid w:val="0043772E"/>
    <w:rsid w:val="00440F00"/>
    <w:rsid w:val="00445835"/>
    <w:rsid w:val="00454E2B"/>
    <w:rsid w:val="00462CAA"/>
    <w:rsid w:val="00463AE4"/>
    <w:rsid w:val="00466D4E"/>
    <w:rsid w:val="00470916"/>
    <w:rsid w:val="004718E3"/>
    <w:rsid w:val="00471D29"/>
    <w:rsid w:val="00472205"/>
    <w:rsid w:val="00474A0E"/>
    <w:rsid w:val="00475C55"/>
    <w:rsid w:val="004764C2"/>
    <w:rsid w:val="00484700"/>
    <w:rsid w:val="00491F33"/>
    <w:rsid w:val="004A0DDA"/>
    <w:rsid w:val="004A1064"/>
    <w:rsid w:val="004A20D0"/>
    <w:rsid w:val="004A4B9A"/>
    <w:rsid w:val="004B0969"/>
    <w:rsid w:val="004B1C2E"/>
    <w:rsid w:val="004B5763"/>
    <w:rsid w:val="004B5E13"/>
    <w:rsid w:val="004B6269"/>
    <w:rsid w:val="004B79CC"/>
    <w:rsid w:val="004C1362"/>
    <w:rsid w:val="004C45D7"/>
    <w:rsid w:val="004C4B60"/>
    <w:rsid w:val="004C58B0"/>
    <w:rsid w:val="004C6980"/>
    <w:rsid w:val="004D3C4C"/>
    <w:rsid w:val="004D5A77"/>
    <w:rsid w:val="004D674C"/>
    <w:rsid w:val="004E3205"/>
    <w:rsid w:val="004E34F2"/>
    <w:rsid w:val="004E3C68"/>
    <w:rsid w:val="004E684C"/>
    <w:rsid w:val="004E6A0A"/>
    <w:rsid w:val="004F1979"/>
    <w:rsid w:val="004F2F4F"/>
    <w:rsid w:val="004F57A8"/>
    <w:rsid w:val="004F6935"/>
    <w:rsid w:val="004F6C9F"/>
    <w:rsid w:val="00501893"/>
    <w:rsid w:val="00505019"/>
    <w:rsid w:val="00510476"/>
    <w:rsid w:val="0051202D"/>
    <w:rsid w:val="00515C8E"/>
    <w:rsid w:val="005162DF"/>
    <w:rsid w:val="005165DD"/>
    <w:rsid w:val="00522642"/>
    <w:rsid w:val="0053080D"/>
    <w:rsid w:val="00530E26"/>
    <w:rsid w:val="00532C36"/>
    <w:rsid w:val="00534587"/>
    <w:rsid w:val="00540EA5"/>
    <w:rsid w:val="00544A4E"/>
    <w:rsid w:val="00550CC1"/>
    <w:rsid w:val="00554C8F"/>
    <w:rsid w:val="0055792B"/>
    <w:rsid w:val="00561162"/>
    <w:rsid w:val="005654C8"/>
    <w:rsid w:val="00566AC4"/>
    <w:rsid w:val="005702F2"/>
    <w:rsid w:val="00573BE5"/>
    <w:rsid w:val="00573C3E"/>
    <w:rsid w:val="0057735C"/>
    <w:rsid w:val="00577E63"/>
    <w:rsid w:val="00580CC1"/>
    <w:rsid w:val="00585A3F"/>
    <w:rsid w:val="005876E8"/>
    <w:rsid w:val="0058774E"/>
    <w:rsid w:val="005907C8"/>
    <w:rsid w:val="00592919"/>
    <w:rsid w:val="0059346D"/>
    <w:rsid w:val="00593BAD"/>
    <w:rsid w:val="00595989"/>
    <w:rsid w:val="00595D46"/>
    <w:rsid w:val="00595E17"/>
    <w:rsid w:val="005979F1"/>
    <w:rsid w:val="005A0234"/>
    <w:rsid w:val="005A0515"/>
    <w:rsid w:val="005A1C2F"/>
    <w:rsid w:val="005A2782"/>
    <w:rsid w:val="005A41C6"/>
    <w:rsid w:val="005A4497"/>
    <w:rsid w:val="005A6457"/>
    <w:rsid w:val="005B0026"/>
    <w:rsid w:val="005B75A0"/>
    <w:rsid w:val="005B7835"/>
    <w:rsid w:val="005C1B10"/>
    <w:rsid w:val="005C30A5"/>
    <w:rsid w:val="005C4C99"/>
    <w:rsid w:val="005C6154"/>
    <w:rsid w:val="005C6583"/>
    <w:rsid w:val="005C6879"/>
    <w:rsid w:val="005C75E0"/>
    <w:rsid w:val="005D0274"/>
    <w:rsid w:val="005D10DC"/>
    <w:rsid w:val="005D26E6"/>
    <w:rsid w:val="005D5BB5"/>
    <w:rsid w:val="005D7771"/>
    <w:rsid w:val="005E0572"/>
    <w:rsid w:val="005E17D6"/>
    <w:rsid w:val="005E2616"/>
    <w:rsid w:val="005E2A63"/>
    <w:rsid w:val="005E6F34"/>
    <w:rsid w:val="005F1121"/>
    <w:rsid w:val="005F3A39"/>
    <w:rsid w:val="00601103"/>
    <w:rsid w:val="00601EA2"/>
    <w:rsid w:val="00602AC5"/>
    <w:rsid w:val="006050E4"/>
    <w:rsid w:val="00605B64"/>
    <w:rsid w:val="00606444"/>
    <w:rsid w:val="006078A4"/>
    <w:rsid w:val="006104A8"/>
    <w:rsid w:val="00610DB3"/>
    <w:rsid w:val="00612D6C"/>
    <w:rsid w:val="00613C64"/>
    <w:rsid w:val="00613E3E"/>
    <w:rsid w:val="006151E1"/>
    <w:rsid w:val="006160E2"/>
    <w:rsid w:val="00617B66"/>
    <w:rsid w:val="006216CA"/>
    <w:rsid w:val="0062295F"/>
    <w:rsid w:val="00622CEA"/>
    <w:rsid w:val="00627E19"/>
    <w:rsid w:val="0063210D"/>
    <w:rsid w:val="006326DB"/>
    <w:rsid w:val="00635B11"/>
    <w:rsid w:val="0063601C"/>
    <w:rsid w:val="00640B30"/>
    <w:rsid w:val="006413A0"/>
    <w:rsid w:val="00643174"/>
    <w:rsid w:val="00644A44"/>
    <w:rsid w:val="00644E18"/>
    <w:rsid w:val="00646DEB"/>
    <w:rsid w:val="00657717"/>
    <w:rsid w:val="006577C7"/>
    <w:rsid w:val="00657AAF"/>
    <w:rsid w:val="006622AD"/>
    <w:rsid w:val="0066506B"/>
    <w:rsid w:val="006701F1"/>
    <w:rsid w:val="00674ACD"/>
    <w:rsid w:val="00674DF2"/>
    <w:rsid w:val="00676508"/>
    <w:rsid w:val="006776DA"/>
    <w:rsid w:val="00680001"/>
    <w:rsid w:val="00680E7A"/>
    <w:rsid w:val="0068169B"/>
    <w:rsid w:val="00684706"/>
    <w:rsid w:val="0068678C"/>
    <w:rsid w:val="00686795"/>
    <w:rsid w:val="00695361"/>
    <w:rsid w:val="00696069"/>
    <w:rsid w:val="006A30DC"/>
    <w:rsid w:val="006A3CE3"/>
    <w:rsid w:val="006A3E06"/>
    <w:rsid w:val="006A410C"/>
    <w:rsid w:val="006A7A3D"/>
    <w:rsid w:val="006B2E9A"/>
    <w:rsid w:val="006B3DDE"/>
    <w:rsid w:val="006B4118"/>
    <w:rsid w:val="006B58BD"/>
    <w:rsid w:val="006B5D2A"/>
    <w:rsid w:val="006B753A"/>
    <w:rsid w:val="006B7738"/>
    <w:rsid w:val="006C1280"/>
    <w:rsid w:val="006C2CB5"/>
    <w:rsid w:val="006C3C53"/>
    <w:rsid w:val="006C5298"/>
    <w:rsid w:val="006D10EB"/>
    <w:rsid w:val="006D1E33"/>
    <w:rsid w:val="006D396C"/>
    <w:rsid w:val="006D3AC2"/>
    <w:rsid w:val="006D7597"/>
    <w:rsid w:val="006D7C01"/>
    <w:rsid w:val="006E0EC5"/>
    <w:rsid w:val="006E1C26"/>
    <w:rsid w:val="006E4525"/>
    <w:rsid w:val="006F2542"/>
    <w:rsid w:val="006F58B1"/>
    <w:rsid w:val="006F7545"/>
    <w:rsid w:val="006F7B71"/>
    <w:rsid w:val="00701494"/>
    <w:rsid w:val="00701E05"/>
    <w:rsid w:val="007027C7"/>
    <w:rsid w:val="007069EF"/>
    <w:rsid w:val="00711F08"/>
    <w:rsid w:val="0071280C"/>
    <w:rsid w:val="00715A46"/>
    <w:rsid w:val="00715F21"/>
    <w:rsid w:val="00720A50"/>
    <w:rsid w:val="00725232"/>
    <w:rsid w:val="00727BF3"/>
    <w:rsid w:val="0073013D"/>
    <w:rsid w:val="00734622"/>
    <w:rsid w:val="007350D8"/>
    <w:rsid w:val="00744915"/>
    <w:rsid w:val="00747362"/>
    <w:rsid w:val="007477C6"/>
    <w:rsid w:val="007511CC"/>
    <w:rsid w:val="007538D7"/>
    <w:rsid w:val="0075436B"/>
    <w:rsid w:val="0075498D"/>
    <w:rsid w:val="00755269"/>
    <w:rsid w:val="007571F7"/>
    <w:rsid w:val="00757481"/>
    <w:rsid w:val="00757590"/>
    <w:rsid w:val="00772756"/>
    <w:rsid w:val="00775E65"/>
    <w:rsid w:val="00781F0A"/>
    <w:rsid w:val="00783D07"/>
    <w:rsid w:val="00785D1D"/>
    <w:rsid w:val="00786F6B"/>
    <w:rsid w:val="0079086A"/>
    <w:rsid w:val="00790F07"/>
    <w:rsid w:val="007928B6"/>
    <w:rsid w:val="007A0739"/>
    <w:rsid w:val="007A1F06"/>
    <w:rsid w:val="007A35B9"/>
    <w:rsid w:val="007A4DCD"/>
    <w:rsid w:val="007A5CEB"/>
    <w:rsid w:val="007A6978"/>
    <w:rsid w:val="007B3BF6"/>
    <w:rsid w:val="007B611C"/>
    <w:rsid w:val="007B64B8"/>
    <w:rsid w:val="007B6C64"/>
    <w:rsid w:val="007C54FE"/>
    <w:rsid w:val="007C69A4"/>
    <w:rsid w:val="007D0CE0"/>
    <w:rsid w:val="007D1446"/>
    <w:rsid w:val="007D14A5"/>
    <w:rsid w:val="007D34B0"/>
    <w:rsid w:val="007D5154"/>
    <w:rsid w:val="007D62D3"/>
    <w:rsid w:val="007E1E7F"/>
    <w:rsid w:val="007E24E3"/>
    <w:rsid w:val="007E4D1C"/>
    <w:rsid w:val="007F12E1"/>
    <w:rsid w:val="007F52B7"/>
    <w:rsid w:val="007F5C47"/>
    <w:rsid w:val="007F6E0E"/>
    <w:rsid w:val="00800658"/>
    <w:rsid w:val="0080214C"/>
    <w:rsid w:val="008116A7"/>
    <w:rsid w:val="00812ACA"/>
    <w:rsid w:val="008150C2"/>
    <w:rsid w:val="008150EE"/>
    <w:rsid w:val="00816500"/>
    <w:rsid w:val="008165A8"/>
    <w:rsid w:val="00816B4C"/>
    <w:rsid w:val="00823E54"/>
    <w:rsid w:val="00827065"/>
    <w:rsid w:val="00827F90"/>
    <w:rsid w:val="00830032"/>
    <w:rsid w:val="00831542"/>
    <w:rsid w:val="00835AD1"/>
    <w:rsid w:val="00837F37"/>
    <w:rsid w:val="00844882"/>
    <w:rsid w:val="008458B8"/>
    <w:rsid w:val="00846170"/>
    <w:rsid w:val="008564B4"/>
    <w:rsid w:val="00861A38"/>
    <w:rsid w:val="0087037B"/>
    <w:rsid w:val="00872054"/>
    <w:rsid w:val="00872C9D"/>
    <w:rsid w:val="00877687"/>
    <w:rsid w:val="0088294C"/>
    <w:rsid w:val="00884032"/>
    <w:rsid w:val="00886A7F"/>
    <w:rsid w:val="00890627"/>
    <w:rsid w:val="00891380"/>
    <w:rsid w:val="00892F27"/>
    <w:rsid w:val="0089486B"/>
    <w:rsid w:val="00897D5C"/>
    <w:rsid w:val="008A1CAE"/>
    <w:rsid w:val="008A39A9"/>
    <w:rsid w:val="008A3DAC"/>
    <w:rsid w:val="008B490E"/>
    <w:rsid w:val="008B5A2A"/>
    <w:rsid w:val="008C2989"/>
    <w:rsid w:val="008C3D48"/>
    <w:rsid w:val="008C487C"/>
    <w:rsid w:val="008C55C5"/>
    <w:rsid w:val="008D2FBE"/>
    <w:rsid w:val="008D4780"/>
    <w:rsid w:val="008E6142"/>
    <w:rsid w:val="008F0285"/>
    <w:rsid w:val="008F1FFB"/>
    <w:rsid w:val="008F5733"/>
    <w:rsid w:val="008F66C1"/>
    <w:rsid w:val="008F72B7"/>
    <w:rsid w:val="009028CB"/>
    <w:rsid w:val="009033DA"/>
    <w:rsid w:val="00910C18"/>
    <w:rsid w:val="009125BE"/>
    <w:rsid w:val="009130B1"/>
    <w:rsid w:val="00914594"/>
    <w:rsid w:val="00917CE4"/>
    <w:rsid w:val="00921E17"/>
    <w:rsid w:val="00925570"/>
    <w:rsid w:val="0092601D"/>
    <w:rsid w:val="0092704F"/>
    <w:rsid w:val="00930999"/>
    <w:rsid w:val="00931776"/>
    <w:rsid w:val="00932140"/>
    <w:rsid w:val="00932BA1"/>
    <w:rsid w:val="00933F14"/>
    <w:rsid w:val="00934CCD"/>
    <w:rsid w:val="009354DC"/>
    <w:rsid w:val="00935A04"/>
    <w:rsid w:val="009439D0"/>
    <w:rsid w:val="00943F88"/>
    <w:rsid w:val="00944C75"/>
    <w:rsid w:val="00945B73"/>
    <w:rsid w:val="009465FB"/>
    <w:rsid w:val="00951497"/>
    <w:rsid w:val="00952C95"/>
    <w:rsid w:val="0095391A"/>
    <w:rsid w:val="00956451"/>
    <w:rsid w:val="009566DB"/>
    <w:rsid w:val="00957256"/>
    <w:rsid w:val="009578CD"/>
    <w:rsid w:val="00957D71"/>
    <w:rsid w:val="009603B7"/>
    <w:rsid w:val="00960D0A"/>
    <w:rsid w:val="00963615"/>
    <w:rsid w:val="00967619"/>
    <w:rsid w:val="00967FFC"/>
    <w:rsid w:val="00970A31"/>
    <w:rsid w:val="009816F9"/>
    <w:rsid w:val="009837AB"/>
    <w:rsid w:val="00986056"/>
    <w:rsid w:val="00987E9D"/>
    <w:rsid w:val="00992BA6"/>
    <w:rsid w:val="00997B85"/>
    <w:rsid w:val="009A0609"/>
    <w:rsid w:val="009A346A"/>
    <w:rsid w:val="009A4E34"/>
    <w:rsid w:val="009A6E1E"/>
    <w:rsid w:val="009B33BA"/>
    <w:rsid w:val="009B345A"/>
    <w:rsid w:val="009B3C36"/>
    <w:rsid w:val="009B5E5D"/>
    <w:rsid w:val="009B74E6"/>
    <w:rsid w:val="009D0149"/>
    <w:rsid w:val="009D0D59"/>
    <w:rsid w:val="009D1C97"/>
    <w:rsid w:val="009D23E1"/>
    <w:rsid w:val="009D26B1"/>
    <w:rsid w:val="009D2CC5"/>
    <w:rsid w:val="009D5683"/>
    <w:rsid w:val="009E19BC"/>
    <w:rsid w:val="009E2A09"/>
    <w:rsid w:val="009E6953"/>
    <w:rsid w:val="009E6D1B"/>
    <w:rsid w:val="009F0911"/>
    <w:rsid w:val="009F2B4F"/>
    <w:rsid w:val="009F2FBD"/>
    <w:rsid w:val="009F40D5"/>
    <w:rsid w:val="009F6951"/>
    <w:rsid w:val="00A01AD7"/>
    <w:rsid w:val="00A02C71"/>
    <w:rsid w:val="00A0605A"/>
    <w:rsid w:val="00A10598"/>
    <w:rsid w:val="00A12FE5"/>
    <w:rsid w:val="00A13D9F"/>
    <w:rsid w:val="00A169EA"/>
    <w:rsid w:val="00A2203B"/>
    <w:rsid w:val="00A25627"/>
    <w:rsid w:val="00A25BDB"/>
    <w:rsid w:val="00A26765"/>
    <w:rsid w:val="00A274BE"/>
    <w:rsid w:val="00A2796E"/>
    <w:rsid w:val="00A30F96"/>
    <w:rsid w:val="00A33469"/>
    <w:rsid w:val="00A33CB9"/>
    <w:rsid w:val="00A34893"/>
    <w:rsid w:val="00A36758"/>
    <w:rsid w:val="00A40FCB"/>
    <w:rsid w:val="00A44C98"/>
    <w:rsid w:val="00A507C9"/>
    <w:rsid w:val="00A519AC"/>
    <w:rsid w:val="00A53352"/>
    <w:rsid w:val="00A53C81"/>
    <w:rsid w:val="00A565BA"/>
    <w:rsid w:val="00A56C61"/>
    <w:rsid w:val="00A5759E"/>
    <w:rsid w:val="00A64389"/>
    <w:rsid w:val="00A6489D"/>
    <w:rsid w:val="00A65E0E"/>
    <w:rsid w:val="00A70952"/>
    <w:rsid w:val="00A70CD5"/>
    <w:rsid w:val="00A77C90"/>
    <w:rsid w:val="00A84786"/>
    <w:rsid w:val="00A904C1"/>
    <w:rsid w:val="00A910CB"/>
    <w:rsid w:val="00A966B9"/>
    <w:rsid w:val="00A973FD"/>
    <w:rsid w:val="00AA4419"/>
    <w:rsid w:val="00AA6926"/>
    <w:rsid w:val="00AB4015"/>
    <w:rsid w:val="00AB5241"/>
    <w:rsid w:val="00AB6A1A"/>
    <w:rsid w:val="00AB7D26"/>
    <w:rsid w:val="00AC0F15"/>
    <w:rsid w:val="00AC62B3"/>
    <w:rsid w:val="00AC7015"/>
    <w:rsid w:val="00AD15CE"/>
    <w:rsid w:val="00AD6EE1"/>
    <w:rsid w:val="00AE0F30"/>
    <w:rsid w:val="00AE26F6"/>
    <w:rsid w:val="00AE34A7"/>
    <w:rsid w:val="00AE726D"/>
    <w:rsid w:val="00AF13C7"/>
    <w:rsid w:val="00AF1BA9"/>
    <w:rsid w:val="00AF44EE"/>
    <w:rsid w:val="00AF4584"/>
    <w:rsid w:val="00AF5A35"/>
    <w:rsid w:val="00AF62C2"/>
    <w:rsid w:val="00B0082D"/>
    <w:rsid w:val="00B0238A"/>
    <w:rsid w:val="00B03BD3"/>
    <w:rsid w:val="00B0407E"/>
    <w:rsid w:val="00B04405"/>
    <w:rsid w:val="00B04627"/>
    <w:rsid w:val="00B120ED"/>
    <w:rsid w:val="00B14F0E"/>
    <w:rsid w:val="00B256F1"/>
    <w:rsid w:val="00B263AB"/>
    <w:rsid w:val="00B31A6C"/>
    <w:rsid w:val="00B325B4"/>
    <w:rsid w:val="00B3447B"/>
    <w:rsid w:val="00B406FE"/>
    <w:rsid w:val="00B44B05"/>
    <w:rsid w:val="00B44BBF"/>
    <w:rsid w:val="00B45A59"/>
    <w:rsid w:val="00B521C9"/>
    <w:rsid w:val="00B56BB2"/>
    <w:rsid w:val="00B57361"/>
    <w:rsid w:val="00B60591"/>
    <w:rsid w:val="00B66261"/>
    <w:rsid w:val="00B73BA9"/>
    <w:rsid w:val="00B76B6E"/>
    <w:rsid w:val="00B77D89"/>
    <w:rsid w:val="00B871BB"/>
    <w:rsid w:val="00B87413"/>
    <w:rsid w:val="00B87698"/>
    <w:rsid w:val="00B9292C"/>
    <w:rsid w:val="00BA0876"/>
    <w:rsid w:val="00BA2909"/>
    <w:rsid w:val="00BB30A4"/>
    <w:rsid w:val="00BB31C6"/>
    <w:rsid w:val="00BB6952"/>
    <w:rsid w:val="00BC05B8"/>
    <w:rsid w:val="00BC11FC"/>
    <w:rsid w:val="00BC335B"/>
    <w:rsid w:val="00BC38BC"/>
    <w:rsid w:val="00BC7824"/>
    <w:rsid w:val="00BD0095"/>
    <w:rsid w:val="00BD6281"/>
    <w:rsid w:val="00BD6AA3"/>
    <w:rsid w:val="00BE0273"/>
    <w:rsid w:val="00BE03FC"/>
    <w:rsid w:val="00BE4288"/>
    <w:rsid w:val="00BE4DF9"/>
    <w:rsid w:val="00BE6151"/>
    <w:rsid w:val="00BF0FAE"/>
    <w:rsid w:val="00BF3C62"/>
    <w:rsid w:val="00BF479A"/>
    <w:rsid w:val="00BF4BF4"/>
    <w:rsid w:val="00BF52D4"/>
    <w:rsid w:val="00BF5E26"/>
    <w:rsid w:val="00C01015"/>
    <w:rsid w:val="00C03A71"/>
    <w:rsid w:val="00C040B1"/>
    <w:rsid w:val="00C052FA"/>
    <w:rsid w:val="00C06BD9"/>
    <w:rsid w:val="00C07892"/>
    <w:rsid w:val="00C07CB9"/>
    <w:rsid w:val="00C1290C"/>
    <w:rsid w:val="00C23709"/>
    <w:rsid w:val="00C265C5"/>
    <w:rsid w:val="00C27D47"/>
    <w:rsid w:val="00C30304"/>
    <w:rsid w:val="00C44F33"/>
    <w:rsid w:val="00C549D7"/>
    <w:rsid w:val="00C607B7"/>
    <w:rsid w:val="00C67613"/>
    <w:rsid w:val="00C67DCE"/>
    <w:rsid w:val="00C73911"/>
    <w:rsid w:val="00C73A7B"/>
    <w:rsid w:val="00C75B34"/>
    <w:rsid w:val="00C76D20"/>
    <w:rsid w:val="00C77F56"/>
    <w:rsid w:val="00C816FD"/>
    <w:rsid w:val="00C81B0C"/>
    <w:rsid w:val="00C861E7"/>
    <w:rsid w:val="00C91BA2"/>
    <w:rsid w:val="00C92446"/>
    <w:rsid w:val="00C938CC"/>
    <w:rsid w:val="00CA5B50"/>
    <w:rsid w:val="00CA67F5"/>
    <w:rsid w:val="00CA7704"/>
    <w:rsid w:val="00CB16A2"/>
    <w:rsid w:val="00CB4FDD"/>
    <w:rsid w:val="00CB559B"/>
    <w:rsid w:val="00CB686A"/>
    <w:rsid w:val="00CC2684"/>
    <w:rsid w:val="00CC7AAB"/>
    <w:rsid w:val="00CD056D"/>
    <w:rsid w:val="00CD1C2A"/>
    <w:rsid w:val="00CD22D8"/>
    <w:rsid w:val="00CE2966"/>
    <w:rsid w:val="00CE6BC7"/>
    <w:rsid w:val="00CE7DAA"/>
    <w:rsid w:val="00CF2C5D"/>
    <w:rsid w:val="00CF4157"/>
    <w:rsid w:val="00D02AD7"/>
    <w:rsid w:val="00D02E5E"/>
    <w:rsid w:val="00D03D8F"/>
    <w:rsid w:val="00D04511"/>
    <w:rsid w:val="00D068CB"/>
    <w:rsid w:val="00D0692B"/>
    <w:rsid w:val="00D14323"/>
    <w:rsid w:val="00D14560"/>
    <w:rsid w:val="00D15381"/>
    <w:rsid w:val="00D16D5A"/>
    <w:rsid w:val="00D17C8D"/>
    <w:rsid w:val="00D30304"/>
    <w:rsid w:val="00D36E0A"/>
    <w:rsid w:val="00D37182"/>
    <w:rsid w:val="00D50380"/>
    <w:rsid w:val="00D5272E"/>
    <w:rsid w:val="00D55AB3"/>
    <w:rsid w:val="00D5633A"/>
    <w:rsid w:val="00D571D5"/>
    <w:rsid w:val="00D63076"/>
    <w:rsid w:val="00D666DF"/>
    <w:rsid w:val="00D71FAA"/>
    <w:rsid w:val="00D731A6"/>
    <w:rsid w:val="00D747F8"/>
    <w:rsid w:val="00D7656C"/>
    <w:rsid w:val="00D8141F"/>
    <w:rsid w:val="00D932BC"/>
    <w:rsid w:val="00D96B57"/>
    <w:rsid w:val="00D97A07"/>
    <w:rsid w:val="00D97CBF"/>
    <w:rsid w:val="00DA58A1"/>
    <w:rsid w:val="00DA6064"/>
    <w:rsid w:val="00DA704F"/>
    <w:rsid w:val="00DA7CFE"/>
    <w:rsid w:val="00DB080B"/>
    <w:rsid w:val="00DB09DE"/>
    <w:rsid w:val="00DB296A"/>
    <w:rsid w:val="00DB32CE"/>
    <w:rsid w:val="00DB363F"/>
    <w:rsid w:val="00DB4CDD"/>
    <w:rsid w:val="00DB5C87"/>
    <w:rsid w:val="00DC227C"/>
    <w:rsid w:val="00DC3238"/>
    <w:rsid w:val="00DC3F80"/>
    <w:rsid w:val="00DC4D5D"/>
    <w:rsid w:val="00DC7AE5"/>
    <w:rsid w:val="00DD2017"/>
    <w:rsid w:val="00DD2352"/>
    <w:rsid w:val="00DD3381"/>
    <w:rsid w:val="00DD6B12"/>
    <w:rsid w:val="00DE04FA"/>
    <w:rsid w:val="00DE05A5"/>
    <w:rsid w:val="00DE09C6"/>
    <w:rsid w:val="00DE19C7"/>
    <w:rsid w:val="00DE2208"/>
    <w:rsid w:val="00DF2F14"/>
    <w:rsid w:val="00DF75DE"/>
    <w:rsid w:val="00DF7E67"/>
    <w:rsid w:val="00E064A1"/>
    <w:rsid w:val="00E10745"/>
    <w:rsid w:val="00E15911"/>
    <w:rsid w:val="00E251B9"/>
    <w:rsid w:val="00E270B9"/>
    <w:rsid w:val="00E31083"/>
    <w:rsid w:val="00E4173C"/>
    <w:rsid w:val="00E4201F"/>
    <w:rsid w:val="00E42BF8"/>
    <w:rsid w:val="00E42F35"/>
    <w:rsid w:val="00E43710"/>
    <w:rsid w:val="00E458D1"/>
    <w:rsid w:val="00E45F3C"/>
    <w:rsid w:val="00E47DA3"/>
    <w:rsid w:val="00E5231C"/>
    <w:rsid w:val="00E53586"/>
    <w:rsid w:val="00E561BE"/>
    <w:rsid w:val="00E61AE7"/>
    <w:rsid w:val="00E6234A"/>
    <w:rsid w:val="00E63AE9"/>
    <w:rsid w:val="00E64798"/>
    <w:rsid w:val="00E66EE6"/>
    <w:rsid w:val="00E71C15"/>
    <w:rsid w:val="00E74309"/>
    <w:rsid w:val="00E75E7E"/>
    <w:rsid w:val="00E76D35"/>
    <w:rsid w:val="00E7745A"/>
    <w:rsid w:val="00E77553"/>
    <w:rsid w:val="00E81A99"/>
    <w:rsid w:val="00E836D0"/>
    <w:rsid w:val="00E8392B"/>
    <w:rsid w:val="00E92C90"/>
    <w:rsid w:val="00E9481A"/>
    <w:rsid w:val="00E95BB4"/>
    <w:rsid w:val="00E96795"/>
    <w:rsid w:val="00E97168"/>
    <w:rsid w:val="00E97EA6"/>
    <w:rsid w:val="00EA12A0"/>
    <w:rsid w:val="00EA43A2"/>
    <w:rsid w:val="00EA4838"/>
    <w:rsid w:val="00EA693D"/>
    <w:rsid w:val="00EB0DE6"/>
    <w:rsid w:val="00EB1FC0"/>
    <w:rsid w:val="00EB4B1B"/>
    <w:rsid w:val="00EB55ED"/>
    <w:rsid w:val="00EB57A4"/>
    <w:rsid w:val="00EB6A62"/>
    <w:rsid w:val="00EB6ED4"/>
    <w:rsid w:val="00EB7D97"/>
    <w:rsid w:val="00EC0445"/>
    <w:rsid w:val="00EC2D14"/>
    <w:rsid w:val="00EC48A5"/>
    <w:rsid w:val="00EC4CFB"/>
    <w:rsid w:val="00EC4F6A"/>
    <w:rsid w:val="00EC5EDA"/>
    <w:rsid w:val="00EC75DC"/>
    <w:rsid w:val="00ED16E7"/>
    <w:rsid w:val="00ED4344"/>
    <w:rsid w:val="00ED4E73"/>
    <w:rsid w:val="00ED6F74"/>
    <w:rsid w:val="00EE12CB"/>
    <w:rsid w:val="00EE3A09"/>
    <w:rsid w:val="00EE3A15"/>
    <w:rsid w:val="00EE5A7B"/>
    <w:rsid w:val="00EE5CF7"/>
    <w:rsid w:val="00EF07E2"/>
    <w:rsid w:val="00EF1FDB"/>
    <w:rsid w:val="00EF2979"/>
    <w:rsid w:val="00EF3DE6"/>
    <w:rsid w:val="00EF5EF3"/>
    <w:rsid w:val="00F00943"/>
    <w:rsid w:val="00F02666"/>
    <w:rsid w:val="00F03A0E"/>
    <w:rsid w:val="00F074CF"/>
    <w:rsid w:val="00F11F4D"/>
    <w:rsid w:val="00F11F88"/>
    <w:rsid w:val="00F1240E"/>
    <w:rsid w:val="00F14F6B"/>
    <w:rsid w:val="00F17AA4"/>
    <w:rsid w:val="00F21056"/>
    <w:rsid w:val="00F326C3"/>
    <w:rsid w:val="00F32E05"/>
    <w:rsid w:val="00F331C8"/>
    <w:rsid w:val="00F36FFE"/>
    <w:rsid w:val="00F40819"/>
    <w:rsid w:val="00F42FC6"/>
    <w:rsid w:val="00F43F4F"/>
    <w:rsid w:val="00F443A5"/>
    <w:rsid w:val="00F44589"/>
    <w:rsid w:val="00F5279D"/>
    <w:rsid w:val="00F564C8"/>
    <w:rsid w:val="00F57816"/>
    <w:rsid w:val="00F57B99"/>
    <w:rsid w:val="00F6051C"/>
    <w:rsid w:val="00F60D85"/>
    <w:rsid w:val="00F625EF"/>
    <w:rsid w:val="00F7007E"/>
    <w:rsid w:val="00F703E6"/>
    <w:rsid w:val="00F70CC3"/>
    <w:rsid w:val="00F710E7"/>
    <w:rsid w:val="00F711A8"/>
    <w:rsid w:val="00F71299"/>
    <w:rsid w:val="00F7395C"/>
    <w:rsid w:val="00F81813"/>
    <w:rsid w:val="00F8723B"/>
    <w:rsid w:val="00F905B3"/>
    <w:rsid w:val="00F975D8"/>
    <w:rsid w:val="00FA147F"/>
    <w:rsid w:val="00FB0FE9"/>
    <w:rsid w:val="00FB189D"/>
    <w:rsid w:val="00FB3C29"/>
    <w:rsid w:val="00FB5740"/>
    <w:rsid w:val="00FC2CCC"/>
    <w:rsid w:val="00FC4838"/>
    <w:rsid w:val="00FD2776"/>
    <w:rsid w:val="00FD48B0"/>
    <w:rsid w:val="00FD5700"/>
    <w:rsid w:val="00FD6161"/>
    <w:rsid w:val="00FF07A7"/>
    <w:rsid w:val="00FF44ED"/>
    <w:rsid w:val="00FF526D"/>
    <w:rsid w:val="00FF5CA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2"/>
        <o:r id="V:Rule2" type="connector" idref="#AutoShape 10"/>
      </o:rules>
    </o:shapelayout>
  </w:shapeDefaults>
  <w:decimalSymbol w:val="."/>
  <w:listSeparator w:val=","/>
  <w14:docId w14:val="46D90BC4"/>
  <w15:docId w15:val="{6C2AD7BE-9E31-4A9D-B341-6DFFC101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E81A99"/>
    <w:rPr>
      <w:color w:val="0000FF" w:themeColor="hyperlink"/>
      <w:u w:val="single"/>
    </w:rPr>
  </w:style>
  <w:style w:type="character" w:customStyle="1" w:styleId="NoSpacingChar">
    <w:name w:val="No Spacing Char"/>
    <w:link w:val="NoSpacing"/>
    <w:uiPriority w:val="1"/>
    <w:rsid w:val="00E81A99"/>
    <w:rPr>
      <w:lang w:val="en-US"/>
    </w:rPr>
  </w:style>
  <w:style w:type="paragraph" w:styleId="Header">
    <w:name w:val="header"/>
    <w:basedOn w:val="Normal"/>
    <w:link w:val="HeaderChar"/>
    <w:uiPriority w:val="99"/>
    <w:unhideWhenUsed/>
    <w:rsid w:val="00A64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389"/>
    <w:rPr>
      <w:lang w:val="en-US"/>
    </w:rPr>
  </w:style>
  <w:style w:type="paragraph" w:styleId="Footer">
    <w:name w:val="footer"/>
    <w:basedOn w:val="Normal"/>
    <w:link w:val="FooterChar"/>
    <w:uiPriority w:val="99"/>
    <w:unhideWhenUsed/>
    <w:rsid w:val="00A64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389"/>
    <w:rPr>
      <w:lang w:val="en-US"/>
    </w:rPr>
  </w:style>
  <w:style w:type="paragraph" w:styleId="Title">
    <w:name w:val="Title"/>
    <w:basedOn w:val="Normal"/>
    <w:link w:val="TitleChar"/>
    <w:qFormat/>
    <w:rsid w:val="00A64389"/>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A64389"/>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o.hdsd11@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do.hdsd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1149</TotalTime>
  <Pages>6</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BIDHAN</dc:creator>
  <cp:lastModifiedBy>Estemate2</cp:lastModifiedBy>
  <cp:revision>151</cp:revision>
  <cp:lastPrinted>2022-01-28T17:45:00Z</cp:lastPrinted>
  <dcterms:created xsi:type="dcterms:W3CDTF">2019-02-23T07:42:00Z</dcterms:created>
  <dcterms:modified xsi:type="dcterms:W3CDTF">2022-03-23T07:23:00Z</dcterms:modified>
</cp:coreProperties>
</file>