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BD" w:rsidRDefault="00594DBD" w:rsidP="002D067E">
      <w:pPr>
        <w:spacing w:after="0"/>
        <w:jc w:val="center"/>
        <w:rPr>
          <w:b/>
          <w:sz w:val="20"/>
        </w:rPr>
      </w:pPr>
      <w:r w:rsidRPr="00594DBD">
        <w:rPr>
          <w:b/>
          <w:noProof/>
          <w:sz w:val="20"/>
        </w:rPr>
        <w:drawing>
          <wp:inline distT="0" distB="0" distL="0" distR="0">
            <wp:extent cx="635000" cy="779318"/>
            <wp:effectExtent l="19050" t="0" r="0" b="0"/>
            <wp:docPr id="2" name="Picture 1" descr="G:\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st_Bengal_State_Emblem.jpg"/>
                    <pic:cNvPicPr>
                      <a:picLocks noChangeAspect="1" noChangeArrowheads="1"/>
                    </pic:cNvPicPr>
                  </pic:nvPicPr>
                  <pic:blipFill>
                    <a:blip r:embed="rId8" cstate="print"/>
                    <a:srcRect/>
                    <a:stretch>
                      <a:fillRect/>
                    </a:stretch>
                  </pic:blipFill>
                  <pic:spPr bwMode="auto">
                    <a:xfrm>
                      <a:off x="0" y="0"/>
                      <a:ext cx="637624" cy="782539"/>
                    </a:xfrm>
                    <a:prstGeom prst="rect">
                      <a:avLst/>
                    </a:prstGeom>
                    <a:noFill/>
                    <a:ln w="9525">
                      <a:noFill/>
                      <a:miter lim="800000"/>
                      <a:headEnd/>
                      <a:tailEnd/>
                    </a:ln>
                  </pic:spPr>
                </pic:pic>
              </a:graphicData>
            </a:graphic>
          </wp:inline>
        </w:drawing>
      </w:r>
    </w:p>
    <w:p w:rsidR="00594DBD" w:rsidRPr="00B827A5" w:rsidRDefault="00594DBD" w:rsidP="00594DBD">
      <w:pPr>
        <w:pStyle w:val="NoSpacing"/>
        <w:jc w:val="center"/>
        <w:rPr>
          <w:rFonts w:ascii="Times New Roman" w:hAnsi="Times New Roman" w:cs="Times New Roman"/>
          <w:b/>
          <w:sz w:val="20"/>
        </w:rPr>
      </w:pPr>
      <w:r w:rsidRPr="00B827A5">
        <w:rPr>
          <w:rFonts w:ascii="Times New Roman" w:hAnsi="Times New Roman" w:cs="Times New Roman"/>
          <w:b/>
          <w:sz w:val="20"/>
        </w:rPr>
        <w:t>GOVERNMENT OF WEST BENGAL</w:t>
      </w:r>
    </w:p>
    <w:p w:rsidR="00594DBD" w:rsidRPr="00B827A5" w:rsidRDefault="00594DBD" w:rsidP="00594DBD">
      <w:pPr>
        <w:pStyle w:val="NoSpacing"/>
        <w:jc w:val="center"/>
        <w:rPr>
          <w:rFonts w:ascii="Times New Roman" w:hAnsi="Times New Roman" w:cs="Times New Roman"/>
          <w:b/>
          <w:sz w:val="20"/>
        </w:rPr>
      </w:pPr>
      <w:r w:rsidRPr="00B827A5">
        <w:rPr>
          <w:rFonts w:ascii="Times New Roman" w:hAnsi="Times New Roman" w:cs="Times New Roman"/>
          <w:b/>
          <w:sz w:val="20"/>
        </w:rPr>
        <w:t>IRRIGATION &amp; WATERWAYS DEPARTMENT</w:t>
      </w:r>
    </w:p>
    <w:p w:rsidR="00594DBD" w:rsidRPr="00B827A5" w:rsidRDefault="00594DBD" w:rsidP="00594DBD">
      <w:pPr>
        <w:pStyle w:val="NoSpacing"/>
        <w:jc w:val="center"/>
        <w:rPr>
          <w:rFonts w:ascii="Times New Roman" w:hAnsi="Times New Roman" w:cs="Times New Roman"/>
          <w:sz w:val="20"/>
        </w:rPr>
      </w:pPr>
      <w:r w:rsidRPr="00B827A5">
        <w:rPr>
          <w:rFonts w:ascii="Times New Roman" w:hAnsi="Times New Roman" w:cs="Times New Roman"/>
          <w:sz w:val="20"/>
        </w:rPr>
        <w:t>OFFICE OF THE SUB- DIVISIONAL OFFICER</w:t>
      </w:r>
    </w:p>
    <w:p w:rsidR="00594DBD" w:rsidRPr="00B827A5" w:rsidRDefault="00D66412" w:rsidP="00594DBD">
      <w:pPr>
        <w:pStyle w:val="NoSpacing"/>
        <w:jc w:val="center"/>
        <w:rPr>
          <w:rFonts w:ascii="Times New Roman" w:hAnsi="Times New Roman" w:cs="Times New Roman"/>
          <w:sz w:val="20"/>
        </w:rPr>
      </w:pPr>
      <w:r>
        <w:rPr>
          <w:rFonts w:ascii="Times New Roman" w:hAnsi="Times New Roman" w:cs="Times New Roman"/>
          <w:sz w:val="20"/>
        </w:rPr>
        <w:t>ALIPURDUAR IRRIGATION</w:t>
      </w:r>
      <w:r w:rsidR="00594DBD" w:rsidRPr="00B827A5">
        <w:rPr>
          <w:rFonts w:ascii="Times New Roman" w:hAnsi="Times New Roman" w:cs="Times New Roman"/>
          <w:sz w:val="20"/>
        </w:rPr>
        <w:t xml:space="preserve"> SUB-DIVISION</w:t>
      </w:r>
    </w:p>
    <w:p w:rsidR="00594DBD" w:rsidRPr="00B827A5" w:rsidRDefault="00513D4C" w:rsidP="00594DBD">
      <w:pPr>
        <w:pStyle w:val="NoSpacing"/>
        <w:jc w:val="center"/>
        <w:rPr>
          <w:rFonts w:ascii="Times New Roman" w:hAnsi="Times New Roman" w:cs="Times New Roman"/>
          <w:sz w:val="20"/>
        </w:rPr>
      </w:pPr>
      <w:r>
        <w:rPr>
          <w:rFonts w:ascii="Times New Roman" w:hAnsi="Times New Roman" w:cs="Times New Roman"/>
          <w:sz w:val="20"/>
        </w:rPr>
        <w:t>ALIPURDUAR</w:t>
      </w:r>
    </w:p>
    <w:p w:rsidR="00594DBD" w:rsidRDefault="00594DBD" w:rsidP="00B827A5">
      <w:pPr>
        <w:pStyle w:val="NoSpacing"/>
        <w:jc w:val="center"/>
        <w:rPr>
          <w:sz w:val="20"/>
        </w:rPr>
      </w:pPr>
      <w:r w:rsidRPr="00B827A5">
        <w:rPr>
          <w:rFonts w:ascii="Times New Roman" w:hAnsi="Times New Roman" w:cs="Times New Roman"/>
          <w:sz w:val="20"/>
        </w:rPr>
        <w:t xml:space="preserve">Email : </w:t>
      </w:r>
      <w:hyperlink r:id="rId9" w:history="1">
        <w:r w:rsidR="004202AA" w:rsidRPr="00B91CF3">
          <w:rPr>
            <w:rStyle w:val="Hyperlink"/>
            <w:rFonts w:ascii="Times New Roman" w:hAnsi="Times New Roman" w:cs="Times New Roman"/>
            <w:sz w:val="20"/>
          </w:rPr>
          <w:t>sdoapdirrigation@gmail.com</w:t>
        </w:r>
      </w:hyperlink>
    </w:p>
    <w:p w:rsidR="00AF6AEA" w:rsidRPr="00B827A5" w:rsidRDefault="00AF6AEA" w:rsidP="00B827A5">
      <w:pPr>
        <w:pStyle w:val="NoSpacing"/>
        <w:jc w:val="center"/>
        <w:rPr>
          <w:b/>
          <w:sz w:val="20"/>
        </w:rPr>
      </w:pPr>
    </w:p>
    <w:p w:rsidR="004C6CE0" w:rsidRPr="00AF5784" w:rsidRDefault="004C6CE0" w:rsidP="004C6CE0">
      <w:pPr>
        <w:jc w:val="center"/>
        <w:rPr>
          <w:rFonts w:ascii="Times New Roman" w:hAnsi="Times New Roman" w:cs="Times New Roman"/>
          <w:sz w:val="24"/>
          <w:szCs w:val="24"/>
          <w:u w:val="single"/>
        </w:rPr>
      </w:pPr>
      <w:r w:rsidRPr="00AF5784">
        <w:rPr>
          <w:rFonts w:ascii="Times New Roman" w:hAnsi="Times New Roman" w:cs="Times New Roman"/>
          <w:b/>
          <w:sz w:val="24"/>
          <w:szCs w:val="24"/>
          <w:u w:val="single"/>
        </w:rPr>
        <w:t>NOTICE INVITING QUOTATION</w:t>
      </w:r>
      <w:r w:rsidR="00594DBD" w:rsidRPr="00AF5784">
        <w:rPr>
          <w:rFonts w:ascii="Times New Roman" w:hAnsi="Times New Roman" w:cs="Times New Roman"/>
          <w:b/>
          <w:sz w:val="24"/>
          <w:szCs w:val="24"/>
          <w:u w:val="single"/>
        </w:rPr>
        <w:t xml:space="preserve"> NO</w:t>
      </w:r>
      <w:r w:rsidR="00831BA7" w:rsidRPr="00AF5784">
        <w:rPr>
          <w:rFonts w:ascii="Times New Roman" w:hAnsi="Times New Roman" w:cs="Times New Roman"/>
          <w:b/>
          <w:sz w:val="24"/>
          <w:szCs w:val="24"/>
          <w:u w:val="single"/>
        </w:rPr>
        <w:t xml:space="preserve"> </w:t>
      </w:r>
      <w:r w:rsidR="00594DBD" w:rsidRPr="00AF5784">
        <w:rPr>
          <w:rFonts w:ascii="Times New Roman" w:hAnsi="Times New Roman" w:cs="Times New Roman"/>
          <w:b/>
          <w:sz w:val="24"/>
          <w:szCs w:val="24"/>
          <w:u w:val="single"/>
        </w:rPr>
        <w:t>-</w:t>
      </w:r>
      <w:r w:rsidR="00831BA7" w:rsidRPr="00AF5784">
        <w:rPr>
          <w:rFonts w:ascii="Times New Roman" w:hAnsi="Times New Roman" w:cs="Times New Roman"/>
          <w:b/>
          <w:sz w:val="24"/>
          <w:szCs w:val="24"/>
          <w:u w:val="single"/>
        </w:rPr>
        <w:t xml:space="preserve"> </w:t>
      </w:r>
      <w:r w:rsidR="00D617CC" w:rsidRPr="00AF5784">
        <w:rPr>
          <w:rFonts w:ascii="Times New Roman" w:hAnsi="Times New Roman" w:cs="Times New Roman"/>
          <w:b/>
          <w:sz w:val="24"/>
          <w:szCs w:val="24"/>
          <w:u w:val="single"/>
        </w:rPr>
        <w:t>WBIW/SDO/</w:t>
      </w:r>
      <w:r w:rsidR="00976A0D">
        <w:rPr>
          <w:rFonts w:ascii="Times New Roman" w:hAnsi="Times New Roman" w:cs="Times New Roman"/>
          <w:b/>
          <w:sz w:val="24"/>
          <w:szCs w:val="24"/>
          <w:u w:val="single"/>
        </w:rPr>
        <w:t>APD</w:t>
      </w:r>
      <w:r w:rsidR="00D617CC" w:rsidRPr="00AF5784">
        <w:rPr>
          <w:rFonts w:ascii="Times New Roman" w:hAnsi="Times New Roman" w:cs="Times New Roman"/>
          <w:b/>
          <w:sz w:val="24"/>
          <w:szCs w:val="24"/>
          <w:u w:val="single"/>
        </w:rPr>
        <w:t>SD/NIQ-0</w:t>
      </w:r>
      <w:r w:rsidR="002C1BB5">
        <w:rPr>
          <w:rFonts w:ascii="Times New Roman" w:hAnsi="Times New Roman" w:cs="Times New Roman"/>
          <w:b/>
          <w:sz w:val="24"/>
          <w:szCs w:val="24"/>
          <w:u w:val="single"/>
        </w:rPr>
        <w:t>2</w:t>
      </w:r>
      <w:r w:rsidR="00D617CC" w:rsidRPr="00AF5784">
        <w:rPr>
          <w:rFonts w:ascii="Times New Roman" w:hAnsi="Times New Roman" w:cs="Times New Roman"/>
          <w:b/>
          <w:sz w:val="24"/>
          <w:szCs w:val="24"/>
          <w:u w:val="single"/>
        </w:rPr>
        <w:t>/2</w:t>
      </w:r>
      <w:r w:rsidR="00535C47">
        <w:rPr>
          <w:rFonts w:ascii="Times New Roman" w:hAnsi="Times New Roman" w:cs="Times New Roman"/>
          <w:b/>
          <w:sz w:val="24"/>
          <w:szCs w:val="24"/>
          <w:u w:val="single"/>
        </w:rPr>
        <w:t>2</w:t>
      </w:r>
      <w:r w:rsidR="00D617CC" w:rsidRPr="00AF5784">
        <w:rPr>
          <w:rFonts w:ascii="Times New Roman" w:hAnsi="Times New Roman" w:cs="Times New Roman"/>
          <w:b/>
          <w:sz w:val="24"/>
          <w:szCs w:val="24"/>
          <w:u w:val="single"/>
        </w:rPr>
        <w:t>-2</w:t>
      </w:r>
      <w:r w:rsidR="00535C47">
        <w:rPr>
          <w:rFonts w:ascii="Times New Roman" w:hAnsi="Times New Roman" w:cs="Times New Roman"/>
          <w:b/>
          <w:sz w:val="24"/>
          <w:szCs w:val="24"/>
          <w:u w:val="single"/>
        </w:rPr>
        <w:t>3</w:t>
      </w:r>
    </w:p>
    <w:p w:rsidR="00B827A5" w:rsidRPr="00F22A7E" w:rsidRDefault="004C6CE0" w:rsidP="00F22A7E">
      <w:pPr>
        <w:pStyle w:val="NoSpacing"/>
        <w:spacing w:after="120"/>
        <w:jc w:val="both"/>
        <w:rPr>
          <w:rFonts w:ascii="Times New Roman" w:hAnsi="Times New Roman" w:cs="Times New Roman"/>
          <w:sz w:val="24"/>
          <w:szCs w:val="24"/>
        </w:rPr>
      </w:pPr>
      <w:r w:rsidRPr="002D067E">
        <w:rPr>
          <w:rFonts w:ascii="Times New Roman" w:hAnsi="Times New Roman" w:cs="Times New Roman"/>
          <w:sz w:val="24"/>
          <w:szCs w:val="24"/>
        </w:rPr>
        <w:t xml:space="preserve">                     </w:t>
      </w:r>
      <w:r w:rsidR="00F22A7E" w:rsidRPr="00F22A7E">
        <w:rPr>
          <w:rFonts w:ascii="Times New Roman" w:hAnsi="Times New Roman" w:cs="Times New Roman"/>
          <w:sz w:val="24"/>
          <w:szCs w:val="24"/>
        </w:rPr>
        <w:t xml:space="preserve">Separate off-line sealed quotations in prescribed proforma are hereby invited by the Sub Divisional Officer, </w:t>
      </w:r>
      <w:r w:rsidR="004202AA">
        <w:rPr>
          <w:rFonts w:ascii="Times New Roman" w:hAnsi="Times New Roman" w:cs="Times New Roman"/>
          <w:sz w:val="24"/>
          <w:szCs w:val="24"/>
        </w:rPr>
        <w:t>Alipurduar Irrigation</w:t>
      </w:r>
      <w:r w:rsidR="00F22A7E" w:rsidRPr="00F22A7E">
        <w:rPr>
          <w:rFonts w:ascii="Times New Roman" w:hAnsi="Times New Roman" w:cs="Times New Roman"/>
          <w:sz w:val="24"/>
          <w:szCs w:val="24"/>
        </w:rPr>
        <w:t xml:space="preserve"> Sub Division, </w:t>
      </w:r>
      <w:r w:rsidR="004202AA">
        <w:rPr>
          <w:rFonts w:ascii="Times New Roman" w:hAnsi="Times New Roman" w:cs="Times New Roman"/>
          <w:sz w:val="24"/>
          <w:szCs w:val="24"/>
        </w:rPr>
        <w:t>Alipurduar</w:t>
      </w:r>
      <w:r w:rsidR="00F22A7E" w:rsidRPr="00F22A7E">
        <w:rPr>
          <w:rFonts w:ascii="Times New Roman" w:hAnsi="Times New Roman" w:cs="Times New Roman"/>
          <w:sz w:val="24"/>
          <w:szCs w:val="24"/>
        </w:rPr>
        <w:t xml:space="preserve"> from reliable owner / travel agent and other bonafide &amp; resourceful Agencies/Contractor</w:t>
      </w:r>
      <w:r w:rsidR="00C60694" w:rsidRPr="00F22A7E">
        <w:rPr>
          <w:rFonts w:ascii="Times New Roman" w:hAnsi="Times New Roman" w:cs="Times New Roman"/>
          <w:sz w:val="24"/>
          <w:szCs w:val="24"/>
        </w:rPr>
        <w:t>, for</w:t>
      </w:r>
      <w:r w:rsidR="00F22A7E" w:rsidRPr="00F22A7E">
        <w:rPr>
          <w:rFonts w:ascii="Times New Roman" w:hAnsi="Times New Roman" w:cs="Times New Roman"/>
          <w:sz w:val="24"/>
          <w:szCs w:val="24"/>
        </w:rPr>
        <w:t xml:space="preserve"> acceptance by the Superintending Engineer, North East Irrigation Circle-I, I&amp;W Dte. </w:t>
      </w:r>
      <w:r w:rsidR="004202AA">
        <w:rPr>
          <w:rFonts w:ascii="Times New Roman" w:hAnsi="Times New Roman" w:cs="Times New Roman"/>
          <w:sz w:val="24"/>
          <w:szCs w:val="24"/>
        </w:rPr>
        <w:t>Debibari, Cooch Behar</w:t>
      </w:r>
      <w:r w:rsidR="00F22A7E" w:rsidRPr="00F22A7E">
        <w:rPr>
          <w:rFonts w:ascii="Times New Roman" w:hAnsi="Times New Roman" w:cs="Times New Roman"/>
          <w:sz w:val="24"/>
          <w:szCs w:val="24"/>
        </w:rPr>
        <w:t xml:space="preserve"> against the following work </w:t>
      </w:r>
      <w:r w:rsidR="00FD0728" w:rsidRPr="00F22A7E">
        <w:rPr>
          <w:rFonts w:ascii="Times New Roman" w:hAnsi="Times New Roman" w:cs="Times New Roman"/>
          <w:sz w:val="24"/>
          <w:szCs w:val="24"/>
        </w:rPr>
        <w:t>–</w:t>
      </w:r>
      <w:r w:rsidRPr="00F22A7E">
        <w:rPr>
          <w:rFonts w:ascii="Times New Roman" w:hAnsi="Times New Roman" w:cs="Times New Roman"/>
          <w:sz w:val="24"/>
          <w:szCs w:val="24"/>
        </w:rPr>
        <w:t xml:space="preserve"> </w:t>
      </w:r>
      <w:r w:rsidR="00FD0728" w:rsidRPr="00583551">
        <w:rPr>
          <w:rFonts w:ascii="Times New Roman" w:hAnsi="Times New Roman" w:cs="Times New Roman"/>
          <w:b/>
          <w:sz w:val="24"/>
          <w:szCs w:val="24"/>
        </w:rPr>
        <w:t>“</w:t>
      </w:r>
      <w:r w:rsidR="00C60694" w:rsidRPr="00583551">
        <w:rPr>
          <w:rFonts w:ascii="Times New Roman" w:hAnsi="Times New Roman" w:cs="Times New Roman"/>
          <w:b/>
          <w:sz w:val="24"/>
          <w:szCs w:val="24"/>
        </w:rPr>
        <w:t>Hiring 1(One) no Diesel driven Maxi Cab (Non AC), (preferably Bolero Jeep) on daily basis</w:t>
      </w:r>
      <w:r w:rsidR="00BE01BD" w:rsidRPr="00583551">
        <w:rPr>
          <w:rFonts w:ascii="Times New Roman" w:hAnsi="Times New Roman" w:cs="Times New Roman"/>
          <w:b/>
          <w:sz w:val="24"/>
          <w:szCs w:val="24"/>
        </w:rPr>
        <w:t xml:space="preserve"> for official use </w:t>
      </w:r>
      <w:r w:rsidR="00C60694" w:rsidRPr="00583551">
        <w:rPr>
          <w:rFonts w:ascii="Times New Roman" w:hAnsi="Times New Roman" w:cs="Times New Roman"/>
          <w:b/>
          <w:sz w:val="24"/>
          <w:szCs w:val="24"/>
        </w:rPr>
        <w:t>for</w:t>
      </w:r>
      <w:r w:rsidR="00BE01BD" w:rsidRPr="00583551">
        <w:rPr>
          <w:rFonts w:ascii="Times New Roman" w:hAnsi="Times New Roman" w:cs="Times New Roman"/>
          <w:b/>
          <w:sz w:val="24"/>
          <w:szCs w:val="24"/>
        </w:rPr>
        <w:t xml:space="preserve"> the </w:t>
      </w:r>
      <w:r w:rsidR="00C60694" w:rsidRPr="00583551">
        <w:rPr>
          <w:rFonts w:ascii="Times New Roman" w:hAnsi="Times New Roman" w:cs="Times New Roman"/>
          <w:b/>
          <w:sz w:val="24"/>
          <w:szCs w:val="24"/>
        </w:rPr>
        <w:t xml:space="preserve">Office of the </w:t>
      </w:r>
      <w:r w:rsidR="00BE01BD" w:rsidRPr="00583551">
        <w:rPr>
          <w:rFonts w:ascii="Times New Roman" w:hAnsi="Times New Roman" w:cs="Times New Roman"/>
          <w:b/>
          <w:sz w:val="24"/>
          <w:szCs w:val="24"/>
        </w:rPr>
        <w:t xml:space="preserve">Sub Divisional Officer, </w:t>
      </w:r>
      <w:r w:rsidR="004202AA">
        <w:rPr>
          <w:rFonts w:ascii="Times New Roman" w:hAnsi="Times New Roman" w:cs="Times New Roman"/>
          <w:b/>
          <w:sz w:val="24"/>
          <w:szCs w:val="24"/>
        </w:rPr>
        <w:t>Alipurduar Irrigation</w:t>
      </w:r>
      <w:r w:rsidR="00BE01BD" w:rsidRPr="00583551">
        <w:rPr>
          <w:rFonts w:ascii="Times New Roman" w:hAnsi="Times New Roman" w:cs="Times New Roman"/>
          <w:b/>
          <w:sz w:val="24"/>
          <w:szCs w:val="24"/>
        </w:rPr>
        <w:t xml:space="preserve"> Sub Division, </w:t>
      </w:r>
      <w:r w:rsidR="004202AA">
        <w:rPr>
          <w:rFonts w:ascii="Times New Roman" w:hAnsi="Times New Roman" w:cs="Times New Roman"/>
          <w:b/>
          <w:sz w:val="24"/>
          <w:szCs w:val="24"/>
        </w:rPr>
        <w:t>Alipurduar</w:t>
      </w:r>
      <w:r w:rsidR="00BE01BD" w:rsidRPr="00583551">
        <w:rPr>
          <w:rFonts w:ascii="Times New Roman" w:hAnsi="Times New Roman" w:cs="Times New Roman"/>
          <w:b/>
          <w:sz w:val="24"/>
          <w:szCs w:val="24"/>
        </w:rPr>
        <w:t>.</w:t>
      </w:r>
      <w:r w:rsidR="002D067E" w:rsidRPr="00583551">
        <w:rPr>
          <w:rFonts w:ascii="Times New Roman" w:hAnsi="Times New Roman" w:cs="Times New Roman"/>
          <w:b/>
          <w:sz w:val="24"/>
          <w:szCs w:val="24"/>
        </w:rPr>
        <w:t>”</w:t>
      </w:r>
      <w:r w:rsidRPr="00F22A7E">
        <w:rPr>
          <w:rFonts w:ascii="Times New Roman" w:hAnsi="Times New Roman" w:cs="Times New Roman"/>
          <w:sz w:val="24"/>
          <w:szCs w:val="24"/>
        </w:rPr>
        <w:t xml:space="preserve">  </w:t>
      </w:r>
    </w:p>
    <w:p w:rsidR="004C6CE0" w:rsidRPr="00F22A7E" w:rsidRDefault="004C6CE0" w:rsidP="00F22A7E">
      <w:pPr>
        <w:pStyle w:val="NoSpacing"/>
        <w:spacing w:after="120"/>
        <w:jc w:val="both"/>
        <w:rPr>
          <w:rFonts w:ascii="Times New Roman" w:hAnsi="Times New Roman" w:cs="Times New Roman"/>
          <w:sz w:val="24"/>
          <w:szCs w:val="24"/>
        </w:rPr>
      </w:pPr>
      <w:r w:rsidRPr="00F22A7E">
        <w:rPr>
          <w:rFonts w:ascii="Times New Roman" w:hAnsi="Times New Roman" w:cs="Times New Roman"/>
          <w:sz w:val="24"/>
          <w:szCs w:val="24"/>
        </w:rPr>
        <w:t xml:space="preserve">                         The acceptance of the quotation will rest upon the appropriate authority who does not bind himself to accept the lowest quotation &amp; reserve the right to reject any or </w:t>
      </w:r>
      <w:r w:rsidR="00601002" w:rsidRPr="00F22A7E">
        <w:rPr>
          <w:rFonts w:ascii="Times New Roman" w:hAnsi="Times New Roman" w:cs="Times New Roman"/>
          <w:sz w:val="24"/>
          <w:szCs w:val="24"/>
        </w:rPr>
        <w:t xml:space="preserve">all the </w:t>
      </w:r>
      <w:r w:rsidRPr="00F22A7E">
        <w:rPr>
          <w:rFonts w:ascii="Times New Roman" w:hAnsi="Times New Roman" w:cs="Times New Roman"/>
          <w:sz w:val="24"/>
          <w:szCs w:val="24"/>
        </w:rPr>
        <w:t xml:space="preserve">quotations without </w:t>
      </w:r>
      <w:r w:rsidR="00C35E99">
        <w:rPr>
          <w:rFonts w:ascii="Times New Roman" w:hAnsi="Times New Roman" w:cs="Times New Roman"/>
          <w:sz w:val="24"/>
          <w:szCs w:val="24"/>
        </w:rPr>
        <w:t>a</w:t>
      </w:r>
      <w:r w:rsidRPr="00F22A7E">
        <w:rPr>
          <w:rFonts w:ascii="Times New Roman" w:hAnsi="Times New Roman" w:cs="Times New Roman"/>
          <w:sz w:val="24"/>
          <w:szCs w:val="24"/>
        </w:rPr>
        <w:t>signing any reason.</w:t>
      </w:r>
    </w:p>
    <w:p w:rsidR="00E63EEA" w:rsidRPr="00F22A7E" w:rsidRDefault="004C6CE0" w:rsidP="00F22A7E">
      <w:pPr>
        <w:pStyle w:val="NoSpacing"/>
        <w:spacing w:after="120"/>
        <w:jc w:val="both"/>
        <w:rPr>
          <w:rFonts w:ascii="Times New Roman" w:hAnsi="Times New Roman" w:cs="Times New Roman"/>
          <w:sz w:val="24"/>
          <w:szCs w:val="24"/>
        </w:rPr>
      </w:pPr>
      <w:r w:rsidRPr="00F22A7E">
        <w:rPr>
          <w:rFonts w:ascii="Times New Roman" w:hAnsi="Times New Roman" w:cs="Times New Roman"/>
          <w:sz w:val="24"/>
          <w:szCs w:val="24"/>
        </w:rPr>
        <w:t xml:space="preserve">         The </w:t>
      </w:r>
      <w:r w:rsidR="00601002" w:rsidRPr="00F22A7E">
        <w:rPr>
          <w:rFonts w:ascii="Times New Roman" w:hAnsi="Times New Roman" w:cs="Times New Roman"/>
          <w:sz w:val="24"/>
          <w:szCs w:val="24"/>
        </w:rPr>
        <w:t>quotationers</w:t>
      </w:r>
      <w:r w:rsidRPr="00F22A7E">
        <w:rPr>
          <w:rFonts w:ascii="Times New Roman" w:hAnsi="Times New Roman" w:cs="Times New Roman"/>
          <w:sz w:val="24"/>
          <w:szCs w:val="24"/>
        </w:rPr>
        <w:t xml:space="preserve"> will have to present their vehicle for trail run before final acceptance at their own cost.</w:t>
      </w:r>
      <w:r w:rsidR="00E60CAC">
        <w:rPr>
          <w:rFonts w:ascii="Times New Roman" w:hAnsi="Times New Roman" w:cs="Times New Roman"/>
          <w:sz w:val="24"/>
          <w:szCs w:val="24"/>
        </w:rPr>
        <w:t xml:space="preserve"> The quotation</w:t>
      </w:r>
      <w:r w:rsidR="00FA012F">
        <w:rPr>
          <w:rFonts w:ascii="Times New Roman" w:hAnsi="Times New Roman" w:cs="Times New Roman"/>
          <w:sz w:val="24"/>
          <w:szCs w:val="24"/>
        </w:rPr>
        <w:t xml:space="preserve"> will remain valid for 6 (Six) months.</w:t>
      </w:r>
    </w:p>
    <w:p w:rsidR="00E63EEA" w:rsidRPr="00F22A7E" w:rsidRDefault="00E63EEA" w:rsidP="00F22A7E">
      <w:pPr>
        <w:pStyle w:val="BodyText"/>
        <w:spacing w:after="120" w:line="273" w:lineRule="auto"/>
        <w:ind w:left="106" w:right="337" w:firstLine="720"/>
        <w:jc w:val="both"/>
        <w:rPr>
          <w:rFonts w:ascii="Times New Roman" w:hAnsi="Times New Roman" w:cs="Times New Roman"/>
          <w:sz w:val="24"/>
          <w:szCs w:val="24"/>
        </w:rPr>
      </w:pPr>
      <w:r w:rsidRPr="00F22A7E">
        <w:rPr>
          <w:rFonts w:ascii="Times New Roman" w:hAnsi="Times New Roman" w:cs="Times New Roman"/>
          <w:sz w:val="24"/>
          <w:szCs w:val="24"/>
        </w:rPr>
        <w:t>The</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successful</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quotationer</w:t>
      </w:r>
      <w:r w:rsidR="00535C47" w:rsidRPr="00F22A7E">
        <w:rPr>
          <w:rFonts w:ascii="Times New Roman" w:hAnsi="Times New Roman" w:cs="Times New Roman"/>
          <w:sz w:val="24"/>
          <w:szCs w:val="24"/>
        </w:rPr>
        <w:t>s</w:t>
      </w:r>
      <w:r w:rsidRPr="00F22A7E">
        <w:rPr>
          <w:rFonts w:ascii="Times New Roman" w:hAnsi="Times New Roman" w:cs="Times New Roman"/>
          <w:spacing w:val="-7"/>
          <w:sz w:val="24"/>
          <w:szCs w:val="24"/>
        </w:rPr>
        <w:t xml:space="preserve"> </w:t>
      </w:r>
      <w:r w:rsidRPr="00F22A7E">
        <w:rPr>
          <w:rFonts w:ascii="Times New Roman" w:hAnsi="Times New Roman" w:cs="Times New Roman"/>
          <w:sz w:val="24"/>
          <w:szCs w:val="24"/>
        </w:rPr>
        <w:t>will</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have</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to</w:t>
      </w:r>
      <w:r w:rsidRPr="00F22A7E">
        <w:rPr>
          <w:rFonts w:ascii="Times New Roman" w:hAnsi="Times New Roman" w:cs="Times New Roman"/>
          <w:spacing w:val="-3"/>
          <w:sz w:val="24"/>
          <w:szCs w:val="24"/>
        </w:rPr>
        <w:t xml:space="preserve"> </w:t>
      </w:r>
      <w:r w:rsidRPr="00F22A7E">
        <w:rPr>
          <w:rFonts w:ascii="Times New Roman" w:hAnsi="Times New Roman" w:cs="Times New Roman"/>
          <w:sz w:val="24"/>
          <w:szCs w:val="24"/>
        </w:rPr>
        <w:t>execute</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formal</w:t>
      </w:r>
      <w:r w:rsidRPr="00F22A7E">
        <w:rPr>
          <w:rFonts w:ascii="Times New Roman" w:hAnsi="Times New Roman" w:cs="Times New Roman"/>
          <w:spacing w:val="-3"/>
          <w:sz w:val="24"/>
          <w:szCs w:val="24"/>
        </w:rPr>
        <w:t xml:space="preserve"> </w:t>
      </w:r>
      <w:r w:rsidRPr="00F22A7E">
        <w:rPr>
          <w:rFonts w:ascii="Times New Roman" w:hAnsi="Times New Roman" w:cs="Times New Roman"/>
          <w:sz w:val="24"/>
          <w:szCs w:val="24"/>
        </w:rPr>
        <w:t>agreement</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in</w:t>
      </w:r>
      <w:r w:rsidRPr="00F22A7E">
        <w:rPr>
          <w:rFonts w:ascii="Times New Roman" w:hAnsi="Times New Roman" w:cs="Times New Roman"/>
          <w:spacing w:val="-4"/>
          <w:sz w:val="24"/>
          <w:szCs w:val="24"/>
        </w:rPr>
        <w:t xml:space="preserve"> WBF No-2911</w:t>
      </w:r>
      <w:r w:rsidRPr="00F22A7E">
        <w:rPr>
          <w:rFonts w:ascii="Times New Roman" w:hAnsi="Times New Roman" w:cs="Times New Roman"/>
          <w:sz w:val="24"/>
          <w:szCs w:val="24"/>
        </w:rPr>
        <w:t>.</w:t>
      </w:r>
    </w:p>
    <w:p w:rsidR="00E63EEA" w:rsidRPr="00F22A7E" w:rsidRDefault="00E63EEA" w:rsidP="00F22A7E">
      <w:pPr>
        <w:pStyle w:val="Heading1"/>
        <w:numPr>
          <w:ilvl w:val="0"/>
          <w:numId w:val="3"/>
        </w:numPr>
        <w:tabs>
          <w:tab w:val="left" w:pos="1186"/>
          <w:tab w:val="left" w:pos="1187"/>
          <w:tab w:val="left" w:pos="6586"/>
        </w:tabs>
        <w:spacing w:before="5"/>
        <w:ind w:hanging="721"/>
        <w:jc w:val="both"/>
        <w:rPr>
          <w:rFonts w:ascii="Times New Roman" w:hAnsi="Times New Roman" w:cs="Times New Roman"/>
          <w:b w:val="0"/>
        </w:rPr>
      </w:pPr>
      <w:r w:rsidRPr="00F22A7E">
        <w:rPr>
          <w:rFonts w:ascii="Times New Roman" w:hAnsi="Times New Roman" w:cs="Times New Roman"/>
          <w:b w:val="0"/>
        </w:rPr>
        <w:t>Last</w:t>
      </w:r>
      <w:r w:rsidRPr="00F22A7E">
        <w:rPr>
          <w:rFonts w:ascii="Times New Roman" w:hAnsi="Times New Roman" w:cs="Times New Roman"/>
          <w:b w:val="0"/>
          <w:spacing w:val="-1"/>
        </w:rPr>
        <w:t xml:space="preserve"> </w:t>
      </w:r>
      <w:r w:rsidRPr="00F22A7E">
        <w:rPr>
          <w:rFonts w:ascii="Times New Roman" w:hAnsi="Times New Roman" w:cs="Times New Roman"/>
          <w:b w:val="0"/>
        </w:rPr>
        <w:t>Date</w:t>
      </w:r>
      <w:r w:rsidRPr="00F22A7E">
        <w:rPr>
          <w:rFonts w:ascii="Times New Roman" w:hAnsi="Times New Roman" w:cs="Times New Roman"/>
          <w:b w:val="0"/>
          <w:spacing w:val="-1"/>
        </w:rPr>
        <w:t xml:space="preserve"> </w:t>
      </w:r>
      <w:r w:rsidRPr="00F22A7E">
        <w:rPr>
          <w:rFonts w:ascii="Times New Roman" w:hAnsi="Times New Roman" w:cs="Times New Roman"/>
          <w:b w:val="0"/>
        </w:rPr>
        <w:t>&amp;</w:t>
      </w:r>
      <w:r w:rsidRPr="00F22A7E">
        <w:rPr>
          <w:rFonts w:ascii="Times New Roman" w:hAnsi="Times New Roman" w:cs="Times New Roman"/>
          <w:b w:val="0"/>
          <w:spacing w:val="-1"/>
        </w:rPr>
        <w:t xml:space="preserve"> </w:t>
      </w:r>
      <w:r w:rsidRPr="00F22A7E">
        <w:rPr>
          <w:rFonts w:ascii="Times New Roman" w:hAnsi="Times New Roman" w:cs="Times New Roman"/>
          <w:b w:val="0"/>
        </w:rPr>
        <w:t>Time</w:t>
      </w:r>
      <w:r w:rsidRPr="00F22A7E">
        <w:rPr>
          <w:rFonts w:ascii="Times New Roman" w:hAnsi="Times New Roman" w:cs="Times New Roman"/>
          <w:b w:val="0"/>
          <w:spacing w:val="-1"/>
        </w:rPr>
        <w:t xml:space="preserve"> </w:t>
      </w:r>
      <w:r w:rsidRPr="00F22A7E">
        <w:rPr>
          <w:rFonts w:ascii="Times New Roman" w:hAnsi="Times New Roman" w:cs="Times New Roman"/>
          <w:b w:val="0"/>
        </w:rPr>
        <w:t>of</w:t>
      </w:r>
      <w:r w:rsidRPr="00F22A7E">
        <w:rPr>
          <w:rFonts w:ascii="Times New Roman" w:hAnsi="Times New Roman" w:cs="Times New Roman"/>
          <w:b w:val="0"/>
          <w:spacing w:val="-2"/>
        </w:rPr>
        <w:t xml:space="preserve"> </w:t>
      </w:r>
      <w:r w:rsidRPr="00F22A7E">
        <w:rPr>
          <w:rFonts w:ascii="Times New Roman" w:hAnsi="Times New Roman" w:cs="Times New Roman"/>
          <w:b w:val="0"/>
        </w:rPr>
        <w:t>application</w:t>
      </w:r>
      <w:r w:rsidRPr="00F22A7E">
        <w:rPr>
          <w:rFonts w:ascii="Times New Roman" w:hAnsi="Times New Roman" w:cs="Times New Roman"/>
          <w:b w:val="0"/>
        </w:rPr>
        <w:tab/>
        <w:t>:</w:t>
      </w:r>
      <w:r w:rsidRPr="00F22A7E">
        <w:rPr>
          <w:rFonts w:ascii="Times New Roman" w:hAnsi="Times New Roman" w:cs="Times New Roman"/>
          <w:b w:val="0"/>
          <w:spacing w:val="-1"/>
        </w:rPr>
        <w:t xml:space="preserve"> </w:t>
      </w:r>
      <w:r w:rsidR="002C1BB5">
        <w:rPr>
          <w:rFonts w:ascii="Times New Roman" w:hAnsi="Times New Roman" w:cs="Times New Roman"/>
          <w:b w:val="0"/>
          <w:spacing w:val="-1"/>
        </w:rPr>
        <w:t>15</w:t>
      </w:r>
      <w:r w:rsidR="004202AA">
        <w:rPr>
          <w:rFonts w:ascii="Times New Roman" w:hAnsi="Times New Roman" w:cs="Times New Roman"/>
          <w:b w:val="0"/>
          <w:spacing w:val="-1"/>
        </w:rPr>
        <w:t>/0</w:t>
      </w:r>
      <w:r w:rsidR="002C1BB5">
        <w:rPr>
          <w:rFonts w:ascii="Times New Roman" w:hAnsi="Times New Roman" w:cs="Times New Roman"/>
          <w:b w:val="0"/>
          <w:spacing w:val="-1"/>
        </w:rPr>
        <w:t>3</w:t>
      </w:r>
      <w:r w:rsidRPr="00F22A7E">
        <w:rPr>
          <w:rFonts w:ascii="Times New Roman" w:hAnsi="Times New Roman" w:cs="Times New Roman"/>
          <w:b w:val="0"/>
        </w:rPr>
        <w:t>/202</w:t>
      </w:r>
      <w:r w:rsidR="004202AA">
        <w:rPr>
          <w:rFonts w:ascii="Times New Roman" w:hAnsi="Times New Roman" w:cs="Times New Roman"/>
          <w:b w:val="0"/>
        </w:rPr>
        <w:t>3</w:t>
      </w:r>
      <w:r w:rsidRPr="00F22A7E">
        <w:rPr>
          <w:rFonts w:ascii="Times New Roman" w:hAnsi="Times New Roman" w:cs="Times New Roman"/>
          <w:b w:val="0"/>
          <w:spacing w:val="-3"/>
        </w:rPr>
        <w:t xml:space="preserve"> </w:t>
      </w:r>
      <w:r w:rsidRPr="00F22A7E">
        <w:rPr>
          <w:rFonts w:ascii="Times New Roman" w:hAnsi="Times New Roman" w:cs="Times New Roman"/>
          <w:b w:val="0"/>
        </w:rPr>
        <w:t>up</w:t>
      </w:r>
      <w:r w:rsidRPr="00F22A7E">
        <w:rPr>
          <w:rFonts w:ascii="Times New Roman" w:hAnsi="Times New Roman" w:cs="Times New Roman"/>
          <w:b w:val="0"/>
          <w:spacing w:val="-2"/>
        </w:rPr>
        <w:t xml:space="preserve"> </w:t>
      </w:r>
      <w:r w:rsidRPr="00F22A7E">
        <w:rPr>
          <w:rFonts w:ascii="Times New Roman" w:hAnsi="Times New Roman" w:cs="Times New Roman"/>
          <w:b w:val="0"/>
        </w:rPr>
        <w:t>to</w:t>
      </w:r>
      <w:r w:rsidRPr="00F22A7E">
        <w:rPr>
          <w:rFonts w:ascii="Times New Roman" w:hAnsi="Times New Roman" w:cs="Times New Roman"/>
          <w:b w:val="0"/>
          <w:spacing w:val="-3"/>
        </w:rPr>
        <w:t xml:space="preserve"> </w:t>
      </w:r>
      <w:r w:rsidRPr="00F22A7E">
        <w:rPr>
          <w:rFonts w:ascii="Times New Roman" w:hAnsi="Times New Roman" w:cs="Times New Roman"/>
          <w:b w:val="0"/>
        </w:rPr>
        <w:t>3.00</w:t>
      </w:r>
      <w:r w:rsidRPr="00F22A7E">
        <w:rPr>
          <w:rFonts w:ascii="Times New Roman" w:hAnsi="Times New Roman" w:cs="Times New Roman"/>
          <w:b w:val="0"/>
          <w:spacing w:val="-3"/>
        </w:rPr>
        <w:t xml:space="preserve"> </w:t>
      </w:r>
      <w:r w:rsidRPr="00F22A7E">
        <w:rPr>
          <w:rFonts w:ascii="Times New Roman" w:hAnsi="Times New Roman" w:cs="Times New Roman"/>
          <w:b w:val="0"/>
        </w:rPr>
        <w:t>P.M.</w:t>
      </w:r>
    </w:p>
    <w:p w:rsidR="00E63EEA" w:rsidRPr="00F22A7E" w:rsidRDefault="00E63EEA" w:rsidP="00F22A7E">
      <w:pPr>
        <w:pStyle w:val="ListParagraph"/>
        <w:widowControl w:val="0"/>
        <w:numPr>
          <w:ilvl w:val="0"/>
          <w:numId w:val="3"/>
        </w:numPr>
        <w:tabs>
          <w:tab w:val="left" w:pos="1186"/>
          <w:tab w:val="left" w:pos="1187"/>
          <w:tab w:val="left" w:pos="6587"/>
        </w:tabs>
        <w:autoSpaceDE w:val="0"/>
        <w:autoSpaceDN w:val="0"/>
        <w:spacing w:before="43"/>
        <w:ind w:hanging="721"/>
        <w:contextualSpacing w:val="0"/>
        <w:jc w:val="both"/>
      </w:pPr>
      <w:r w:rsidRPr="00F22A7E">
        <w:t>Last</w:t>
      </w:r>
      <w:r w:rsidRPr="00F22A7E">
        <w:rPr>
          <w:spacing w:val="-1"/>
        </w:rPr>
        <w:t xml:space="preserve"> </w:t>
      </w:r>
      <w:r w:rsidRPr="00F22A7E">
        <w:t>Date</w:t>
      </w:r>
      <w:r w:rsidRPr="00F22A7E">
        <w:rPr>
          <w:spacing w:val="-2"/>
        </w:rPr>
        <w:t xml:space="preserve"> </w:t>
      </w:r>
      <w:r w:rsidRPr="00F22A7E">
        <w:t>&amp;</w:t>
      </w:r>
      <w:r w:rsidRPr="00F22A7E">
        <w:rPr>
          <w:spacing w:val="-1"/>
        </w:rPr>
        <w:t xml:space="preserve"> </w:t>
      </w:r>
      <w:r w:rsidRPr="00F22A7E">
        <w:t>Time</w:t>
      </w:r>
      <w:r w:rsidRPr="00F22A7E">
        <w:rPr>
          <w:spacing w:val="-2"/>
        </w:rPr>
        <w:t xml:space="preserve"> </w:t>
      </w:r>
      <w:r w:rsidRPr="00F22A7E">
        <w:t>of</w:t>
      </w:r>
      <w:r w:rsidRPr="00F22A7E">
        <w:rPr>
          <w:spacing w:val="-2"/>
        </w:rPr>
        <w:t xml:space="preserve"> </w:t>
      </w:r>
      <w:r w:rsidRPr="00F22A7E">
        <w:t>Issue</w:t>
      </w:r>
      <w:r w:rsidRPr="00F22A7E">
        <w:rPr>
          <w:spacing w:val="-2"/>
        </w:rPr>
        <w:t xml:space="preserve"> </w:t>
      </w:r>
      <w:r w:rsidRPr="00F22A7E">
        <w:t>of quotation</w:t>
      </w:r>
      <w:r w:rsidRPr="00F22A7E">
        <w:rPr>
          <w:spacing w:val="-3"/>
        </w:rPr>
        <w:t xml:space="preserve"> </w:t>
      </w:r>
      <w:r w:rsidRPr="00F22A7E">
        <w:t>paper</w:t>
      </w:r>
      <w:r w:rsidRPr="00F22A7E">
        <w:tab/>
        <w:t>:</w:t>
      </w:r>
      <w:r w:rsidRPr="00F22A7E">
        <w:rPr>
          <w:spacing w:val="-1"/>
        </w:rPr>
        <w:t xml:space="preserve"> </w:t>
      </w:r>
      <w:r w:rsidR="002C1BB5">
        <w:rPr>
          <w:spacing w:val="-1"/>
        </w:rPr>
        <w:t>16</w:t>
      </w:r>
      <w:r w:rsidR="004202AA">
        <w:rPr>
          <w:spacing w:val="-1"/>
        </w:rPr>
        <w:t>/0</w:t>
      </w:r>
      <w:r w:rsidR="002C1BB5">
        <w:rPr>
          <w:spacing w:val="-1"/>
        </w:rPr>
        <w:t>3</w:t>
      </w:r>
      <w:r w:rsidRPr="00F22A7E">
        <w:t>/202</w:t>
      </w:r>
      <w:r w:rsidR="004202AA">
        <w:t>3</w:t>
      </w:r>
      <w:r w:rsidRPr="00F22A7E">
        <w:rPr>
          <w:spacing w:val="-2"/>
        </w:rPr>
        <w:t xml:space="preserve"> </w:t>
      </w:r>
      <w:r w:rsidRPr="00F22A7E">
        <w:t>up</w:t>
      </w:r>
      <w:r w:rsidRPr="00F22A7E">
        <w:rPr>
          <w:spacing w:val="-3"/>
        </w:rPr>
        <w:t xml:space="preserve"> </w:t>
      </w:r>
      <w:r w:rsidRPr="00F22A7E">
        <w:t>to</w:t>
      </w:r>
      <w:r w:rsidRPr="00F22A7E">
        <w:rPr>
          <w:spacing w:val="-3"/>
        </w:rPr>
        <w:t xml:space="preserve"> </w:t>
      </w:r>
      <w:r w:rsidRPr="00F22A7E">
        <w:t>3.00</w:t>
      </w:r>
      <w:r w:rsidRPr="00F22A7E">
        <w:rPr>
          <w:spacing w:val="-3"/>
        </w:rPr>
        <w:t xml:space="preserve"> </w:t>
      </w:r>
      <w:r w:rsidRPr="00F22A7E">
        <w:t>P.M.</w:t>
      </w:r>
    </w:p>
    <w:p w:rsidR="00E63EEA" w:rsidRPr="00F22A7E" w:rsidRDefault="00E63EEA" w:rsidP="00F22A7E">
      <w:pPr>
        <w:pStyle w:val="Heading1"/>
        <w:numPr>
          <w:ilvl w:val="0"/>
          <w:numId w:val="3"/>
        </w:numPr>
        <w:tabs>
          <w:tab w:val="left" w:pos="1186"/>
          <w:tab w:val="left" w:pos="1187"/>
          <w:tab w:val="left" w:pos="6587"/>
        </w:tabs>
        <w:spacing w:before="45"/>
        <w:ind w:hanging="721"/>
        <w:jc w:val="both"/>
        <w:rPr>
          <w:rFonts w:ascii="Times New Roman" w:hAnsi="Times New Roman" w:cs="Times New Roman"/>
          <w:b w:val="0"/>
        </w:rPr>
      </w:pPr>
      <w:r w:rsidRPr="00F22A7E">
        <w:rPr>
          <w:rFonts w:ascii="Times New Roman" w:hAnsi="Times New Roman" w:cs="Times New Roman"/>
          <w:b w:val="0"/>
        </w:rPr>
        <w:t>Last</w:t>
      </w:r>
      <w:r w:rsidRPr="00F22A7E">
        <w:rPr>
          <w:rFonts w:ascii="Times New Roman" w:hAnsi="Times New Roman" w:cs="Times New Roman"/>
          <w:b w:val="0"/>
          <w:spacing w:val="-1"/>
        </w:rPr>
        <w:t xml:space="preserve"> </w:t>
      </w:r>
      <w:r w:rsidRPr="00F22A7E">
        <w:rPr>
          <w:rFonts w:ascii="Times New Roman" w:hAnsi="Times New Roman" w:cs="Times New Roman"/>
          <w:b w:val="0"/>
        </w:rPr>
        <w:t>Date</w:t>
      </w:r>
      <w:r w:rsidRPr="00F22A7E">
        <w:rPr>
          <w:rFonts w:ascii="Times New Roman" w:hAnsi="Times New Roman" w:cs="Times New Roman"/>
          <w:b w:val="0"/>
          <w:spacing w:val="-2"/>
        </w:rPr>
        <w:t xml:space="preserve"> </w:t>
      </w:r>
      <w:r w:rsidRPr="00F22A7E">
        <w:rPr>
          <w:rFonts w:ascii="Times New Roman" w:hAnsi="Times New Roman" w:cs="Times New Roman"/>
          <w:b w:val="0"/>
        </w:rPr>
        <w:t>&amp;</w:t>
      </w:r>
      <w:r w:rsidRPr="00F22A7E">
        <w:rPr>
          <w:rFonts w:ascii="Times New Roman" w:hAnsi="Times New Roman" w:cs="Times New Roman"/>
          <w:b w:val="0"/>
          <w:spacing w:val="-1"/>
        </w:rPr>
        <w:t xml:space="preserve"> </w:t>
      </w:r>
      <w:r w:rsidRPr="00F22A7E">
        <w:rPr>
          <w:rFonts w:ascii="Times New Roman" w:hAnsi="Times New Roman" w:cs="Times New Roman"/>
          <w:b w:val="0"/>
        </w:rPr>
        <w:t>Time</w:t>
      </w:r>
      <w:r w:rsidRPr="00F22A7E">
        <w:rPr>
          <w:rFonts w:ascii="Times New Roman" w:hAnsi="Times New Roman" w:cs="Times New Roman"/>
          <w:b w:val="0"/>
          <w:spacing w:val="-2"/>
        </w:rPr>
        <w:t xml:space="preserve"> </w:t>
      </w:r>
      <w:r w:rsidRPr="00F22A7E">
        <w:rPr>
          <w:rFonts w:ascii="Times New Roman" w:hAnsi="Times New Roman" w:cs="Times New Roman"/>
          <w:b w:val="0"/>
        </w:rPr>
        <w:t>of</w:t>
      </w:r>
      <w:r w:rsidRPr="00F22A7E">
        <w:rPr>
          <w:rFonts w:ascii="Times New Roman" w:hAnsi="Times New Roman" w:cs="Times New Roman"/>
          <w:b w:val="0"/>
          <w:spacing w:val="-3"/>
        </w:rPr>
        <w:t xml:space="preserve"> </w:t>
      </w:r>
      <w:r w:rsidRPr="00F22A7E">
        <w:rPr>
          <w:rFonts w:ascii="Times New Roman" w:hAnsi="Times New Roman" w:cs="Times New Roman"/>
          <w:b w:val="0"/>
        </w:rPr>
        <w:t>dropping</w:t>
      </w:r>
      <w:r w:rsidRPr="00F22A7E">
        <w:rPr>
          <w:rFonts w:ascii="Times New Roman" w:hAnsi="Times New Roman" w:cs="Times New Roman"/>
          <w:b w:val="0"/>
          <w:spacing w:val="-4"/>
        </w:rPr>
        <w:t xml:space="preserve"> </w:t>
      </w:r>
      <w:r w:rsidRPr="00F22A7E">
        <w:rPr>
          <w:rFonts w:ascii="Times New Roman" w:hAnsi="Times New Roman" w:cs="Times New Roman"/>
          <w:b w:val="0"/>
        </w:rPr>
        <w:t>of</w:t>
      </w:r>
      <w:r w:rsidRPr="00F22A7E">
        <w:rPr>
          <w:rFonts w:ascii="Times New Roman" w:hAnsi="Times New Roman" w:cs="Times New Roman"/>
          <w:b w:val="0"/>
          <w:spacing w:val="-3"/>
        </w:rPr>
        <w:t xml:space="preserve"> </w:t>
      </w:r>
      <w:r w:rsidRPr="00F22A7E">
        <w:rPr>
          <w:rFonts w:ascii="Times New Roman" w:hAnsi="Times New Roman" w:cs="Times New Roman"/>
          <w:b w:val="0"/>
        </w:rPr>
        <w:t>quotation</w:t>
      </w:r>
      <w:r w:rsidRPr="00F22A7E">
        <w:rPr>
          <w:rFonts w:ascii="Times New Roman" w:hAnsi="Times New Roman" w:cs="Times New Roman"/>
          <w:b w:val="0"/>
          <w:spacing w:val="-1"/>
        </w:rPr>
        <w:t xml:space="preserve"> </w:t>
      </w:r>
      <w:r w:rsidRPr="00F22A7E">
        <w:rPr>
          <w:rFonts w:ascii="Times New Roman" w:hAnsi="Times New Roman" w:cs="Times New Roman"/>
          <w:b w:val="0"/>
        </w:rPr>
        <w:t>paper</w:t>
      </w:r>
      <w:r w:rsidRPr="00F22A7E">
        <w:rPr>
          <w:rFonts w:ascii="Times New Roman" w:hAnsi="Times New Roman" w:cs="Times New Roman"/>
          <w:b w:val="0"/>
        </w:rPr>
        <w:tab/>
        <w:t xml:space="preserve">: </w:t>
      </w:r>
      <w:r w:rsidR="002C1BB5">
        <w:rPr>
          <w:rFonts w:ascii="Times New Roman" w:hAnsi="Times New Roman" w:cs="Times New Roman"/>
          <w:b w:val="0"/>
        </w:rPr>
        <w:t>17</w:t>
      </w:r>
      <w:r w:rsidR="00C60694">
        <w:rPr>
          <w:rFonts w:ascii="Times New Roman" w:hAnsi="Times New Roman" w:cs="Times New Roman"/>
          <w:b w:val="0"/>
        </w:rPr>
        <w:t>/</w:t>
      </w:r>
      <w:r w:rsidR="004202AA">
        <w:rPr>
          <w:rFonts w:ascii="Times New Roman" w:hAnsi="Times New Roman" w:cs="Times New Roman"/>
          <w:b w:val="0"/>
        </w:rPr>
        <w:t>0</w:t>
      </w:r>
      <w:r w:rsidR="002C1BB5">
        <w:rPr>
          <w:rFonts w:ascii="Times New Roman" w:hAnsi="Times New Roman" w:cs="Times New Roman"/>
          <w:b w:val="0"/>
        </w:rPr>
        <w:t>3</w:t>
      </w:r>
      <w:r w:rsidRPr="00F22A7E">
        <w:rPr>
          <w:rFonts w:ascii="Times New Roman" w:hAnsi="Times New Roman" w:cs="Times New Roman"/>
          <w:b w:val="0"/>
        </w:rPr>
        <w:t>/202</w:t>
      </w:r>
      <w:r w:rsidR="004202AA">
        <w:rPr>
          <w:rFonts w:ascii="Times New Roman" w:hAnsi="Times New Roman" w:cs="Times New Roman"/>
          <w:b w:val="0"/>
        </w:rPr>
        <w:t>3</w:t>
      </w:r>
      <w:r w:rsidRPr="00F22A7E">
        <w:rPr>
          <w:rFonts w:ascii="Times New Roman" w:hAnsi="Times New Roman" w:cs="Times New Roman"/>
          <w:b w:val="0"/>
          <w:spacing w:val="-3"/>
        </w:rPr>
        <w:t xml:space="preserve"> </w:t>
      </w:r>
      <w:r w:rsidRPr="00F22A7E">
        <w:rPr>
          <w:rFonts w:ascii="Times New Roman" w:hAnsi="Times New Roman" w:cs="Times New Roman"/>
          <w:b w:val="0"/>
        </w:rPr>
        <w:t>up</w:t>
      </w:r>
      <w:r w:rsidRPr="00F22A7E">
        <w:rPr>
          <w:rFonts w:ascii="Times New Roman" w:hAnsi="Times New Roman" w:cs="Times New Roman"/>
          <w:b w:val="0"/>
          <w:spacing w:val="-3"/>
        </w:rPr>
        <w:t xml:space="preserve"> </w:t>
      </w:r>
      <w:r w:rsidRPr="00F22A7E">
        <w:rPr>
          <w:rFonts w:ascii="Times New Roman" w:hAnsi="Times New Roman" w:cs="Times New Roman"/>
          <w:b w:val="0"/>
        </w:rPr>
        <w:t>to</w:t>
      </w:r>
      <w:r w:rsidRPr="00F22A7E">
        <w:rPr>
          <w:rFonts w:ascii="Times New Roman" w:hAnsi="Times New Roman" w:cs="Times New Roman"/>
          <w:b w:val="0"/>
          <w:spacing w:val="-3"/>
        </w:rPr>
        <w:t xml:space="preserve"> </w:t>
      </w:r>
      <w:r w:rsidRPr="00F22A7E">
        <w:rPr>
          <w:rFonts w:ascii="Times New Roman" w:hAnsi="Times New Roman" w:cs="Times New Roman"/>
          <w:b w:val="0"/>
        </w:rPr>
        <w:t>3.00</w:t>
      </w:r>
      <w:r w:rsidRPr="00F22A7E">
        <w:rPr>
          <w:rFonts w:ascii="Times New Roman" w:hAnsi="Times New Roman" w:cs="Times New Roman"/>
          <w:b w:val="0"/>
          <w:spacing w:val="-3"/>
        </w:rPr>
        <w:t xml:space="preserve"> </w:t>
      </w:r>
      <w:r w:rsidRPr="00F22A7E">
        <w:rPr>
          <w:rFonts w:ascii="Times New Roman" w:hAnsi="Times New Roman" w:cs="Times New Roman"/>
          <w:b w:val="0"/>
        </w:rPr>
        <w:t>P.M.</w:t>
      </w:r>
    </w:p>
    <w:p w:rsidR="00E63EEA" w:rsidRPr="00F22A7E" w:rsidRDefault="00E63EEA" w:rsidP="00F22A7E">
      <w:pPr>
        <w:pStyle w:val="ListParagraph"/>
        <w:widowControl w:val="0"/>
        <w:numPr>
          <w:ilvl w:val="0"/>
          <w:numId w:val="3"/>
        </w:numPr>
        <w:tabs>
          <w:tab w:val="left" w:pos="1207"/>
          <w:tab w:val="left" w:pos="1208"/>
          <w:tab w:val="left" w:pos="6586"/>
        </w:tabs>
        <w:autoSpaceDE w:val="0"/>
        <w:autoSpaceDN w:val="0"/>
        <w:spacing w:before="3" w:after="120"/>
        <w:ind w:left="1207" w:hanging="721"/>
        <w:contextualSpacing w:val="0"/>
        <w:jc w:val="both"/>
      </w:pPr>
      <w:r w:rsidRPr="00F22A7E">
        <w:t>Date</w:t>
      </w:r>
      <w:r w:rsidRPr="00F22A7E">
        <w:rPr>
          <w:spacing w:val="-2"/>
        </w:rPr>
        <w:t xml:space="preserve"> </w:t>
      </w:r>
      <w:r w:rsidRPr="00F22A7E">
        <w:t>&amp;</w:t>
      </w:r>
      <w:r w:rsidRPr="00F22A7E">
        <w:rPr>
          <w:spacing w:val="-2"/>
        </w:rPr>
        <w:t xml:space="preserve"> </w:t>
      </w:r>
      <w:r w:rsidRPr="00F22A7E">
        <w:t>Time</w:t>
      </w:r>
      <w:r w:rsidRPr="00F22A7E">
        <w:rPr>
          <w:spacing w:val="-2"/>
        </w:rPr>
        <w:t xml:space="preserve"> </w:t>
      </w:r>
      <w:r w:rsidRPr="00F22A7E">
        <w:t>of</w:t>
      </w:r>
      <w:r w:rsidRPr="00F22A7E">
        <w:rPr>
          <w:spacing w:val="-1"/>
        </w:rPr>
        <w:t xml:space="preserve"> </w:t>
      </w:r>
      <w:r w:rsidRPr="00F22A7E">
        <w:t>opening</w:t>
      </w:r>
      <w:r w:rsidRPr="00F22A7E">
        <w:rPr>
          <w:spacing w:val="-2"/>
        </w:rPr>
        <w:t xml:space="preserve"> </w:t>
      </w:r>
      <w:r w:rsidRPr="00F22A7E">
        <w:t>of</w:t>
      </w:r>
      <w:r w:rsidRPr="00F22A7E">
        <w:rPr>
          <w:spacing w:val="-3"/>
        </w:rPr>
        <w:t xml:space="preserve"> </w:t>
      </w:r>
      <w:r w:rsidRPr="00F22A7E">
        <w:t>quotation</w:t>
      </w:r>
      <w:r w:rsidRPr="00F22A7E">
        <w:rPr>
          <w:spacing w:val="-3"/>
        </w:rPr>
        <w:t xml:space="preserve"> </w:t>
      </w:r>
      <w:r w:rsidRPr="00F22A7E">
        <w:t>paper</w:t>
      </w:r>
      <w:r w:rsidRPr="00F22A7E">
        <w:tab/>
        <w:t>:</w:t>
      </w:r>
      <w:r w:rsidRPr="00F22A7E">
        <w:rPr>
          <w:spacing w:val="-1"/>
        </w:rPr>
        <w:t xml:space="preserve"> </w:t>
      </w:r>
      <w:r w:rsidR="002C1BB5">
        <w:rPr>
          <w:spacing w:val="-1"/>
        </w:rPr>
        <w:t>17</w:t>
      </w:r>
      <w:r w:rsidR="004202AA">
        <w:rPr>
          <w:spacing w:val="-1"/>
        </w:rPr>
        <w:t>/0</w:t>
      </w:r>
      <w:r w:rsidR="002C1BB5">
        <w:rPr>
          <w:spacing w:val="-1"/>
        </w:rPr>
        <w:t>3</w:t>
      </w:r>
      <w:r w:rsidRPr="00F22A7E">
        <w:t>/202</w:t>
      </w:r>
      <w:r w:rsidR="004202AA">
        <w:t>3</w:t>
      </w:r>
      <w:r w:rsidRPr="00F22A7E">
        <w:rPr>
          <w:spacing w:val="-4"/>
        </w:rPr>
        <w:t xml:space="preserve"> </w:t>
      </w:r>
      <w:r w:rsidR="00C60694" w:rsidRPr="00F22A7E">
        <w:t xml:space="preserve">after </w:t>
      </w:r>
      <w:r w:rsidR="00C60694" w:rsidRPr="00F22A7E">
        <w:rPr>
          <w:spacing w:val="-1"/>
        </w:rPr>
        <w:t>3.30</w:t>
      </w:r>
      <w:r w:rsidRPr="00F22A7E">
        <w:rPr>
          <w:spacing w:val="-4"/>
        </w:rPr>
        <w:t xml:space="preserve"> </w:t>
      </w:r>
      <w:r w:rsidRPr="00F22A7E">
        <w:t>P.M.</w:t>
      </w:r>
    </w:p>
    <w:p w:rsidR="00B827A5" w:rsidRPr="00F22A7E" w:rsidRDefault="004C6CE0" w:rsidP="00F22A7E">
      <w:pPr>
        <w:pStyle w:val="NoSpacing"/>
        <w:jc w:val="both"/>
        <w:rPr>
          <w:rFonts w:ascii="Times New Roman" w:hAnsi="Times New Roman" w:cs="Times New Roman"/>
          <w:sz w:val="24"/>
          <w:szCs w:val="24"/>
        </w:rPr>
      </w:pPr>
      <w:r w:rsidRPr="00F22A7E">
        <w:rPr>
          <w:rFonts w:ascii="Times New Roman" w:hAnsi="Times New Roman" w:cs="Times New Roman"/>
          <w:sz w:val="24"/>
          <w:szCs w:val="24"/>
        </w:rPr>
        <w:t xml:space="preserve">         The quotation shall have to enclose the </w:t>
      </w:r>
      <w:r w:rsidR="00E63EEA" w:rsidRPr="00F22A7E">
        <w:rPr>
          <w:rFonts w:ascii="Times New Roman" w:hAnsi="Times New Roman" w:cs="Times New Roman"/>
          <w:sz w:val="24"/>
          <w:szCs w:val="24"/>
        </w:rPr>
        <w:t xml:space="preserve">self attested </w:t>
      </w:r>
      <w:r w:rsidR="004A6505" w:rsidRPr="00F22A7E">
        <w:rPr>
          <w:rFonts w:ascii="Times New Roman" w:hAnsi="Times New Roman" w:cs="Times New Roman"/>
          <w:sz w:val="24"/>
          <w:szCs w:val="24"/>
        </w:rPr>
        <w:t>Xerox</w:t>
      </w:r>
      <w:r w:rsidRPr="00F22A7E">
        <w:rPr>
          <w:rFonts w:ascii="Times New Roman" w:hAnsi="Times New Roman" w:cs="Times New Roman"/>
          <w:sz w:val="24"/>
          <w:szCs w:val="24"/>
        </w:rPr>
        <w:t xml:space="preserve"> copy of relevant papers</w:t>
      </w:r>
      <w:r w:rsidR="00B827A5" w:rsidRPr="00F22A7E">
        <w:rPr>
          <w:rFonts w:ascii="Times New Roman" w:hAnsi="Times New Roman" w:cs="Times New Roman"/>
          <w:sz w:val="24"/>
          <w:szCs w:val="24"/>
        </w:rPr>
        <w:t xml:space="preserve">, viz </w:t>
      </w:r>
      <w:r w:rsidRPr="00F22A7E">
        <w:rPr>
          <w:rFonts w:ascii="Times New Roman" w:hAnsi="Times New Roman" w:cs="Times New Roman"/>
          <w:sz w:val="24"/>
          <w:szCs w:val="24"/>
        </w:rPr>
        <w:t>Registrat</w:t>
      </w:r>
      <w:r w:rsidR="00B827A5" w:rsidRPr="00F22A7E">
        <w:rPr>
          <w:rFonts w:ascii="Times New Roman" w:hAnsi="Times New Roman" w:cs="Times New Roman"/>
          <w:sz w:val="24"/>
          <w:szCs w:val="24"/>
        </w:rPr>
        <w:t>ion &amp; Blue</w:t>
      </w:r>
      <w:r w:rsidRPr="00F22A7E">
        <w:rPr>
          <w:rFonts w:ascii="Times New Roman" w:hAnsi="Times New Roman" w:cs="Times New Roman"/>
          <w:sz w:val="24"/>
          <w:szCs w:val="24"/>
        </w:rPr>
        <w:t xml:space="preserve"> book</w:t>
      </w:r>
      <w:r w:rsidR="00E5453E" w:rsidRPr="00F22A7E">
        <w:rPr>
          <w:rFonts w:ascii="Times New Roman" w:hAnsi="Times New Roman" w:cs="Times New Roman"/>
          <w:sz w:val="24"/>
          <w:szCs w:val="24"/>
        </w:rPr>
        <w:t>, pollution</w:t>
      </w:r>
      <w:r w:rsidR="00B827A5" w:rsidRPr="00F22A7E">
        <w:rPr>
          <w:rFonts w:ascii="Times New Roman" w:hAnsi="Times New Roman" w:cs="Times New Roman"/>
          <w:sz w:val="24"/>
          <w:szCs w:val="24"/>
        </w:rPr>
        <w:t xml:space="preserve"> certificate</w:t>
      </w:r>
      <w:r w:rsidRPr="00F22A7E">
        <w:rPr>
          <w:rFonts w:ascii="Times New Roman" w:hAnsi="Times New Roman" w:cs="Times New Roman"/>
          <w:sz w:val="24"/>
          <w:szCs w:val="24"/>
        </w:rPr>
        <w:t>,</w:t>
      </w:r>
      <w:r w:rsidR="00B827A5" w:rsidRPr="00F22A7E">
        <w:rPr>
          <w:rFonts w:ascii="Times New Roman" w:hAnsi="Times New Roman" w:cs="Times New Roman"/>
          <w:sz w:val="24"/>
          <w:szCs w:val="24"/>
        </w:rPr>
        <w:t xml:space="preserve"> </w:t>
      </w:r>
      <w:r w:rsidRPr="00F22A7E">
        <w:rPr>
          <w:rFonts w:ascii="Times New Roman" w:hAnsi="Times New Roman" w:cs="Times New Roman"/>
          <w:sz w:val="24"/>
          <w:szCs w:val="24"/>
        </w:rPr>
        <w:t>Insurance certificate up to date &amp; details of driver particulars</w:t>
      </w:r>
      <w:r w:rsidR="00B827A5" w:rsidRPr="00F22A7E">
        <w:rPr>
          <w:rFonts w:ascii="Times New Roman" w:hAnsi="Times New Roman" w:cs="Times New Roman"/>
          <w:sz w:val="24"/>
          <w:szCs w:val="24"/>
        </w:rPr>
        <w:t xml:space="preserve"> </w:t>
      </w:r>
      <w:r w:rsidRPr="00F22A7E">
        <w:rPr>
          <w:rFonts w:ascii="Times New Roman" w:hAnsi="Times New Roman" w:cs="Times New Roman"/>
          <w:sz w:val="24"/>
          <w:szCs w:val="24"/>
        </w:rPr>
        <w:t>(licence,</w:t>
      </w:r>
      <w:r w:rsidR="00B827A5" w:rsidRPr="00F22A7E">
        <w:rPr>
          <w:rFonts w:ascii="Times New Roman" w:hAnsi="Times New Roman" w:cs="Times New Roman"/>
          <w:sz w:val="24"/>
          <w:szCs w:val="24"/>
        </w:rPr>
        <w:t xml:space="preserve"> </w:t>
      </w:r>
      <w:r w:rsidRPr="00F22A7E">
        <w:rPr>
          <w:rFonts w:ascii="Times New Roman" w:hAnsi="Times New Roman" w:cs="Times New Roman"/>
          <w:sz w:val="24"/>
          <w:szCs w:val="24"/>
        </w:rPr>
        <w:t>educational qualification,</w:t>
      </w:r>
      <w:r w:rsidR="00B827A5" w:rsidRPr="00F22A7E">
        <w:rPr>
          <w:rFonts w:ascii="Times New Roman" w:hAnsi="Times New Roman" w:cs="Times New Roman"/>
          <w:sz w:val="24"/>
          <w:szCs w:val="24"/>
        </w:rPr>
        <w:t xml:space="preserve"> </w:t>
      </w:r>
      <w:r w:rsidR="00E63EEA" w:rsidRPr="00F22A7E">
        <w:rPr>
          <w:rFonts w:ascii="Times New Roman" w:hAnsi="Times New Roman" w:cs="Times New Roman"/>
          <w:sz w:val="24"/>
          <w:szCs w:val="24"/>
        </w:rPr>
        <w:t>age proof</w:t>
      </w:r>
      <w:r w:rsidR="00E5453E" w:rsidRPr="00F22A7E">
        <w:rPr>
          <w:rFonts w:ascii="Times New Roman" w:hAnsi="Times New Roman" w:cs="Times New Roman"/>
          <w:sz w:val="24"/>
          <w:szCs w:val="24"/>
        </w:rPr>
        <w:t>) during</w:t>
      </w:r>
      <w:r w:rsidRPr="00F22A7E">
        <w:rPr>
          <w:rFonts w:ascii="Times New Roman" w:hAnsi="Times New Roman" w:cs="Times New Roman"/>
          <w:sz w:val="24"/>
          <w:szCs w:val="24"/>
        </w:rPr>
        <w:t xml:space="preserve"> submission of quotation</w:t>
      </w:r>
      <w:r w:rsidR="00B827A5" w:rsidRPr="00F22A7E">
        <w:rPr>
          <w:rFonts w:ascii="Times New Roman" w:hAnsi="Times New Roman" w:cs="Times New Roman"/>
          <w:sz w:val="24"/>
          <w:szCs w:val="24"/>
        </w:rPr>
        <w:t>.</w:t>
      </w:r>
    </w:p>
    <w:p w:rsidR="004A6505" w:rsidRPr="00F22A7E" w:rsidRDefault="00C17F6F" w:rsidP="00C17F6F">
      <w:pPr>
        <w:pStyle w:val="Heading2"/>
        <w:tabs>
          <w:tab w:val="left" w:pos="8010"/>
        </w:tabs>
        <w:ind w:right="1793"/>
        <w:jc w:val="center"/>
        <w:rPr>
          <w:rFonts w:ascii="Times New Roman" w:hAnsi="Times New Roman" w:cs="Times New Roman"/>
          <w:sz w:val="24"/>
          <w:szCs w:val="24"/>
        </w:rPr>
      </w:pPr>
      <w:r>
        <w:rPr>
          <w:rFonts w:ascii="Times New Roman" w:hAnsi="Times New Roman" w:cs="Times New Roman"/>
          <w:sz w:val="24"/>
          <w:szCs w:val="24"/>
        </w:rPr>
        <w:t xml:space="preserve">                      </w:t>
      </w:r>
      <w:r w:rsidR="004A6505" w:rsidRPr="00F22A7E">
        <w:rPr>
          <w:rFonts w:ascii="Times New Roman" w:hAnsi="Times New Roman" w:cs="Times New Roman"/>
          <w:sz w:val="24"/>
          <w:szCs w:val="24"/>
          <w:u w:val="single"/>
        </w:rPr>
        <w:t>TERMS</w:t>
      </w:r>
      <w:r w:rsidR="004A6505" w:rsidRPr="00F22A7E">
        <w:rPr>
          <w:rFonts w:ascii="Times New Roman" w:hAnsi="Times New Roman" w:cs="Times New Roman"/>
          <w:spacing w:val="-3"/>
          <w:sz w:val="24"/>
          <w:szCs w:val="24"/>
          <w:u w:val="single"/>
        </w:rPr>
        <w:t xml:space="preserve"> </w:t>
      </w:r>
      <w:r w:rsidR="004A6505" w:rsidRPr="00F22A7E">
        <w:rPr>
          <w:rFonts w:ascii="Times New Roman" w:hAnsi="Times New Roman" w:cs="Times New Roman"/>
          <w:sz w:val="24"/>
          <w:szCs w:val="24"/>
          <w:u w:val="single"/>
        </w:rPr>
        <w:t>AND</w:t>
      </w:r>
      <w:r w:rsidR="00AF5784" w:rsidRPr="00F22A7E">
        <w:rPr>
          <w:rFonts w:ascii="Times New Roman" w:hAnsi="Times New Roman" w:cs="Times New Roman"/>
          <w:sz w:val="24"/>
          <w:szCs w:val="24"/>
          <w:u w:val="single"/>
        </w:rPr>
        <w:t xml:space="preserve"> </w:t>
      </w:r>
      <w:r w:rsidR="004A6505" w:rsidRPr="00F22A7E">
        <w:rPr>
          <w:rFonts w:ascii="Times New Roman" w:hAnsi="Times New Roman" w:cs="Times New Roman"/>
          <w:sz w:val="24"/>
          <w:szCs w:val="24"/>
          <w:u w:val="single"/>
        </w:rPr>
        <w:t>CONDITIONS</w:t>
      </w:r>
    </w:p>
    <w:p w:rsidR="004A6505" w:rsidRPr="00F22A7E" w:rsidRDefault="004A6505" w:rsidP="00F22A7E">
      <w:pPr>
        <w:pStyle w:val="BodyText"/>
        <w:spacing w:before="11"/>
        <w:jc w:val="both"/>
        <w:rPr>
          <w:rFonts w:ascii="Times New Roman" w:hAnsi="Times New Roman" w:cs="Times New Roman"/>
          <w:b/>
          <w:sz w:val="24"/>
          <w:szCs w:val="24"/>
        </w:rPr>
      </w:pPr>
    </w:p>
    <w:p w:rsidR="004A6505" w:rsidRPr="00F22A7E" w:rsidRDefault="004A6505" w:rsidP="00F22A7E">
      <w:pPr>
        <w:pStyle w:val="ListParagraph"/>
        <w:widowControl w:val="0"/>
        <w:numPr>
          <w:ilvl w:val="0"/>
          <w:numId w:val="7"/>
        </w:numPr>
        <w:tabs>
          <w:tab w:val="left" w:pos="540"/>
        </w:tabs>
        <w:autoSpaceDE w:val="0"/>
        <w:autoSpaceDN w:val="0"/>
        <w:spacing w:before="11" w:after="120"/>
        <w:ind w:left="540" w:right="118" w:hanging="540"/>
        <w:contextualSpacing w:val="0"/>
        <w:jc w:val="both"/>
      </w:pPr>
      <w:r w:rsidRPr="00F22A7E">
        <w:t>The vehicle must be in good working condition. The supplier of the vehicle should be either the owner or have</w:t>
      </w:r>
      <w:r w:rsidRPr="00F22A7E">
        <w:rPr>
          <w:spacing w:val="1"/>
        </w:rPr>
        <w:t xml:space="preserve"> </w:t>
      </w:r>
      <w:r w:rsidRPr="00F22A7E">
        <w:t>proper authorization from the owner to supply the vehicle. Quotation papers will be issued to the intending</w:t>
      </w:r>
      <w:r w:rsidRPr="00F22A7E">
        <w:rPr>
          <w:spacing w:val="1"/>
        </w:rPr>
        <w:t xml:space="preserve"> </w:t>
      </w:r>
      <w:r w:rsidRPr="00F22A7E">
        <w:t>owner</w:t>
      </w:r>
      <w:r w:rsidRPr="00F22A7E">
        <w:rPr>
          <w:spacing w:val="-3"/>
        </w:rPr>
        <w:t xml:space="preserve"> </w:t>
      </w:r>
      <w:r w:rsidRPr="00F22A7E">
        <w:t>of</w:t>
      </w:r>
      <w:r w:rsidRPr="00F22A7E">
        <w:rPr>
          <w:spacing w:val="-2"/>
        </w:rPr>
        <w:t xml:space="preserve"> </w:t>
      </w:r>
      <w:r w:rsidRPr="00F22A7E">
        <w:t>the</w:t>
      </w:r>
      <w:r w:rsidRPr="00F22A7E">
        <w:rPr>
          <w:spacing w:val="-2"/>
        </w:rPr>
        <w:t xml:space="preserve"> </w:t>
      </w:r>
      <w:r w:rsidRPr="00F22A7E">
        <w:t>vehicle</w:t>
      </w:r>
      <w:r w:rsidRPr="00F22A7E">
        <w:rPr>
          <w:spacing w:val="-2"/>
        </w:rPr>
        <w:t xml:space="preserve"> </w:t>
      </w:r>
      <w:r w:rsidRPr="00F22A7E">
        <w:t>on</w:t>
      </w:r>
      <w:r w:rsidRPr="00F22A7E">
        <w:rPr>
          <w:spacing w:val="-1"/>
        </w:rPr>
        <w:t xml:space="preserve"> </w:t>
      </w:r>
      <w:r w:rsidRPr="00F22A7E">
        <w:t>production</w:t>
      </w:r>
      <w:r w:rsidRPr="00F22A7E">
        <w:rPr>
          <w:spacing w:val="-3"/>
        </w:rPr>
        <w:t xml:space="preserve"> </w:t>
      </w:r>
      <w:r w:rsidRPr="00F22A7E">
        <w:t>of</w:t>
      </w:r>
      <w:r w:rsidRPr="00F22A7E">
        <w:rPr>
          <w:spacing w:val="-2"/>
        </w:rPr>
        <w:t xml:space="preserve"> </w:t>
      </w:r>
      <w:r w:rsidRPr="00F22A7E">
        <w:t>following documents:-</w:t>
      </w:r>
    </w:p>
    <w:p w:rsidR="004A6505" w:rsidRPr="00F22A7E" w:rsidRDefault="004A6505" w:rsidP="00F22A7E">
      <w:pPr>
        <w:pStyle w:val="ListParagraph"/>
        <w:widowControl w:val="0"/>
        <w:numPr>
          <w:ilvl w:val="1"/>
          <w:numId w:val="7"/>
        </w:numPr>
        <w:tabs>
          <w:tab w:val="left" w:pos="877"/>
        </w:tabs>
        <w:autoSpaceDE w:val="0"/>
        <w:autoSpaceDN w:val="0"/>
        <w:spacing w:before="8" w:after="120"/>
        <w:ind w:hanging="222"/>
        <w:contextualSpacing w:val="0"/>
        <w:jc w:val="both"/>
      </w:pPr>
      <w:r w:rsidRPr="00F22A7E">
        <w:t>Certificate</w:t>
      </w:r>
      <w:r w:rsidRPr="00F22A7E">
        <w:rPr>
          <w:spacing w:val="-5"/>
        </w:rPr>
        <w:t xml:space="preserve"> </w:t>
      </w:r>
      <w:r w:rsidRPr="00F22A7E">
        <w:t>of</w:t>
      </w:r>
      <w:r w:rsidRPr="00F22A7E">
        <w:rPr>
          <w:spacing w:val="-5"/>
        </w:rPr>
        <w:t xml:space="preserve"> </w:t>
      </w:r>
      <w:r w:rsidRPr="00F22A7E">
        <w:t>Registration</w:t>
      </w:r>
      <w:r w:rsidRPr="00F22A7E">
        <w:rPr>
          <w:spacing w:val="-4"/>
        </w:rPr>
        <w:t xml:space="preserve"> </w:t>
      </w:r>
      <w:r w:rsidRPr="00F22A7E">
        <w:t>from</w:t>
      </w:r>
      <w:r w:rsidRPr="00F22A7E">
        <w:rPr>
          <w:spacing w:val="-1"/>
        </w:rPr>
        <w:t xml:space="preserve"> </w:t>
      </w:r>
      <w:r w:rsidRPr="00F22A7E">
        <w:t>appropriate</w:t>
      </w:r>
      <w:r w:rsidRPr="00F22A7E">
        <w:rPr>
          <w:spacing w:val="-5"/>
        </w:rPr>
        <w:t xml:space="preserve"> </w:t>
      </w:r>
      <w:r w:rsidRPr="00F22A7E">
        <w:t>authority.</w:t>
      </w:r>
    </w:p>
    <w:p w:rsidR="004A6505" w:rsidRPr="00F22A7E" w:rsidRDefault="004A6505" w:rsidP="00F22A7E">
      <w:pPr>
        <w:pStyle w:val="ListParagraph"/>
        <w:widowControl w:val="0"/>
        <w:numPr>
          <w:ilvl w:val="1"/>
          <w:numId w:val="7"/>
        </w:numPr>
        <w:tabs>
          <w:tab w:val="left" w:pos="887"/>
        </w:tabs>
        <w:autoSpaceDE w:val="0"/>
        <w:autoSpaceDN w:val="0"/>
        <w:spacing w:before="8" w:after="120"/>
        <w:ind w:left="886" w:hanging="232"/>
        <w:contextualSpacing w:val="0"/>
        <w:jc w:val="both"/>
      </w:pPr>
      <w:r w:rsidRPr="00F22A7E">
        <w:t>Tax</w:t>
      </w:r>
      <w:r w:rsidRPr="00F22A7E">
        <w:rPr>
          <w:spacing w:val="-5"/>
        </w:rPr>
        <w:t xml:space="preserve"> </w:t>
      </w:r>
      <w:r w:rsidRPr="00F22A7E">
        <w:t>clearance</w:t>
      </w:r>
      <w:r w:rsidRPr="00F22A7E">
        <w:rPr>
          <w:spacing w:val="-1"/>
        </w:rPr>
        <w:t xml:space="preserve"> </w:t>
      </w:r>
      <w:r w:rsidRPr="00F22A7E">
        <w:t>certificate</w:t>
      </w:r>
      <w:r w:rsidRPr="00F22A7E">
        <w:rPr>
          <w:spacing w:val="-2"/>
        </w:rPr>
        <w:t xml:space="preserve"> </w:t>
      </w:r>
      <w:r w:rsidRPr="00F22A7E">
        <w:t>from</w:t>
      </w:r>
      <w:r w:rsidRPr="00F22A7E">
        <w:rPr>
          <w:spacing w:val="-1"/>
        </w:rPr>
        <w:t xml:space="preserve"> </w:t>
      </w:r>
      <w:r w:rsidRPr="00F22A7E">
        <w:t>tax</w:t>
      </w:r>
      <w:r w:rsidRPr="00F22A7E">
        <w:rPr>
          <w:spacing w:val="-4"/>
        </w:rPr>
        <w:t xml:space="preserve"> </w:t>
      </w:r>
      <w:r w:rsidRPr="00F22A7E">
        <w:t>officer</w:t>
      </w:r>
      <w:r w:rsidRPr="00F22A7E">
        <w:rPr>
          <w:spacing w:val="-4"/>
        </w:rPr>
        <w:t xml:space="preserve"> </w:t>
      </w:r>
      <w:r w:rsidRPr="00F22A7E">
        <w:t>of</w:t>
      </w:r>
      <w:r w:rsidRPr="00F22A7E">
        <w:rPr>
          <w:spacing w:val="-5"/>
        </w:rPr>
        <w:t xml:space="preserve"> </w:t>
      </w:r>
      <w:r w:rsidRPr="00F22A7E">
        <w:t>M.V.</w:t>
      </w:r>
      <w:r w:rsidRPr="00F22A7E">
        <w:rPr>
          <w:spacing w:val="-2"/>
        </w:rPr>
        <w:t xml:space="preserve"> </w:t>
      </w:r>
      <w:r w:rsidRPr="00F22A7E">
        <w:t>Department.</w:t>
      </w:r>
    </w:p>
    <w:p w:rsidR="004A6505" w:rsidRPr="00F22A7E" w:rsidRDefault="004A6505" w:rsidP="00F22A7E">
      <w:pPr>
        <w:pStyle w:val="ListParagraph"/>
        <w:widowControl w:val="0"/>
        <w:numPr>
          <w:ilvl w:val="1"/>
          <w:numId w:val="7"/>
        </w:numPr>
        <w:tabs>
          <w:tab w:val="left" w:pos="865"/>
        </w:tabs>
        <w:autoSpaceDE w:val="0"/>
        <w:autoSpaceDN w:val="0"/>
        <w:spacing w:before="8" w:after="120"/>
        <w:ind w:left="864" w:hanging="210"/>
        <w:contextualSpacing w:val="0"/>
        <w:jc w:val="both"/>
      </w:pPr>
      <w:r w:rsidRPr="00F22A7E">
        <w:t>Contract</w:t>
      </w:r>
      <w:r w:rsidRPr="00F22A7E">
        <w:rPr>
          <w:spacing w:val="-4"/>
        </w:rPr>
        <w:t xml:space="preserve"> </w:t>
      </w:r>
      <w:r w:rsidRPr="00F22A7E">
        <w:t>carriage</w:t>
      </w:r>
      <w:r w:rsidRPr="00F22A7E">
        <w:rPr>
          <w:spacing w:val="-6"/>
        </w:rPr>
        <w:t xml:space="preserve"> </w:t>
      </w:r>
      <w:r w:rsidRPr="00F22A7E">
        <w:t>permit</w:t>
      </w:r>
      <w:r w:rsidRPr="00F22A7E">
        <w:rPr>
          <w:spacing w:val="-3"/>
        </w:rPr>
        <w:t xml:space="preserve"> </w:t>
      </w:r>
      <w:r w:rsidRPr="00F22A7E">
        <w:t>of</w:t>
      </w:r>
      <w:r w:rsidRPr="00F22A7E">
        <w:rPr>
          <w:spacing w:val="-4"/>
        </w:rPr>
        <w:t xml:space="preserve"> </w:t>
      </w:r>
      <w:r w:rsidRPr="00F22A7E">
        <w:t>Maxi</w:t>
      </w:r>
      <w:r w:rsidRPr="00F22A7E">
        <w:rPr>
          <w:spacing w:val="-2"/>
        </w:rPr>
        <w:t xml:space="preserve"> </w:t>
      </w:r>
      <w:r w:rsidRPr="00F22A7E">
        <w:t>Cab</w:t>
      </w:r>
      <w:r w:rsidRPr="00F22A7E">
        <w:rPr>
          <w:spacing w:val="-1"/>
        </w:rPr>
        <w:t xml:space="preserve"> </w:t>
      </w:r>
      <w:r w:rsidRPr="00F22A7E">
        <w:t>issued</w:t>
      </w:r>
      <w:r w:rsidRPr="00F22A7E">
        <w:rPr>
          <w:spacing w:val="-5"/>
        </w:rPr>
        <w:t xml:space="preserve"> </w:t>
      </w:r>
      <w:r w:rsidRPr="00F22A7E">
        <w:t>by the</w:t>
      </w:r>
      <w:r w:rsidRPr="00F22A7E">
        <w:rPr>
          <w:spacing w:val="-4"/>
        </w:rPr>
        <w:t xml:space="preserve"> </w:t>
      </w:r>
      <w:r w:rsidRPr="00F22A7E">
        <w:t>competent</w:t>
      </w:r>
      <w:r w:rsidRPr="00F22A7E">
        <w:rPr>
          <w:spacing w:val="-1"/>
        </w:rPr>
        <w:t xml:space="preserve"> </w:t>
      </w:r>
      <w:r w:rsidRPr="00F22A7E">
        <w:t>authority.</w:t>
      </w:r>
    </w:p>
    <w:p w:rsidR="004A6505" w:rsidRPr="00F22A7E" w:rsidRDefault="004A6505" w:rsidP="00F22A7E">
      <w:pPr>
        <w:pStyle w:val="ListParagraph"/>
        <w:widowControl w:val="0"/>
        <w:numPr>
          <w:ilvl w:val="1"/>
          <w:numId w:val="7"/>
        </w:numPr>
        <w:tabs>
          <w:tab w:val="left" w:pos="889"/>
        </w:tabs>
        <w:autoSpaceDE w:val="0"/>
        <w:autoSpaceDN w:val="0"/>
        <w:spacing w:before="8" w:after="120"/>
        <w:ind w:left="888" w:hanging="234"/>
        <w:contextualSpacing w:val="0"/>
        <w:jc w:val="both"/>
      </w:pPr>
      <w:r w:rsidRPr="00F22A7E">
        <w:t>Auto</w:t>
      </w:r>
      <w:r w:rsidRPr="00F22A7E">
        <w:rPr>
          <w:spacing w:val="-4"/>
        </w:rPr>
        <w:t xml:space="preserve"> </w:t>
      </w:r>
      <w:r w:rsidRPr="00F22A7E">
        <w:t>emission</w:t>
      </w:r>
      <w:r w:rsidRPr="00F22A7E">
        <w:rPr>
          <w:spacing w:val="-6"/>
        </w:rPr>
        <w:t xml:space="preserve"> </w:t>
      </w:r>
      <w:r w:rsidRPr="00F22A7E">
        <w:t>testing</w:t>
      </w:r>
      <w:r w:rsidRPr="00F22A7E">
        <w:rPr>
          <w:spacing w:val="-2"/>
        </w:rPr>
        <w:t xml:space="preserve"> </w:t>
      </w:r>
      <w:r w:rsidRPr="00F22A7E">
        <w:t>certificate.</w:t>
      </w:r>
    </w:p>
    <w:p w:rsidR="004A6505" w:rsidRPr="00F22A7E" w:rsidRDefault="004A6505" w:rsidP="00F22A7E">
      <w:pPr>
        <w:pStyle w:val="ListParagraph"/>
        <w:widowControl w:val="0"/>
        <w:numPr>
          <w:ilvl w:val="1"/>
          <w:numId w:val="7"/>
        </w:numPr>
        <w:tabs>
          <w:tab w:val="left" w:pos="882"/>
        </w:tabs>
        <w:autoSpaceDE w:val="0"/>
        <w:autoSpaceDN w:val="0"/>
        <w:spacing w:after="120"/>
        <w:ind w:left="881" w:hanging="227"/>
        <w:contextualSpacing w:val="0"/>
        <w:jc w:val="both"/>
      </w:pPr>
      <w:r w:rsidRPr="00F22A7E">
        <w:t>Certificate</w:t>
      </w:r>
      <w:r w:rsidRPr="00F22A7E">
        <w:rPr>
          <w:spacing w:val="-5"/>
        </w:rPr>
        <w:t xml:space="preserve"> </w:t>
      </w:r>
      <w:r w:rsidRPr="00F22A7E">
        <w:t>of</w:t>
      </w:r>
      <w:r w:rsidRPr="00F22A7E">
        <w:rPr>
          <w:spacing w:val="-3"/>
        </w:rPr>
        <w:t xml:space="preserve"> </w:t>
      </w:r>
      <w:r w:rsidRPr="00F22A7E">
        <w:t>Insurance</w:t>
      </w:r>
      <w:r w:rsidRPr="00F22A7E">
        <w:rPr>
          <w:spacing w:val="-1"/>
        </w:rPr>
        <w:t xml:space="preserve"> </w:t>
      </w:r>
      <w:r w:rsidRPr="00F22A7E">
        <w:t>of</w:t>
      </w:r>
      <w:r w:rsidRPr="00F22A7E">
        <w:rPr>
          <w:spacing w:val="-3"/>
        </w:rPr>
        <w:t xml:space="preserve"> </w:t>
      </w:r>
      <w:r w:rsidRPr="00F22A7E">
        <w:t>passenger</w:t>
      </w:r>
      <w:r w:rsidRPr="00F22A7E">
        <w:rPr>
          <w:spacing w:val="-5"/>
        </w:rPr>
        <w:t xml:space="preserve"> </w:t>
      </w:r>
      <w:r w:rsidRPr="00F22A7E">
        <w:t>carrying</w:t>
      </w:r>
      <w:r w:rsidRPr="00F22A7E">
        <w:rPr>
          <w:spacing w:val="-5"/>
        </w:rPr>
        <w:t xml:space="preserve"> </w:t>
      </w:r>
      <w:r w:rsidRPr="00F22A7E">
        <w:t>commercial</w:t>
      </w:r>
      <w:r w:rsidRPr="00F22A7E">
        <w:rPr>
          <w:spacing w:val="-6"/>
        </w:rPr>
        <w:t xml:space="preserve"> </w:t>
      </w:r>
      <w:r w:rsidRPr="00F22A7E">
        <w:t>vehicle.</w:t>
      </w:r>
    </w:p>
    <w:p w:rsidR="00911A17" w:rsidRPr="00F22A7E" w:rsidRDefault="00911A17" w:rsidP="00F22A7E">
      <w:pPr>
        <w:spacing w:after="120"/>
        <w:jc w:val="both"/>
        <w:rPr>
          <w:rFonts w:ascii="Times New Roman" w:hAnsi="Times New Roman" w:cs="Times New Roman"/>
          <w:sz w:val="24"/>
          <w:szCs w:val="24"/>
        </w:rPr>
        <w:sectPr w:rsidR="00911A17" w:rsidRPr="00F22A7E" w:rsidSect="00AF5784">
          <w:headerReference w:type="even" r:id="rId10"/>
          <w:headerReference w:type="default" r:id="rId11"/>
          <w:type w:val="continuous"/>
          <w:pgSz w:w="11909" w:h="16834" w:code="9"/>
          <w:pgMar w:top="547" w:right="1008" w:bottom="720" w:left="1008" w:header="0" w:footer="0" w:gutter="0"/>
          <w:pgNumType w:start="1"/>
          <w:cols w:space="720"/>
        </w:sectPr>
      </w:pPr>
    </w:p>
    <w:p w:rsidR="004A6505" w:rsidRPr="00F22A7E" w:rsidRDefault="004A6505" w:rsidP="00F22A7E">
      <w:pPr>
        <w:pStyle w:val="ListParagraph"/>
        <w:widowControl w:val="0"/>
        <w:numPr>
          <w:ilvl w:val="1"/>
          <w:numId w:val="7"/>
        </w:numPr>
        <w:tabs>
          <w:tab w:val="left" w:pos="360"/>
        </w:tabs>
        <w:autoSpaceDE w:val="0"/>
        <w:autoSpaceDN w:val="0"/>
        <w:spacing w:before="46"/>
        <w:ind w:left="630" w:hanging="270"/>
        <w:contextualSpacing w:val="0"/>
        <w:jc w:val="both"/>
      </w:pPr>
      <w:r w:rsidRPr="00F22A7E">
        <w:lastRenderedPageBreak/>
        <w:t>PAN</w:t>
      </w:r>
      <w:r w:rsidRPr="00F22A7E">
        <w:rPr>
          <w:spacing w:val="-2"/>
        </w:rPr>
        <w:t xml:space="preserve"> </w:t>
      </w:r>
      <w:r w:rsidRPr="00F22A7E">
        <w:t>Card.</w:t>
      </w:r>
    </w:p>
    <w:p w:rsidR="004A6505" w:rsidRDefault="004A6505" w:rsidP="00F22A7E">
      <w:pPr>
        <w:pStyle w:val="ListParagraph"/>
        <w:widowControl w:val="0"/>
        <w:numPr>
          <w:ilvl w:val="0"/>
          <w:numId w:val="7"/>
        </w:numPr>
        <w:tabs>
          <w:tab w:val="left" w:pos="540"/>
        </w:tabs>
        <w:autoSpaceDE w:val="0"/>
        <w:autoSpaceDN w:val="0"/>
        <w:spacing w:before="9" w:after="120"/>
        <w:ind w:left="540" w:right="117" w:hanging="540"/>
        <w:contextualSpacing w:val="0"/>
        <w:jc w:val="both"/>
      </w:pPr>
      <w:r w:rsidRPr="00F22A7E">
        <w:t>The authorization of the supplier, from the owner should also be produced. The quotations for the vehicle</w:t>
      </w:r>
      <w:r w:rsidRPr="00F22A7E">
        <w:rPr>
          <w:spacing w:val="1"/>
        </w:rPr>
        <w:t xml:space="preserve"> </w:t>
      </w:r>
      <w:r w:rsidRPr="00F22A7E">
        <w:t>having no valid documents will not be considered. In addition to this all the essential accessories of qualifying a</w:t>
      </w:r>
      <w:r w:rsidRPr="00F22A7E">
        <w:rPr>
          <w:spacing w:val="1"/>
        </w:rPr>
        <w:t xml:space="preserve"> </w:t>
      </w:r>
      <w:r w:rsidRPr="00F22A7E">
        <w:t>Maxi</w:t>
      </w:r>
      <w:r w:rsidRPr="00F22A7E">
        <w:rPr>
          <w:spacing w:val="8"/>
        </w:rPr>
        <w:t xml:space="preserve"> </w:t>
      </w:r>
      <w:r w:rsidRPr="00F22A7E">
        <w:t>Cab</w:t>
      </w:r>
      <w:r w:rsidRPr="00F22A7E">
        <w:rPr>
          <w:spacing w:val="8"/>
        </w:rPr>
        <w:t xml:space="preserve"> </w:t>
      </w:r>
      <w:r w:rsidRPr="00F22A7E">
        <w:t>will</w:t>
      </w:r>
      <w:r w:rsidRPr="00F22A7E">
        <w:rPr>
          <w:spacing w:val="9"/>
        </w:rPr>
        <w:t xml:space="preserve"> </w:t>
      </w:r>
      <w:r w:rsidRPr="00F22A7E">
        <w:t>have</w:t>
      </w:r>
      <w:r w:rsidRPr="00F22A7E">
        <w:rPr>
          <w:spacing w:val="9"/>
        </w:rPr>
        <w:t xml:space="preserve"> </w:t>
      </w:r>
      <w:r w:rsidRPr="00F22A7E">
        <w:t>to</w:t>
      </w:r>
      <w:r w:rsidRPr="00F22A7E">
        <w:rPr>
          <w:spacing w:val="10"/>
        </w:rPr>
        <w:t xml:space="preserve"> </w:t>
      </w:r>
      <w:r w:rsidRPr="00F22A7E">
        <w:t>be</w:t>
      </w:r>
      <w:r w:rsidRPr="00F22A7E">
        <w:rPr>
          <w:spacing w:val="10"/>
        </w:rPr>
        <w:t xml:space="preserve"> </w:t>
      </w:r>
      <w:r w:rsidRPr="00F22A7E">
        <w:t>provided</w:t>
      </w:r>
      <w:r w:rsidRPr="00F22A7E">
        <w:rPr>
          <w:spacing w:val="8"/>
        </w:rPr>
        <w:t xml:space="preserve"> </w:t>
      </w:r>
      <w:r w:rsidRPr="00F22A7E">
        <w:t>in</w:t>
      </w:r>
      <w:r w:rsidRPr="00F22A7E">
        <w:rPr>
          <w:spacing w:val="8"/>
        </w:rPr>
        <w:t xml:space="preserve"> </w:t>
      </w:r>
      <w:r w:rsidRPr="00F22A7E">
        <w:t>the</w:t>
      </w:r>
      <w:r w:rsidRPr="00F22A7E">
        <w:rPr>
          <w:spacing w:val="10"/>
        </w:rPr>
        <w:t xml:space="preserve"> </w:t>
      </w:r>
      <w:r w:rsidRPr="00F22A7E">
        <w:t>car,</w:t>
      </w:r>
      <w:r w:rsidRPr="00F22A7E">
        <w:rPr>
          <w:spacing w:val="9"/>
        </w:rPr>
        <w:t xml:space="preserve"> </w:t>
      </w:r>
      <w:r w:rsidRPr="00F22A7E">
        <w:t>kept</w:t>
      </w:r>
      <w:r w:rsidRPr="00F22A7E">
        <w:rPr>
          <w:spacing w:val="10"/>
        </w:rPr>
        <w:t xml:space="preserve"> </w:t>
      </w:r>
      <w:r w:rsidRPr="00F22A7E">
        <w:t>in</w:t>
      </w:r>
      <w:r w:rsidRPr="00F22A7E">
        <w:rPr>
          <w:spacing w:val="9"/>
        </w:rPr>
        <w:t xml:space="preserve"> </w:t>
      </w:r>
      <w:r w:rsidRPr="00F22A7E">
        <w:t>good</w:t>
      </w:r>
      <w:r w:rsidRPr="00F22A7E">
        <w:rPr>
          <w:spacing w:val="8"/>
        </w:rPr>
        <w:t xml:space="preserve"> </w:t>
      </w:r>
      <w:r w:rsidRPr="00F22A7E">
        <w:t>and</w:t>
      </w:r>
      <w:r w:rsidRPr="00F22A7E">
        <w:rPr>
          <w:spacing w:val="8"/>
        </w:rPr>
        <w:t xml:space="preserve"> </w:t>
      </w:r>
      <w:r w:rsidRPr="00F22A7E">
        <w:t>workable</w:t>
      </w:r>
      <w:r w:rsidRPr="00F22A7E">
        <w:rPr>
          <w:spacing w:val="10"/>
        </w:rPr>
        <w:t xml:space="preserve"> </w:t>
      </w:r>
      <w:r w:rsidRPr="00F22A7E">
        <w:t>condition</w:t>
      </w:r>
      <w:r w:rsidRPr="00F22A7E">
        <w:rPr>
          <w:spacing w:val="8"/>
        </w:rPr>
        <w:t xml:space="preserve"> </w:t>
      </w:r>
      <w:r w:rsidRPr="00F22A7E">
        <w:t>failure</w:t>
      </w:r>
      <w:r w:rsidRPr="00F22A7E">
        <w:rPr>
          <w:spacing w:val="9"/>
        </w:rPr>
        <w:t xml:space="preserve"> </w:t>
      </w:r>
      <w:r w:rsidRPr="00F22A7E">
        <w:t>of</w:t>
      </w:r>
      <w:r w:rsidRPr="00F22A7E">
        <w:rPr>
          <w:spacing w:val="10"/>
        </w:rPr>
        <w:t xml:space="preserve"> </w:t>
      </w:r>
      <w:r w:rsidRPr="00F22A7E">
        <w:t>which,</w:t>
      </w:r>
      <w:r w:rsidRPr="00F22A7E">
        <w:rPr>
          <w:spacing w:val="9"/>
        </w:rPr>
        <w:t xml:space="preserve"> </w:t>
      </w:r>
      <w:r w:rsidRPr="00F22A7E">
        <w:t>the</w:t>
      </w:r>
      <w:r w:rsidRPr="00F22A7E">
        <w:rPr>
          <w:spacing w:val="9"/>
        </w:rPr>
        <w:t xml:space="preserve"> </w:t>
      </w:r>
      <w:r w:rsidRPr="00F22A7E">
        <w:t>car</w:t>
      </w:r>
      <w:r w:rsidRPr="00F22A7E">
        <w:rPr>
          <w:spacing w:val="7"/>
        </w:rPr>
        <w:t xml:space="preserve"> </w:t>
      </w:r>
      <w:r w:rsidRPr="00F22A7E">
        <w:t>will</w:t>
      </w:r>
      <w:r w:rsidRPr="00F22A7E">
        <w:rPr>
          <w:spacing w:val="1"/>
        </w:rPr>
        <w:t xml:space="preserve"> </w:t>
      </w:r>
      <w:r w:rsidRPr="00F22A7E">
        <w:t>be liable</w:t>
      </w:r>
      <w:r w:rsidRPr="00F22A7E">
        <w:rPr>
          <w:spacing w:val="1"/>
        </w:rPr>
        <w:t xml:space="preserve"> </w:t>
      </w:r>
      <w:r w:rsidRPr="00F22A7E">
        <w:t>for rejection</w:t>
      </w:r>
      <w:r w:rsidRPr="00F22A7E">
        <w:rPr>
          <w:spacing w:val="-3"/>
        </w:rPr>
        <w:t xml:space="preserve"> </w:t>
      </w:r>
      <w:r w:rsidRPr="00F22A7E">
        <w:t>or reduction</w:t>
      </w:r>
      <w:r w:rsidRPr="00F22A7E">
        <w:rPr>
          <w:spacing w:val="-3"/>
        </w:rPr>
        <w:t xml:space="preserve"> </w:t>
      </w:r>
      <w:r w:rsidRPr="00F22A7E">
        <w:t>of the</w:t>
      </w:r>
      <w:r w:rsidRPr="00F22A7E">
        <w:rPr>
          <w:spacing w:val="-3"/>
        </w:rPr>
        <w:t xml:space="preserve"> </w:t>
      </w:r>
      <w:r w:rsidRPr="00F22A7E">
        <w:t>rates by</w:t>
      </w:r>
      <w:r w:rsidRPr="00F22A7E">
        <w:rPr>
          <w:spacing w:val="-1"/>
        </w:rPr>
        <w:t xml:space="preserve"> </w:t>
      </w:r>
      <w:r w:rsidRPr="00F22A7E">
        <w:t>the</w:t>
      </w:r>
      <w:r w:rsidRPr="00F22A7E">
        <w:rPr>
          <w:spacing w:val="-2"/>
        </w:rPr>
        <w:t xml:space="preserve"> </w:t>
      </w:r>
      <w:r w:rsidRPr="00F22A7E">
        <w:t>authority.</w:t>
      </w:r>
    </w:p>
    <w:p w:rsidR="0054297C" w:rsidRDefault="0054297C" w:rsidP="0054297C">
      <w:pPr>
        <w:widowControl w:val="0"/>
        <w:tabs>
          <w:tab w:val="left" w:pos="540"/>
        </w:tabs>
        <w:autoSpaceDE w:val="0"/>
        <w:autoSpaceDN w:val="0"/>
        <w:spacing w:before="9" w:after="120"/>
        <w:ind w:right="117"/>
        <w:jc w:val="both"/>
      </w:pPr>
    </w:p>
    <w:p w:rsidR="004A6505" w:rsidRPr="00F22A7E" w:rsidRDefault="004A6505" w:rsidP="00F22A7E">
      <w:pPr>
        <w:pStyle w:val="ListParagraph"/>
        <w:widowControl w:val="0"/>
        <w:numPr>
          <w:ilvl w:val="0"/>
          <w:numId w:val="7"/>
        </w:numPr>
        <w:tabs>
          <w:tab w:val="left" w:pos="540"/>
        </w:tabs>
        <w:autoSpaceDE w:val="0"/>
        <w:autoSpaceDN w:val="0"/>
        <w:spacing w:before="8" w:after="120"/>
        <w:ind w:left="540" w:right="122" w:hanging="540"/>
        <w:contextualSpacing w:val="0"/>
        <w:jc w:val="both"/>
      </w:pPr>
      <w:r w:rsidRPr="00F22A7E">
        <w:lastRenderedPageBreak/>
        <w:t>The</w:t>
      </w:r>
      <w:r w:rsidRPr="00F22A7E">
        <w:rPr>
          <w:spacing w:val="1"/>
        </w:rPr>
        <w:t xml:space="preserve"> </w:t>
      </w:r>
      <w:r w:rsidRPr="00F22A7E">
        <w:t>registration</w:t>
      </w:r>
      <w:r w:rsidRPr="00F22A7E">
        <w:rPr>
          <w:spacing w:val="1"/>
        </w:rPr>
        <w:t xml:space="preserve"> </w:t>
      </w:r>
      <w:r w:rsidRPr="00F22A7E">
        <w:t>number</w:t>
      </w:r>
      <w:r w:rsidRPr="00F22A7E">
        <w:rPr>
          <w:spacing w:val="1"/>
        </w:rPr>
        <w:t xml:space="preserve"> </w:t>
      </w:r>
      <w:r w:rsidRPr="00F22A7E">
        <w:t>and</w:t>
      </w:r>
      <w:r w:rsidRPr="00F22A7E">
        <w:rPr>
          <w:spacing w:val="1"/>
        </w:rPr>
        <w:t xml:space="preserve"> </w:t>
      </w:r>
      <w:r w:rsidRPr="00F22A7E">
        <w:t>date</w:t>
      </w:r>
      <w:r w:rsidRPr="00F22A7E">
        <w:rPr>
          <w:spacing w:val="1"/>
        </w:rPr>
        <w:t xml:space="preserve"> </w:t>
      </w:r>
      <w:r w:rsidRPr="00F22A7E">
        <w:t>of</w:t>
      </w:r>
      <w:r w:rsidRPr="00F22A7E">
        <w:rPr>
          <w:spacing w:val="1"/>
        </w:rPr>
        <w:t xml:space="preserve"> </w:t>
      </w:r>
      <w:r w:rsidRPr="00F22A7E">
        <w:t>registration</w:t>
      </w:r>
      <w:r w:rsidRPr="00F22A7E">
        <w:rPr>
          <w:spacing w:val="1"/>
        </w:rPr>
        <w:t xml:space="preserve"> </w:t>
      </w:r>
      <w:r w:rsidRPr="00F22A7E">
        <w:t>of</w:t>
      </w:r>
      <w:r w:rsidRPr="00F22A7E">
        <w:rPr>
          <w:spacing w:val="1"/>
        </w:rPr>
        <w:t xml:space="preserve"> </w:t>
      </w:r>
      <w:r w:rsidRPr="00F22A7E">
        <w:t>the</w:t>
      </w:r>
      <w:r w:rsidRPr="00F22A7E">
        <w:rPr>
          <w:spacing w:val="1"/>
        </w:rPr>
        <w:t xml:space="preserve"> </w:t>
      </w:r>
      <w:r w:rsidRPr="00F22A7E">
        <w:t>vehicle</w:t>
      </w:r>
      <w:r w:rsidRPr="00F22A7E">
        <w:rPr>
          <w:spacing w:val="1"/>
        </w:rPr>
        <w:t xml:space="preserve"> </w:t>
      </w:r>
      <w:r w:rsidRPr="00F22A7E">
        <w:t>for</w:t>
      </w:r>
      <w:r w:rsidRPr="00F22A7E">
        <w:rPr>
          <w:spacing w:val="1"/>
        </w:rPr>
        <w:t xml:space="preserve"> </w:t>
      </w:r>
      <w:r w:rsidRPr="00F22A7E">
        <w:t>which</w:t>
      </w:r>
      <w:r w:rsidRPr="00F22A7E">
        <w:rPr>
          <w:spacing w:val="1"/>
        </w:rPr>
        <w:t xml:space="preserve"> </w:t>
      </w:r>
      <w:r w:rsidRPr="00F22A7E">
        <w:t>the</w:t>
      </w:r>
      <w:r w:rsidRPr="00F22A7E">
        <w:rPr>
          <w:spacing w:val="1"/>
        </w:rPr>
        <w:t xml:space="preserve"> </w:t>
      </w:r>
      <w:r w:rsidRPr="00F22A7E">
        <w:t>rate</w:t>
      </w:r>
      <w:r w:rsidRPr="00F22A7E">
        <w:rPr>
          <w:spacing w:val="1"/>
        </w:rPr>
        <w:t xml:space="preserve"> </w:t>
      </w:r>
      <w:r w:rsidRPr="00F22A7E">
        <w:t>is</w:t>
      </w:r>
      <w:r w:rsidRPr="00F22A7E">
        <w:rPr>
          <w:spacing w:val="1"/>
        </w:rPr>
        <w:t xml:space="preserve"> </w:t>
      </w:r>
      <w:r w:rsidRPr="00F22A7E">
        <w:t>quoted</w:t>
      </w:r>
      <w:r w:rsidRPr="00F22A7E">
        <w:rPr>
          <w:spacing w:val="1"/>
        </w:rPr>
        <w:t xml:space="preserve"> </w:t>
      </w:r>
      <w:r w:rsidRPr="00F22A7E">
        <w:t>should</w:t>
      </w:r>
      <w:r w:rsidRPr="00F22A7E">
        <w:rPr>
          <w:spacing w:val="49"/>
        </w:rPr>
        <w:t xml:space="preserve"> </w:t>
      </w:r>
      <w:r w:rsidRPr="00F22A7E">
        <w:t>be</w:t>
      </w:r>
      <w:r w:rsidRPr="00F22A7E">
        <w:rPr>
          <w:spacing w:val="1"/>
        </w:rPr>
        <w:t xml:space="preserve"> </w:t>
      </w:r>
      <w:r w:rsidRPr="00F22A7E">
        <w:t>mentioned</w:t>
      </w:r>
      <w:r w:rsidRPr="00F22A7E">
        <w:rPr>
          <w:spacing w:val="-2"/>
        </w:rPr>
        <w:t xml:space="preserve"> </w:t>
      </w:r>
      <w:r w:rsidRPr="00F22A7E">
        <w:t>in</w:t>
      </w:r>
      <w:r w:rsidRPr="00F22A7E">
        <w:rPr>
          <w:spacing w:val="-3"/>
        </w:rPr>
        <w:t xml:space="preserve"> </w:t>
      </w:r>
      <w:r w:rsidRPr="00F22A7E">
        <w:t>the</w:t>
      </w:r>
      <w:r w:rsidRPr="00F22A7E">
        <w:rPr>
          <w:spacing w:val="1"/>
        </w:rPr>
        <w:t xml:space="preserve"> </w:t>
      </w:r>
      <w:r w:rsidRPr="00F22A7E">
        <w:t>body</w:t>
      </w:r>
      <w:r w:rsidRPr="00F22A7E">
        <w:rPr>
          <w:spacing w:val="-1"/>
        </w:rPr>
        <w:t xml:space="preserve"> </w:t>
      </w:r>
      <w:r w:rsidRPr="00F22A7E">
        <w:t>of schedule.</w:t>
      </w:r>
    </w:p>
    <w:p w:rsidR="004A6505" w:rsidRPr="00F22A7E" w:rsidRDefault="004A6505" w:rsidP="00F22A7E">
      <w:pPr>
        <w:pStyle w:val="ListParagraph"/>
        <w:widowControl w:val="0"/>
        <w:numPr>
          <w:ilvl w:val="0"/>
          <w:numId w:val="7"/>
        </w:numPr>
        <w:tabs>
          <w:tab w:val="left" w:pos="540"/>
        </w:tabs>
        <w:autoSpaceDE w:val="0"/>
        <w:autoSpaceDN w:val="0"/>
        <w:spacing w:before="7" w:after="120"/>
        <w:ind w:left="540" w:right="119" w:hanging="540"/>
        <w:contextualSpacing w:val="0"/>
        <w:jc w:val="both"/>
      </w:pPr>
      <w:r w:rsidRPr="00F22A7E">
        <w:t>The hiring of the vehicle will be on daily basis. The rate of hire charges should be quoted on daily basis both in</w:t>
      </w:r>
      <w:r w:rsidRPr="00F22A7E">
        <w:rPr>
          <w:spacing w:val="1"/>
        </w:rPr>
        <w:t xml:space="preserve"> </w:t>
      </w:r>
      <w:r w:rsidRPr="00F22A7E">
        <w:t>figures and words. The cost of hire charge will be paid monthly on production of bill by the quotationer</w:t>
      </w:r>
      <w:r w:rsidR="00DD75A4" w:rsidRPr="00F22A7E">
        <w:t>s</w:t>
      </w:r>
      <w:r w:rsidRPr="00F22A7E">
        <w:t>, subject to</w:t>
      </w:r>
      <w:r w:rsidRPr="00F22A7E">
        <w:rPr>
          <w:spacing w:val="1"/>
        </w:rPr>
        <w:t xml:space="preserve"> </w:t>
      </w:r>
      <w:r w:rsidRPr="00F22A7E">
        <w:t>availability</w:t>
      </w:r>
      <w:r w:rsidRPr="00F22A7E">
        <w:rPr>
          <w:spacing w:val="-2"/>
        </w:rPr>
        <w:t xml:space="preserve"> </w:t>
      </w:r>
      <w:r w:rsidRPr="00F22A7E">
        <w:t>of</w:t>
      </w:r>
      <w:r w:rsidRPr="00F22A7E">
        <w:rPr>
          <w:spacing w:val="-2"/>
        </w:rPr>
        <w:t xml:space="preserve"> </w:t>
      </w:r>
      <w:r w:rsidRPr="00F22A7E">
        <w:t>fund.</w:t>
      </w:r>
    </w:p>
    <w:p w:rsidR="004A6505" w:rsidRPr="00F22A7E" w:rsidRDefault="004A6505" w:rsidP="00F22A7E">
      <w:pPr>
        <w:pStyle w:val="ListParagraph"/>
        <w:widowControl w:val="0"/>
        <w:numPr>
          <w:ilvl w:val="0"/>
          <w:numId w:val="7"/>
        </w:numPr>
        <w:tabs>
          <w:tab w:val="left" w:pos="540"/>
        </w:tabs>
        <w:autoSpaceDE w:val="0"/>
        <w:autoSpaceDN w:val="0"/>
        <w:ind w:left="540" w:right="118" w:hanging="540"/>
        <w:contextualSpacing w:val="0"/>
        <w:jc w:val="both"/>
      </w:pPr>
      <w:r w:rsidRPr="00F22A7E">
        <w:t>The maintenance and repair of the vehicles is to be done by the supplier at his own cost. The cost of any urgent</w:t>
      </w:r>
      <w:r w:rsidRPr="00F22A7E">
        <w:rPr>
          <w:spacing w:val="1"/>
        </w:rPr>
        <w:t xml:space="preserve"> </w:t>
      </w:r>
      <w:r w:rsidRPr="00F22A7E">
        <w:t>repair of the vehicle done by the department at outstation during inspection will be recovered from supplier’s</w:t>
      </w:r>
      <w:r w:rsidRPr="00F22A7E">
        <w:rPr>
          <w:spacing w:val="1"/>
        </w:rPr>
        <w:t xml:space="preserve"> </w:t>
      </w:r>
      <w:r w:rsidRPr="00F22A7E">
        <w:t>bill.</w:t>
      </w:r>
    </w:p>
    <w:p w:rsidR="004A6505" w:rsidRPr="00F22A7E" w:rsidRDefault="004A6505" w:rsidP="00F22A7E">
      <w:pPr>
        <w:pStyle w:val="BodyText"/>
        <w:tabs>
          <w:tab w:val="left" w:pos="540"/>
        </w:tabs>
        <w:spacing w:before="8"/>
        <w:ind w:left="540" w:hanging="540"/>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6"/>
        </w:numPr>
        <w:tabs>
          <w:tab w:val="left" w:pos="1170"/>
        </w:tabs>
        <w:autoSpaceDE w:val="0"/>
        <w:autoSpaceDN w:val="0"/>
        <w:spacing w:before="1" w:line="276" w:lineRule="auto"/>
        <w:ind w:left="1170" w:right="116" w:hanging="493"/>
        <w:contextualSpacing w:val="0"/>
        <w:jc w:val="both"/>
      </w:pPr>
      <w:r w:rsidRPr="00F22A7E">
        <w:t>Diesel and Mobil Oil will be issued free of cost by the department and all</w:t>
      </w:r>
      <w:r w:rsidRPr="00F22A7E">
        <w:rPr>
          <w:spacing w:val="1"/>
        </w:rPr>
        <w:t xml:space="preserve"> </w:t>
      </w:r>
      <w:r w:rsidRPr="00F22A7E">
        <w:t>other types of fuel/</w:t>
      </w:r>
      <w:r w:rsidRPr="00F22A7E">
        <w:rPr>
          <w:spacing w:val="1"/>
        </w:rPr>
        <w:t xml:space="preserve"> </w:t>
      </w:r>
      <w:r w:rsidRPr="00F22A7E">
        <w:t>Oil/</w:t>
      </w:r>
      <w:r w:rsidRPr="00F22A7E">
        <w:rPr>
          <w:spacing w:val="1"/>
        </w:rPr>
        <w:t xml:space="preserve"> </w:t>
      </w:r>
      <w:r w:rsidRPr="00F22A7E">
        <w:t>Lubricant for running the</w:t>
      </w:r>
      <w:r w:rsidRPr="00F22A7E">
        <w:rPr>
          <w:spacing w:val="1"/>
        </w:rPr>
        <w:t xml:space="preserve"> </w:t>
      </w:r>
      <w:r w:rsidRPr="00F22A7E">
        <w:t>vehicle will have to</w:t>
      </w:r>
      <w:r w:rsidRPr="00F22A7E">
        <w:rPr>
          <w:spacing w:val="49"/>
        </w:rPr>
        <w:t xml:space="preserve"> </w:t>
      </w:r>
      <w:r w:rsidRPr="00F22A7E">
        <w:t>be supplied by the supplier/</w:t>
      </w:r>
      <w:r w:rsidRPr="00F22A7E">
        <w:rPr>
          <w:spacing w:val="1"/>
        </w:rPr>
        <w:t xml:space="preserve"> </w:t>
      </w:r>
      <w:r w:rsidRPr="00F22A7E">
        <w:t>owner of the vehicle. Consumption of Diesel and Mobil oil will be allowed by the Department as per</w:t>
      </w:r>
      <w:r w:rsidRPr="00F22A7E">
        <w:rPr>
          <w:spacing w:val="1"/>
        </w:rPr>
        <w:t xml:space="preserve"> </w:t>
      </w:r>
      <w:r w:rsidRPr="00F22A7E">
        <w:t>prescribed limit of run of the vehicle per</w:t>
      </w:r>
      <w:r w:rsidRPr="00F22A7E">
        <w:rPr>
          <w:spacing w:val="1"/>
        </w:rPr>
        <w:t xml:space="preserve"> </w:t>
      </w:r>
      <w:r w:rsidRPr="00F22A7E">
        <w:t>liter</w:t>
      </w:r>
      <w:r w:rsidRPr="00F22A7E">
        <w:rPr>
          <w:spacing w:val="-3"/>
        </w:rPr>
        <w:t xml:space="preserve"> </w:t>
      </w:r>
      <w:r w:rsidRPr="00F22A7E">
        <w:t>of fuel as given</w:t>
      </w:r>
      <w:r w:rsidRPr="00F22A7E">
        <w:rPr>
          <w:spacing w:val="-1"/>
        </w:rPr>
        <w:t xml:space="preserve"> </w:t>
      </w:r>
      <w:r w:rsidRPr="00F22A7E">
        <w:t>below</w:t>
      </w:r>
      <w:r w:rsidRPr="00F22A7E">
        <w:rPr>
          <w:spacing w:val="-2"/>
        </w:rPr>
        <w:t xml:space="preserve"> </w:t>
      </w:r>
      <w:r w:rsidRPr="00F22A7E">
        <w:t>:-</w:t>
      </w:r>
    </w:p>
    <w:p w:rsidR="004A6505" w:rsidRPr="00F22A7E" w:rsidRDefault="004A6505" w:rsidP="00F22A7E">
      <w:pPr>
        <w:pStyle w:val="BodyText"/>
        <w:tabs>
          <w:tab w:val="left" w:pos="1170"/>
        </w:tabs>
        <w:spacing w:before="8"/>
        <w:ind w:left="1170" w:hanging="493"/>
        <w:jc w:val="both"/>
        <w:rPr>
          <w:rFonts w:ascii="Times New Roman" w:hAnsi="Times New Roman" w:cs="Times New Roman"/>
          <w:sz w:val="24"/>
          <w:szCs w:val="24"/>
        </w:rPr>
      </w:pPr>
    </w:p>
    <w:tbl>
      <w:tblPr>
        <w:tblW w:w="8198" w:type="dxa"/>
        <w:jc w:val="center"/>
        <w:tblInd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0"/>
        <w:gridCol w:w="1285"/>
        <w:gridCol w:w="3403"/>
      </w:tblGrid>
      <w:tr w:rsidR="004A6505" w:rsidRPr="00F22A7E" w:rsidTr="00911A17">
        <w:trPr>
          <w:trHeight w:val="508"/>
          <w:jc w:val="center"/>
        </w:trPr>
        <w:tc>
          <w:tcPr>
            <w:tcW w:w="3510" w:type="dxa"/>
          </w:tcPr>
          <w:p w:rsidR="004A6505" w:rsidRPr="00F22A7E" w:rsidRDefault="004A6505" w:rsidP="00F22A7E">
            <w:pPr>
              <w:pStyle w:val="TableParagraph"/>
              <w:ind w:left="107"/>
              <w:jc w:val="both"/>
              <w:rPr>
                <w:rFonts w:ascii="Times New Roman" w:hAnsi="Times New Roman" w:cs="Times New Roman"/>
                <w:sz w:val="24"/>
                <w:szCs w:val="24"/>
              </w:rPr>
            </w:pPr>
            <w:r w:rsidRPr="00F22A7E">
              <w:rPr>
                <w:rFonts w:ascii="Times New Roman" w:hAnsi="Times New Roman" w:cs="Times New Roman"/>
                <w:sz w:val="24"/>
                <w:szCs w:val="24"/>
              </w:rPr>
              <w:t>Type</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of</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vehicle</w:t>
            </w:r>
          </w:p>
        </w:tc>
        <w:tc>
          <w:tcPr>
            <w:tcW w:w="1285"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Fuel</w:t>
            </w:r>
          </w:p>
        </w:tc>
        <w:tc>
          <w:tcPr>
            <w:tcW w:w="3403"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Minimum permissible</w:t>
            </w:r>
            <w:r w:rsidRPr="00F22A7E">
              <w:rPr>
                <w:rFonts w:ascii="Times New Roman" w:hAnsi="Times New Roman" w:cs="Times New Roman"/>
                <w:spacing w:val="-4"/>
                <w:sz w:val="24"/>
                <w:szCs w:val="24"/>
              </w:rPr>
              <w:t xml:space="preserve"> </w:t>
            </w:r>
            <w:r w:rsidRPr="00F22A7E">
              <w:rPr>
                <w:rFonts w:ascii="Times New Roman" w:hAnsi="Times New Roman" w:cs="Times New Roman"/>
                <w:sz w:val="24"/>
                <w:szCs w:val="24"/>
              </w:rPr>
              <w:t>limit</w:t>
            </w:r>
            <w:r w:rsidRPr="00F22A7E">
              <w:rPr>
                <w:rFonts w:ascii="Times New Roman" w:hAnsi="Times New Roman" w:cs="Times New Roman"/>
                <w:spacing w:val="-4"/>
                <w:sz w:val="24"/>
                <w:szCs w:val="24"/>
              </w:rPr>
              <w:t xml:space="preserve"> </w:t>
            </w:r>
            <w:r w:rsidRPr="00F22A7E">
              <w:rPr>
                <w:rFonts w:ascii="Times New Roman" w:hAnsi="Times New Roman" w:cs="Times New Roman"/>
                <w:sz w:val="24"/>
                <w:szCs w:val="24"/>
              </w:rPr>
              <w:t>of</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run</w:t>
            </w:r>
          </w:p>
        </w:tc>
      </w:tr>
      <w:tr w:rsidR="004A6505" w:rsidRPr="00F22A7E" w:rsidTr="00911A17">
        <w:trPr>
          <w:trHeight w:val="508"/>
          <w:jc w:val="center"/>
        </w:trPr>
        <w:tc>
          <w:tcPr>
            <w:tcW w:w="3510" w:type="dxa"/>
          </w:tcPr>
          <w:p w:rsidR="004A6505" w:rsidRPr="00F22A7E" w:rsidRDefault="004A6505" w:rsidP="00F22A7E">
            <w:pPr>
              <w:pStyle w:val="TableParagraph"/>
              <w:ind w:left="107"/>
              <w:jc w:val="both"/>
              <w:rPr>
                <w:rFonts w:ascii="Times New Roman" w:hAnsi="Times New Roman" w:cs="Times New Roman"/>
                <w:sz w:val="24"/>
                <w:szCs w:val="24"/>
              </w:rPr>
            </w:pPr>
            <w:r w:rsidRPr="00F22A7E">
              <w:rPr>
                <w:rFonts w:ascii="Times New Roman" w:hAnsi="Times New Roman" w:cs="Times New Roman"/>
                <w:sz w:val="24"/>
                <w:szCs w:val="24"/>
              </w:rPr>
              <w:t>Maxi</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Cab</w:t>
            </w:r>
            <w:r w:rsidR="00241164">
              <w:rPr>
                <w:rFonts w:ascii="Times New Roman" w:hAnsi="Times New Roman" w:cs="Times New Roman"/>
                <w:spacing w:val="-4"/>
                <w:sz w:val="24"/>
                <w:szCs w:val="24"/>
              </w:rPr>
              <w:t xml:space="preserve">, </w:t>
            </w:r>
            <w:r w:rsidR="00241164" w:rsidRPr="00F22A7E">
              <w:rPr>
                <w:rFonts w:ascii="Times New Roman" w:hAnsi="Times New Roman" w:cs="Times New Roman"/>
                <w:sz w:val="24"/>
                <w:szCs w:val="24"/>
              </w:rPr>
              <w:t xml:space="preserve">Non-AC </w:t>
            </w:r>
            <w:r w:rsidRPr="00F22A7E">
              <w:rPr>
                <w:rFonts w:ascii="Times New Roman" w:hAnsi="Times New Roman" w:cs="Times New Roman"/>
                <w:sz w:val="24"/>
                <w:szCs w:val="24"/>
              </w:rPr>
              <w:t>(Diesel)</w:t>
            </w:r>
          </w:p>
        </w:tc>
        <w:tc>
          <w:tcPr>
            <w:tcW w:w="1285"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Diesel</w:t>
            </w:r>
          </w:p>
        </w:tc>
        <w:tc>
          <w:tcPr>
            <w:tcW w:w="3403"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10(Ten)</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Km</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per</w:t>
            </w:r>
            <w:r w:rsidRPr="00F22A7E">
              <w:rPr>
                <w:rFonts w:ascii="Times New Roman" w:hAnsi="Times New Roman" w:cs="Times New Roman"/>
                <w:spacing w:val="-2"/>
                <w:sz w:val="24"/>
                <w:szCs w:val="24"/>
              </w:rPr>
              <w:t xml:space="preserve"> </w:t>
            </w:r>
            <w:r w:rsidR="00535C47" w:rsidRPr="00F22A7E">
              <w:rPr>
                <w:rFonts w:ascii="Times New Roman" w:hAnsi="Times New Roman" w:cs="Times New Roman"/>
                <w:sz w:val="24"/>
                <w:szCs w:val="24"/>
              </w:rPr>
              <w:t>Liter</w:t>
            </w:r>
          </w:p>
        </w:tc>
      </w:tr>
      <w:tr w:rsidR="004A6505" w:rsidRPr="00F22A7E" w:rsidTr="00911A17">
        <w:trPr>
          <w:trHeight w:val="508"/>
          <w:jc w:val="center"/>
        </w:trPr>
        <w:tc>
          <w:tcPr>
            <w:tcW w:w="3510" w:type="dxa"/>
          </w:tcPr>
          <w:p w:rsidR="004A6505" w:rsidRPr="00F22A7E" w:rsidRDefault="004A6505" w:rsidP="00F22A7E">
            <w:pPr>
              <w:pStyle w:val="TableParagraph"/>
              <w:ind w:left="107"/>
              <w:jc w:val="both"/>
              <w:rPr>
                <w:rFonts w:ascii="Times New Roman" w:hAnsi="Times New Roman" w:cs="Times New Roman"/>
                <w:sz w:val="24"/>
                <w:szCs w:val="24"/>
              </w:rPr>
            </w:pPr>
            <w:r w:rsidRPr="00F22A7E">
              <w:rPr>
                <w:rFonts w:ascii="Times New Roman" w:hAnsi="Times New Roman" w:cs="Times New Roman"/>
                <w:sz w:val="24"/>
                <w:szCs w:val="24"/>
              </w:rPr>
              <w:t>Maxi</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Cab</w:t>
            </w:r>
            <w:r w:rsidR="00241164">
              <w:rPr>
                <w:rFonts w:ascii="Times New Roman" w:hAnsi="Times New Roman" w:cs="Times New Roman"/>
                <w:sz w:val="24"/>
                <w:szCs w:val="24"/>
              </w:rPr>
              <w:t xml:space="preserve">, </w:t>
            </w:r>
            <w:r w:rsidR="00241164" w:rsidRPr="00F22A7E">
              <w:rPr>
                <w:rFonts w:ascii="Times New Roman" w:hAnsi="Times New Roman" w:cs="Times New Roman"/>
                <w:sz w:val="24"/>
                <w:szCs w:val="24"/>
              </w:rPr>
              <w:t>Non-AC</w:t>
            </w:r>
            <w:r w:rsidRPr="00F22A7E">
              <w:rPr>
                <w:rFonts w:ascii="Times New Roman" w:hAnsi="Times New Roman" w:cs="Times New Roman"/>
                <w:spacing w:val="-4"/>
                <w:sz w:val="24"/>
                <w:szCs w:val="24"/>
              </w:rPr>
              <w:t xml:space="preserve"> </w:t>
            </w:r>
            <w:r w:rsidRPr="00F22A7E">
              <w:rPr>
                <w:rFonts w:ascii="Times New Roman" w:hAnsi="Times New Roman" w:cs="Times New Roman"/>
                <w:sz w:val="24"/>
                <w:szCs w:val="24"/>
              </w:rPr>
              <w:t>(Diesel)</w:t>
            </w:r>
          </w:p>
        </w:tc>
        <w:tc>
          <w:tcPr>
            <w:tcW w:w="1285"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Mobil</w:t>
            </w:r>
          </w:p>
        </w:tc>
        <w:tc>
          <w:tcPr>
            <w:tcW w:w="3403"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500(Five</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hundred)</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Km per</w:t>
            </w:r>
            <w:r w:rsidRPr="00F22A7E">
              <w:rPr>
                <w:rFonts w:ascii="Times New Roman" w:hAnsi="Times New Roman" w:cs="Times New Roman"/>
                <w:spacing w:val="-4"/>
                <w:sz w:val="24"/>
                <w:szCs w:val="24"/>
              </w:rPr>
              <w:t xml:space="preserve"> </w:t>
            </w:r>
            <w:r w:rsidR="00535C47" w:rsidRPr="00F22A7E">
              <w:rPr>
                <w:rFonts w:ascii="Times New Roman" w:hAnsi="Times New Roman" w:cs="Times New Roman"/>
                <w:sz w:val="24"/>
                <w:szCs w:val="24"/>
              </w:rPr>
              <w:t>Liter</w:t>
            </w:r>
          </w:p>
        </w:tc>
      </w:tr>
    </w:tbl>
    <w:p w:rsidR="004A6505" w:rsidRPr="00F22A7E" w:rsidRDefault="004A6505" w:rsidP="00F22A7E">
      <w:pPr>
        <w:pStyle w:val="BodyText"/>
        <w:spacing w:before="5"/>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6"/>
        </w:numPr>
        <w:tabs>
          <w:tab w:val="left" w:pos="1170"/>
        </w:tabs>
        <w:autoSpaceDE w:val="0"/>
        <w:autoSpaceDN w:val="0"/>
        <w:ind w:left="1170" w:right="116" w:hanging="720"/>
        <w:contextualSpacing w:val="0"/>
        <w:jc w:val="both"/>
      </w:pPr>
      <w:r w:rsidRPr="00F22A7E">
        <w:t>The</w:t>
      </w:r>
      <w:r w:rsidRPr="00F22A7E">
        <w:rPr>
          <w:spacing w:val="38"/>
        </w:rPr>
        <w:t xml:space="preserve"> </w:t>
      </w:r>
      <w:r w:rsidRPr="00F22A7E">
        <w:t>cost</w:t>
      </w:r>
      <w:r w:rsidRPr="00F22A7E">
        <w:rPr>
          <w:spacing w:val="36"/>
        </w:rPr>
        <w:t xml:space="preserve"> </w:t>
      </w:r>
      <w:r w:rsidRPr="00F22A7E">
        <w:t>of</w:t>
      </w:r>
      <w:r w:rsidRPr="00F22A7E">
        <w:rPr>
          <w:spacing w:val="37"/>
        </w:rPr>
        <w:t xml:space="preserve"> </w:t>
      </w:r>
      <w:r w:rsidRPr="00F22A7E">
        <w:t>pay</w:t>
      </w:r>
      <w:r w:rsidRPr="00F22A7E">
        <w:rPr>
          <w:spacing w:val="39"/>
        </w:rPr>
        <w:t xml:space="preserve"> </w:t>
      </w:r>
      <w:r w:rsidRPr="00F22A7E">
        <w:t>and</w:t>
      </w:r>
      <w:r w:rsidRPr="00F22A7E">
        <w:rPr>
          <w:spacing w:val="36"/>
        </w:rPr>
        <w:t xml:space="preserve"> </w:t>
      </w:r>
      <w:r w:rsidRPr="00F22A7E">
        <w:t>allowances</w:t>
      </w:r>
      <w:r w:rsidRPr="00F22A7E">
        <w:rPr>
          <w:spacing w:val="38"/>
        </w:rPr>
        <w:t xml:space="preserve"> </w:t>
      </w:r>
      <w:r w:rsidRPr="00F22A7E">
        <w:t>for</w:t>
      </w:r>
      <w:r w:rsidRPr="00F22A7E">
        <w:rPr>
          <w:spacing w:val="34"/>
        </w:rPr>
        <w:t xml:space="preserve"> </w:t>
      </w:r>
      <w:r w:rsidRPr="00F22A7E">
        <w:t>the</w:t>
      </w:r>
      <w:r w:rsidRPr="00F22A7E">
        <w:rPr>
          <w:spacing w:val="39"/>
        </w:rPr>
        <w:t xml:space="preserve"> </w:t>
      </w:r>
      <w:r w:rsidRPr="00F22A7E">
        <w:t>driver</w:t>
      </w:r>
      <w:r w:rsidRPr="00F22A7E">
        <w:rPr>
          <w:spacing w:val="34"/>
        </w:rPr>
        <w:t xml:space="preserve"> </w:t>
      </w:r>
      <w:r w:rsidRPr="00F22A7E">
        <w:t>of</w:t>
      </w:r>
      <w:r w:rsidRPr="00F22A7E">
        <w:rPr>
          <w:spacing w:val="38"/>
        </w:rPr>
        <w:t xml:space="preserve"> </w:t>
      </w:r>
      <w:r w:rsidRPr="00F22A7E">
        <w:t>the</w:t>
      </w:r>
      <w:r w:rsidRPr="00F22A7E">
        <w:rPr>
          <w:spacing w:val="38"/>
        </w:rPr>
        <w:t xml:space="preserve"> </w:t>
      </w:r>
      <w:r w:rsidRPr="00F22A7E">
        <w:t>vehicle</w:t>
      </w:r>
      <w:r w:rsidRPr="00F22A7E">
        <w:rPr>
          <w:spacing w:val="39"/>
        </w:rPr>
        <w:t xml:space="preserve"> </w:t>
      </w:r>
      <w:r w:rsidRPr="00F22A7E">
        <w:t>should</w:t>
      </w:r>
      <w:r w:rsidRPr="00F22A7E">
        <w:rPr>
          <w:spacing w:val="36"/>
        </w:rPr>
        <w:t xml:space="preserve"> </w:t>
      </w:r>
      <w:r w:rsidRPr="00F22A7E">
        <w:t>be</w:t>
      </w:r>
      <w:r w:rsidRPr="00F22A7E">
        <w:rPr>
          <w:spacing w:val="39"/>
        </w:rPr>
        <w:t xml:space="preserve"> </w:t>
      </w:r>
      <w:r w:rsidRPr="00F22A7E">
        <w:t>borne</w:t>
      </w:r>
      <w:r w:rsidRPr="00F22A7E">
        <w:rPr>
          <w:spacing w:val="38"/>
        </w:rPr>
        <w:t xml:space="preserve"> </w:t>
      </w:r>
      <w:r w:rsidRPr="00F22A7E">
        <w:t>by</w:t>
      </w:r>
      <w:r w:rsidRPr="00F22A7E">
        <w:rPr>
          <w:spacing w:val="39"/>
        </w:rPr>
        <w:t xml:space="preserve"> </w:t>
      </w:r>
      <w:r w:rsidRPr="00F22A7E">
        <w:t>the</w:t>
      </w:r>
      <w:r w:rsidRPr="00F22A7E">
        <w:rPr>
          <w:spacing w:val="35"/>
        </w:rPr>
        <w:t xml:space="preserve"> </w:t>
      </w:r>
      <w:r w:rsidRPr="00F22A7E">
        <w:t>owner</w:t>
      </w:r>
      <w:r w:rsidRPr="00F22A7E">
        <w:rPr>
          <w:spacing w:val="35"/>
        </w:rPr>
        <w:t xml:space="preserve"> </w:t>
      </w:r>
      <w:r w:rsidRPr="00F22A7E">
        <w:t>of</w:t>
      </w:r>
      <w:r w:rsidRPr="00F22A7E">
        <w:rPr>
          <w:spacing w:val="34"/>
        </w:rPr>
        <w:t xml:space="preserve"> </w:t>
      </w:r>
      <w:r w:rsidRPr="00F22A7E">
        <w:t>the</w:t>
      </w:r>
      <w:r w:rsidRPr="00F22A7E">
        <w:rPr>
          <w:spacing w:val="-46"/>
        </w:rPr>
        <w:t xml:space="preserve"> </w:t>
      </w:r>
      <w:r w:rsidR="000D350E" w:rsidRPr="00F22A7E">
        <w:rPr>
          <w:spacing w:val="-46"/>
        </w:rPr>
        <w:t xml:space="preserve"> </w:t>
      </w:r>
      <w:r w:rsidRPr="00F22A7E">
        <w:t>vehicle.</w:t>
      </w:r>
    </w:p>
    <w:p w:rsidR="004A6505" w:rsidRPr="00F22A7E" w:rsidRDefault="004A6505" w:rsidP="00F22A7E">
      <w:pPr>
        <w:pStyle w:val="BodyText"/>
        <w:spacing w:before="9"/>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7"/>
        </w:numPr>
        <w:tabs>
          <w:tab w:val="left" w:pos="540"/>
        </w:tabs>
        <w:autoSpaceDE w:val="0"/>
        <w:autoSpaceDN w:val="0"/>
        <w:spacing w:after="120"/>
        <w:ind w:left="540" w:right="116" w:hanging="540"/>
        <w:contextualSpacing w:val="0"/>
        <w:jc w:val="both"/>
      </w:pPr>
      <w:r w:rsidRPr="00F22A7E">
        <w:t>Responsibility of guarding of the vehicle from any loss, theft, etc. will rest upon the supplier. The Department</w:t>
      </w:r>
      <w:r w:rsidRPr="00F22A7E">
        <w:rPr>
          <w:spacing w:val="1"/>
        </w:rPr>
        <w:t xml:space="preserve"> </w:t>
      </w:r>
      <w:r w:rsidRPr="00F22A7E">
        <w:t>will</w:t>
      </w:r>
      <w:r w:rsidRPr="00F22A7E">
        <w:rPr>
          <w:spacing w:val="49"/>
        </w:rPr>
        <w:t xml:space="preserve"> </w:t>
      </w:r>
      <w:r w:rsidRPr="00F22A7E">
        <w:t>also</w:t>
      </w:r>
      <w:r w:rsidRPr="00F22A7E">
        <w:rPr>
          <w:spacing w:val="1"/>
        </w:rPr>
        <w:t xml:space="preserve"> </w:t>
      </w:r>
      <w:r w:rsidRPr="00F22A7E">
        <w:t>not</w:t>
      </w:r>
      <w:r w:rsidRPr="00F22A7E">
        <w:rPr>
          <w:spacing w:val="1"/>
        </w:rPr>
        <w:t xml:space="preserve"> </w:t>
      </w:r>
      <w:r w:rsidRPr="00F22A7E">
        <w:t>hold</w:t>
      </w:r>
      <w:r w:rsidRPr="00F22A7E">
        <w:rPr>
          <w:spacing w:val="-1"/>
        </w:rPr>
        <w:t xml:space="preserve"> </w:t>
      </w:r>
      <w:r w:rsidRPr="00F22A7E">
        <w:t>responsible</w:t>
      </w:r>
      <w:r w:rsidRPr="00F22A7E">
        <w:rPr>
          <w:spacing w:val="1"/>
        </w:rPr>
        <w:t xml:space="preserve"> </w:t>
      </w:r>
      <w:r w:rsidRPr="00F22A7E">
        <w:t>for</w:t>
      </w:r>
      <w:r w:rsidRPr="00F22A7E">
        <w:rPr>
          <w:spacing w:val="-3"/>
        </w:rPr>
        <w:t xml:space="preserve"> </w:t>
      </w:r>
      <w:r w:rsidRPr="00F22A7E">
        <w:t>any -</w:t>
      </w:r>
    </w:p>
    <w:p w:rsidR="004A6505" w:rsidRPr="00F22A7E" w:rsidRDefault="004A6505" w:rsidP="00F22A7E">
      <w:pPr>
        <w:pStyle w:val="ListParagraph"/>
        <w:widowControl w:val="0"/>
        <w:numPr>
          <w:ilvl w:val="0"/>
          <w:numId w:val="5"/>
        </w:numPr>
        <w:tabs>
          <w:tab w:val="left" w:pos="827"/>
        </w:tabs>
        <w:autoSpaceDE w:val="0"/>
        <w:autoSpaceDN w:val="0"/>
        <w:spacing w:before="11" w:after="120"/>
        <w:ind w:hanging="270"/>
        <w:contextualSpacing w:val="0"/>
        <w:jc w:val="both"/>
      </w:pPr>
      <w:r w:rsidRPr="00F22A7E">
        <w:t>Damage</w:t>
      </w:r>
      <w:r w:rsidRPr="00F22A7E">
        <w:rPr>
          <w:spacing w:val="-1"/>
        </w:rPr>
        <w:t xml:space="preserve"> </w:t>
      </w:r>
      <w:r w:rsidRPr="00F22A7E">
        <w:t>caused</w:t>
      </w:r>
      <w:r w:rsidRPr="00F22A7E">
        <w:rPr>
          <w:spacing w:val="-3"/>
        </w:rPr>
        <w:t xml:space="preserve"> </w:t>
      </w:r>
      <w:r w:rsidRPr="00F22A7E">
        <w:t>to the</w:t>
      </w:r>
      <w:r w:rsidRPr="00F22A7E">
        <w:rPr>
          <w:spacing w:val="-1"/>
        </w:rPr>
        <w:t xml:space="preserve"> </w:t>
      </w:r>
      <w:r w:rsidRPr="00F22A7E">
        <w:t>car</w:t>
      </w:r>
      <w:r w:rsidRPr="00F22A7E">
        <w:rPr>
          <w:spacing w:val="-7"/>
        </w:rPr>
        <w:t xml:space="preserve"> </w:t>
      </w:r>
      <w:r w:rsidRPr="00F22A7E">
        <w:t>due to</w:t>
      </w:r>
      <w:r w:rsidRPr="00F22A7E">
        <w:rPr>
          <w:spacing w:val="-3"/>
        </w:rPr>
        <w:t xml:space="preserve"> </w:t>
      </w:r>
      <w:r w:rsidRPr="00F22A7E">
        <w:t>any</w:t>
      </w:r>
      <w:r w:rsidRPr="00F22A7E">
        <w:rPr>
          <w:spacing w:val="-1"/>
        </w:rPr>
        <w:t xml:space="preserve"> </w:t>
      </w:r>
      <w:r w:rsidRPr="00F22A7E">
        <w:t>accident,</w:t>
      </w:r>
    </w:p>
    <w:p w:rsidR="004A6505" w:rsidRPr="00F22A7E" w:rsidRDefault="004A6505" w:rsidP="00F22A7E">
      <w:pPr>
        <w:pStyle w:val="ListParagraph"/>
        <w:widowControl w:val="0"/>
        <w:numPr>
          <w:ilvl w:val="0"/>
          <w:numId w:val="5"/>
        </w:numPr>
        <w:tabs>
          <w:tab w:val="left" w:pos="900"/>
        </w:tabs>
        <w:autoSpaceDE w:val="0"/>
        <w:autoSpaceDN w:val="0"/>
        <w:spacing w:before="8" w:after="120"/>
        <w:ind w:left="977" w:hanging="421"/>
        <w:contextualSpacing w:val="0"/>
        <w:jc w:val="both"/>
      </w:pPr>
      <w:r w:rsidRPr="00F22A7E">
        <w:t>For</w:t>
      </w:r>
      <w:r w:rsidRPr="00F22A7E">
        <w:rPr>
          <w:spacing w:val="-2"/>
        </w:rPr>
        <w:t xml:space="preserve"> </w:t>
      </w:r>
      <w:r w:rsidRPr="00F22A7E">
        <w:t>any court</w:t>
      </w:r>
      <w:r w:rsidRPr="00F22A7E">
        <w:rPr>
          <w:spacing w:val="-1"/>
        </w:rPr>
        <w:t xml:space="preserve"> </w:t>
      </w:r>
      <w:r w:rsidRPr="00F22A7E">
        <w:t>case</w:t>
      </w:r>
      <w:r w:rsidRPr="00F22A7E">
        <w:rPr>
          <w:spacing w:val="-3"/>
        </w:rPr>
        <w:t xml:space="preserve"> </w:t>
      </w:r>
      <w:r w:rsidRPr="00F22A7E">
        <w:t>of</w:t>
      </w:r>
      <w:r w:rsidRPr="00F22A7E">
        <w:rPr>
          <w:spacing w:val="-2"/>
        </w:rPr>
        <w:t xml:space="preserve"> </w:t>
      </w:r>
      <w:r w:rsidRPr="00F22A7E">
        <w:t>compensation</w:t>
      </w:r>
      <w:r w:rsidRPr="00F22A7E">
        <w:rPr>
          <w:spacing w:val="-2"/>
        </w:rPr>
        <w:t xml:space="preserve"> </w:t>
      </w:r>
      <w:r w:rsidRPr="00F22A7E">
        <w:t>arising</w:t>
      </w:r>
      <w:r w:rsidRPr="00F22A7E">
        <w:rPr>
          <w:spacing w:val="-4"/>
        </w:rPr>
        <w:t xml:space="preserve"> </w:t>
      </w:r>
      <w:r w:rsidRPr="00F22A7E">
        <w:t>out</w:t>
      </w:r>
      <w:r w:rsidRPr="00F22A7E">
        <w:rPr>
          <w:spacing w:val="-4"/>
        </w:rPr>
        <w:t xml:space="preserve"> </w:t>
      </w:r>
      <w:r w:rsidRPr="00F22A7E">
        <w:t>of</w:t>
      </w:r>
      <w:r w:rsidRPr="00F22A7E">
        <w:rPr>
          <w:spacing w:val="-3"/>
        </w:rPr>
        <w:t xml:space="preserve"> </w:t>
      </w:r>
      <w:r w:rsidRPr="00F22A7E">
        <w:t>the</w:t>
      </w:r>
      <w:r w:rsidRPr="00F22A7E">
        <w:rPr>
          <w:spacing w:val="-1"/>
        </w:rPr>
        <w:t xml:space="preserve"> </w:t>
      </w:r>
      <w:r w:rsidRPr="00F22A7E">
        <w:t>vehicle</w:t>
      </w:r>
      <w:r w:rsidRPr="00F22A7E">
        <w:rPr>
          <w:spacing w:val="-3"/>
        </w:rPr>
        <w:t xml:space="preserve"> </w:t>
      </w:r>
      <w:r w:rsidRPr="00F22A7E">
        <w:t>and</w:t>
      </w:r>
      <w:r w:rsidRPr="00F22A7E">
        <w:rPr>
          <w:spacing w:val="-3"/>
        </w:rPr>
        <w:t xml:space="preserve"> </w:t>
      </w:r>
      <w:r w:rsidRPr="00F22A7E">
        <w:t>its</w:t>
      </w:r>
      <w:r w:rsidRPr="00F22A7E">
        <w:rPr>
          <w:spacing w:val="-1"/>
        </w:rPr>
        <w:t xml:space="preserve"> </w:t>
      </w:r>
      <w:r w:rsidRPr="00F22A7E">
        <w:t>driver,</w:t>
      </w:r>
    </w:p>
    <w:p w:rsidR="004A6505" w:rsidRPr="00F22A7E" w:rsidRDefault="004A6505" w:rsidP="00F22A7E">
      <w:pPr>
        <w:pStyle w:val="ListParagraph"/>
        <w:widowControl w:val="0"/>
        <w:numPr>
          <w:ilvl w:val="0"/>
          <w:numId w:val="5"/>
        </w:numPr>
        <w:tabs>
          <w:tab w:val="left" w:pos="900"/>
        </w:tabs>
        <w:autoSpaceDE w:val="0"/>
        <w:autoSpaceDN w:val="0"/>
        <w:spacing w:before="6" w:after="120"/>
        <w:ind w:left="1123" w:hanging="583"/>
        <w:contextualSpacing w:val="0"/>
        <w:jc w:val="both"/>
      </w:pPr>
      <w:r w:rsidRPr="00F22A7E">
        <w:t>Any</w:t>
      </w:r>
      <w:r w:rsidRPr="00F22A7E">
        <w:rPr>
          <w:spacing w:val="-2"/>
        </w:rPr>
        <w:t xml:space="preserve"> </w:t>
      </w:r>
      <w:r w:rsidRPr="00F22A7E">
        <w:t>taxes/or</w:t>
      </w:r>
      <w:r w:rsidRPr="00F22A7E">
        <w:rPr>
          <w:spacing w:val="-2"/>
        </w:rPr>
        <w:t xml:space="preserve"> </w:t>
      </w:r>
      <w:r w:rsidRPr="00F22A7E">
        <w:t>charges</w:t>
      </w:r>
      <w:r w:rsidRPr="00F22A7E">
        <w:rPr>
          <w:spacing w:val="-3"/>
        </w:rPr>
        <w:t xml:space="preserve"> </w:t>
      </w:r>
      <w:r w:rsidRPr="00F22A7E">
        <w:t>that</w:t>
      </w:r>
      <w:r w:rsidRPr="00F22A7E">
        <w:rPr>
          <w:spacing w:val="-4"/>
        </w:rPr>
        <w:t xml:space="preserve"> </w:t>
      </w:r>
      <w:r w:rsidRPr="00F22A7E">
        <w:t>may</w:t>
      </w:r>
      <w:r w:rsidRPr="00F22A7E">
        <w:rPr>
          <w:spacing w:val="-1"/>
        </w:rPr>
        <w:t xml:space="preserve"> </w:t>
      </w:r>
      <w:r w:rsidRPr="00F22A7E">
        <w:t>be</w:t>
      </w:r>
      <w:r w:rsidRPr="00F22A7E">
        <w:rPr>
          <w:spacing w:val="-5"/>
        </w:rPr>
        <w:t xml:space="preserve"> </w:t>
      </w:r>
      <w:r w:rsidRPr="00F22A7E">
        <w:t>levied</w:t>
      </w:r>
      <w:r w:rsidRPr="00F22A7E">
        <w:rPr>
          <w:spacing w:val="-3"/>
        </w:rPr>
        <w:t xml:space="preserve"> </w:t>
      </w:r>
      <w:r w:rsidRPr="00F22A7E">
        <w:t>by</w:t>
      </w:r>
      <w:r w:rsidRPr="00F22A7E">
        <w:rPr>
          <w:spacing w:val="-3"/>
        </w:rPr>
        <w:t xml:space="preserve"> </w:t>
      </w:r>
      <w:r w:rsidRPr="00F22A7E">
        <w:t>the</w:t>
      </w:r>
      <w:r w:rsidRPr="00F22A7E">
        <w:rPr>
          <w:spacing w:val="-2"/>
        </w:rPr>
        <w:t xml:space="preserve"> </w:t>
      </w:r>
      <w:r w:rsidRPr="00F22A7E">
        <w:t>state/Central</w:t>
      </w:r>
      <w:r w:rsidRPr="00F22A7E">
        <w:rPr>
          <w:spacing w:val="-2"/>
        </w:rPr>
        <w:t xml:space="preserve"> </w:t>
      </w:r>
      <w:r w:rsidRPr="00F22A7E">
        <w:t>Govt.</w:t>
      </w:r>
    </w:p>
    <w:p w:rsidR="004A6505" w:rsidRPr="00F22A7E" w:rsidRDefault="004A6505" w:rsidP="00F22A7E">
      <w:pPr>
        <w:pStyle w:val="ListParagraph"/>
        <w:widowControl w:val="0"/>
        <w:numPr>
          <w:ilvl w:val="0"/>
          <w:numId w:val="7"/>
        </w:numPr>
        <w:tabs>
          <w:tab w:val="left" w:pos="450"/>
        </w:tabs>
        <w:autoSpaceDE w:val="0"/>
        <w:autoSpaceDN w:val="0"/>
        <w:ind w:left="450" w:right="115" w:hanging="450"/>
        <w:contextualSpacing w:val="0"/>
        <w:jc w:val="both"/>
      </w:pPr>
      <w:r w:rsidRPr="00F22A7E">
        <w:t>The service of the vehicle may also be terminated in case of unsatisfactory service, condition of the vehicle not</w:t>
      </w:r>
      <w:r w:rsidRPr="00F22A7E">
        <w:rPr>
          <w:spacing w:val="1"/>
        </w:rPr>
        <w:t xml:space="preserve"> </w:t>
      </w:r>
      <w:r w:rsidRPr="00F22A7E">
        <w:t>being satisfactory and failure on the part of the supplier to fulfill any other requirement in connection with</w:t>
      </w:r>
      <w:r w:rsidRPr="00F22A7E">
        <w:rPr>
          <w:spacing w:val="1"/>
        </w:rPr>
        <w:t xml:space="preserve"> </w:t>
      </w:r>
      <w:r w:rsidRPr="00F22A7E">
        <w:t xml:space="preserve">proper running of the vehicle. In such cases the service will be </w:t>
      </w:r>
      <w:r w:rsidRPr="00F22A7E">
        <w:rPr>
          <w:b/>
        </w:rPr>
        <w:t xml:space="preserve">terminated by giving </w:t>
      </w:r>
      <w:r w:rsidR="00AC7E3D" w:rsidRPr="00F22A7E">
        <w:rPr>
          <w:b/>
        </w:rPr>
        <w:t>1</w:t>
      </w:r>
      <w:r w:rsidRPr="00F22A7E">
        <w:rPr>
          <w:b/>
        </w:rPr>
        <w:t xml:space="preserve"> (</w:t>
      </w:r>
      <w:r w:rsidR="00AC7E3D" w:rsidRPr="00F22A7E">
        <w:rPr>
          <w:b/>
        </w:rPr>
        <w:t>one</w:t>
      </w:r>
      <w:r w:rsidRPr="00F22A7E">
        <w:rPr>
          <w:b/>
        </w:rPr>
        <w:t xml:space="preserve">) </w:t>
      </w:r>
      <w:r w:rsidR="00AC7E3D" w:rsidRPr="00F22A7E">
        <w:rPr>
          <w:b/>
        </w:rPr>
        <w:t>month</w:t>
      </w:r>
      <w:r w:rsidRPr="00F22A7E">
        <w:rPr>
          <w:b/>
        </w:rPr>
        <w:t xml:space="preserve"> notice</w:t>
      </w:r>
      <w:r w:rsidRPr="00F22A7E">
        <w:rPr>
          <w:spacing w:val="1"/>
        </w:rPr>
        <w:t xml:space="preserve"> </w:t>
      </w:r>
      <w:r w:rsidRPr="00F22A7E">
        <w:t>without</w:t>
      </w:r>
      <w:r w:rsidRPr="00F22A7E">
        <w:rPr>
          <w:spacing w:val="-3"/>
        </w:rPr>
        <w:t xml:space="preserve"> </w:t>
      </w:r>
      <w:r w:rsidRPr="00F22A7E">
        <w:t>any</w:t>
      </w:r>
      <w:r w:rsidRPr="00F22A7E">
        <w:rPr>
          <w:spacing w:val="1"/>
        </w:rPr>
        <w:t xml:space="preserve"> </w:t>
      </w:r>
      <w:r w:rsidRPr="00F22A7E">
        <w:t>financial</w:t>
      </w:r>
      <w:r w:rsidRPr="00F22A7E">
        <w:rPr>
          <w:spacing w:val="-3"/>
        </w:rPr>
        <w:t xml:space="preserve"> </w:t>
      </w:r>
      <w:r w:rsidRPr="00F22A7E">
        <w:t>implication.</w:t>
      </w:r>
    </w:p>
    <w:p w:rsidR="004A6505" w:rsidRPr="00F22A7E" w:rsidRDefault="004A6505" w:rsidP="00F22A7E">
      <w:pPr>
        <w:pStyle w:val="ListParagraph"/>
        <w:widowControl w:val="0"/>
        <w:numPr>
          <w:ilvl w:val="0"/>
          <w:numId w:val="7"/>
        </w:numPr>
        <w:tabs>
          <w:tab w:val="left" w:pos="450"/>
        </w:tabs>
        <w:autoSpaceDE w:val="0"/>
        <w:autoSpaceDN w:val="0"/>
        <w:spacing w:before="179"/>
        <w:ind w:left="450" w:right="118" w:hanging="450"/>
        <w:contextualSpacing w:val="0"/>
        <w:jc w:val="both"/>
      </w:pPr>
      <w:r w:rsidRPr="00F22A7E">
        <w:t>Garage distance allowed maximum (5 Km. Up &amp; 5 Km. Down) total 10 Km. or the actual distance whichever is</w:t>
      </w:r>
      <w:r w:rsidRPr="00F22A7E">
        <w:rPr>
          <w:spacing w:val="1"/>
        </w:rPr>
        <w:t xml:space="preserve"> </w:t>
      </w:r>
      <w:r w:rsidRPr="00F22A7E">
        <w:t>less</w:t>
      </w:r>
      <w:r w:rsidRPr="00F22A7E">
        <w:rPr>
          <w:spacing w:val="-1"/>
        </w:rPr>
        <w:t xml:space="preserve"> </w:t>
      </w:r>
      <w:r w:rsidRPr="00F22A7E">
        <w:t>for each</w:t>
      </w:r>
      <w:r w:rsidRPr="00F22A7E">
        <w:rPr>
          <w:spacing w:val="-1"/>
        </w:rPr>
        <w:t xml:space="preserve"> </w:t>
      </w:r>
      <w:r w:rsidRPr="00F22A7E">
        <w:t>day</w:t>
      </w:r>
      <w:r w:rsidR="00DD75A4" w:rsidRPr="00F22A7E">
        <w:t xml:space="preserve"> after </w:t>
      </w:r>
      <w:r w:rsidRPr="00F22A7E">
        <w:t>journey</w:t>
      </w:r>
      <w:r w:rsidRPr="00F22A7E">
        <w:rPr>
          <w:spacing w:val="1"/>
        </w:rPr>
        <w:t xml:space="preserve"> </w:t>
      </w:r>
      <w:r w:rsidRPr="00F22A7E">
        <w:t>is</w:t>
      </w:r>
      <w:r w:rsidRPr="00F22A7E">
        <w:rPr>
          <w:spacing w:val="-2"/>
        </w:rPr>
        <w:t xml:space="preserve"> </w:t>
      </w:r>
      <w:r w:rsidRPr="00F22A7E">
        <w:t>over.</w:t>
      </w:r>
    </w:p>
    <w:p w:rsidR="000D350E" w:rsidRPr="00F22A7E" w:rsidRDefault="004A6505" w:rsidP="00F22A7E">
      <w:pPr>
        <w:pStyle w:val="ListParagraph"/>
        <w:widowControl w:val="0"/>
        <w:numPr>
          <w:ilvl w:val="0"/>
          <w:numId w:val="7"/>
        </w:numPr>
        <w:tabs>
          <w:tab w:val="left" w:pos="450"/>
        </w:tabs>
        <w:autoSpaceDE w:val="0"/>
        <w:autoSpaceDN w:val="0"/>
        <w:spacing w:before="179"/>
        <w:ind w:left="450" w:right="118" w:hanging="450"/>
        <w:contextualSpacing w:val="0"/>
        <w:jc w:val="both"/>
      </w:pPr>
      <w:r w:rsidRPr="00F22A7E">
        <w:t>If in case of any accident or break down, the vehicle fails to report to allotted duty then a message have to be</w:t>
      </w:r>
      <w:r w:rsidRPr="00F22A7E">
        <w:rPr>
          <w:spacing w:val="1"/>
        </w:rPr>
        <w:t xml:space="preserve"> </w:t>
      </w:r>
      <w:r w:rsidRPr="00F22A7E">
        <w:t>sent by the supplier forthwith</w:t>
      </w:r>
      <w:r w:rsidR="000D350E" w:rsidRPr="00F22A7E">
        <w:t xml:space="preserve"> the agency / owner shall have to substitute not below quality than of existing make immediately. If no replacement is provide in time, the undersigned shall have the right to hire a car from elsewhere and what so ever be the cost that is incurred towards such, hire charges will be deducted from the bill of the agency / owner in succeeding month or he has to pay the rent for those days. </w:t>
      </w:r>
    </w:p>
    <w:p w:rsidR="004A6505" w:rsidRPr="00F22A7E" w:rsidRDefault="004A6505" w:rsidP="00F22A7E">
      <w:pPr>
        <w:pStyle w:val="ListParagraph"/>
        <w:widowControl w:val="0"/>
        <w:numPr>
          <w:ilvl w:val="0"/>
          <w:numId w:val="7"/>
        </w:numPr>
        <w:tabs>
          <w:tab w:val="left" w:pos="450"/>
        </w:tabs>
        <w:autoSpaceDE w:val="0"/>
        <w:autoSpaceDN w:val="0"/>
        <w:spacing w:before="179"/>
        <w:ind w:left="450" w:right="118" w:hanging="450"/>
        <w:contextualSpacing w:val="0"/>
        <w:jc w:val="both"/>
      </w:pPr>
      <w:r w:rsidRPr="00F22A7E">
        <w:t>2 (two) machine numbered log books (printed) will be supplied from this office for recording journeys when the</w:t>
      </w:r>
      <w:r w:rsidRPr="00F22A7E">
        <w:rPr>
          <w:spacing w:val="1"/>
        </w:rPr>
        <w:t xml:space="preserve"> </w:t>
      </w:r>
      <w:r w:rsidRPr="00F22A7E">
        <w:t>vehicle</w:t>
      </w:r>
      <w:r w:rsidRPr="00F22A7E">
        <w:rPr>
          <w:spacing w:val="-2"/>
        </w:rPr>
        <w:t xml:space="preserve"> </w:t>
      </w:r>
      <w:r w:rsidRPr="00F22A7E">
        <w:t>is</w:t>
      </w:r>
      <w:r w:rsidRPr="00F22A7E">
        <w:rPr>
          <w:spacing w:val="-2"/>
        </w:rPr>
        <w:t xml:space="preserve"> </w:t>
      </w:r>
      <w:r w:rsidRPr="00F22A7E">
        <w:t>on</w:t>
      </w:r>
      <w:r w:rsidRPr="00F22A7E">
        <w:rPr>
          <w:spacing w:val="-1"/>
        </w:rPr>
        <w:t xml:space="preserve"> </w:t>
      </w:r>
      <w:r w:rsidRPr="00F22A7E">
        <w:t>Govt.</w:t>
      </w:r>
      <w:r w:rsidRPr="00F22A7E">
        <w:rPr>
          <w:spacing w:val="-3"/>
        </w:rPr>
        <w:t xml:space="preserve"> </w:t>
      </w:r>
      <w:r w:rsidRPr="00F22A7E">
        <w:t>duties.</w:t>
      </w:r>
      <w:r w:rsidR="000D350E" w:rsidRPr="00F22A7E">
        <w:t xml:space="preserve"> The</w:t>
      </w:r>
      <w:r w:rsidR="000D350E" w:rsidRPr="00F22A7E">
        <w:rPr>
          <w:spacing w:val="1"/>
        </w:rPr>
        <w:t xml:space="preserve"> </w:t>
      </w:r>
      <w:r w:rsidR="000D350E" w:rsidRPr="00F22A7E">
        <w:t>driver /</w:t>
      </w:r>
      <w:r w:rsidR="000D350E" w:rsidRPr="00F22A7E">
        <w:rPr>
          <w:spacing w:val="1"/>
        </w:rPr>
        <w:t xml:space="preserve"> </w:t>
      </w:r>
      <w:r w:rsidR="000D350E" w:rsidRPr="00F22A7E">
        <w:t>supplier of</w:t>
      </w:r>
      <w:r w:rsidR="000D350E" w:rsidRPr="00F22A7E">
        <w:rPr>
          <w:spacing w:val="1"/>
        </w:rPr>
        <w:t xml:space="preserve"> </w:t>
      </w:r>
      <w:r w:rsidR="000D350E" w:rsidRPr="00F22A7E">
        <w:t>the</w:t>
      </w:r>
      <w:r w:rsidR="000D350E" w:rsidRPr="00F22A7E">
        <w:rPr>
          <w:spacing w:val="1"/>
        </w:rPr>
        <w:t xml:space="preserve"> </w:t>
      </w:r>
      <w:r w:rsidR="000D350E" w:rsidRPr="00F22A7E">
        <w:t>vehicle</w:t>
      </w:r>
      <w:r w:rsidR="000D350E" w:rsidRPr="00F22A7E">
        <w:rPr>
          <w:spacing w:val="1"/>
        </w:rPr>
        <w:t xml:space="preserve"> </w:t>
      </w:r>
      <w:r w:rsidR="000D350E" w:rsidRPr="00F22A7E">
        <w:t>will</w:t>
      </w:r>
      <w:r w:rsidR="000D350E" w:rsidRPr="00F22A7E">
        <w:rPr>
          <w:spacing w:val="1"/>
        </w:rPr>
        <w:t xml:space="preserve"> </w:t>
      </w:r>
      <w:r w:rsidR="000D350E" w:rsidRPr="00F22A7E">
        <w:t>be</w:t>
      </w:r>
      <w:r w:rsidR="000D350E" w:rsidRPr="00F22A7E">
        <w:rPr>
          <w:spacing w:val="1"/>
        </w:rPr>
        <w:t xml:space="preserve"> </w:t>
      </w:r>
      <w:r w:rsidR="000D350E" w:rsidRPr="00F22A7E">
        <w:t>responsible for monitoring</w:t>
      </w:r>
      <w:r w:rsidR="000D350E" w:rsidRPr="00F22A7E">
        <w:rPr>
          <w:spacing w:val="1"/>
        </w:rPr>
        <w:t xml:space="preserve"> </w:t>
      </w:r>
      <w:r w:rsidR="000D350E" w:rsidRPr="00F22A7E">
        <w:t>log</w:t>
      </w:r>
      <w:r w:rsidR="000D350E" w:rsidRPr="00F22A7E">
        <w:rPr>
          <w:spacing w:val="1"/>
        </w:rPr>
        <w:t xml:space="preserve"> </w:t>
      </w:r>
      <w:r w:rsidR="000D350E" w:rsidRPr="00F22A7E">
        <w:t>book</w:t>
      </w:r>
      <w:r w:rsidR="000D350E" w:rsidRPr="00F22A7E">
        <w:rPr>
          <w:spacing w:val="1"/>
        </w:rPr>
        <w:t xml:space="preserve"> </w:t>
      </w:r>
      <w:r w:rsidR="000D350E" w:rsidRPr="00F22A7E">
        <w:t>in</w:t>
      </w:r>
      <w:r w:rsidR="000D350E" w:rsidRPr="00F22A7E">
        <w:rPr>
          <w:spacing w:val="49"/>
        </w:rPr>
        <w:t xml:space="preserve"> </w:t>
      </w:r>
      <w:r w:rsidR="000D350E" w:rsidRPr="00F22A7E">
        <w:t>the same</w:t>
      </w:r>
      <w:r w:rsidR="000D350E" w:rsidRPr="00F22A7E">
        <w:rPr>
          <w:spacing w:val="1"/>
        </w:rPr>
        <w:t xml:space="preserve"> </w:t>
      </w:r>
      <w:r w:rsidR="000D350E" w:rsidRPr="00F22A7E">
        <w:t>manner as done by the driver of the Govt. vehicles and recorded journey should be properly approved by the</w:t>
      </w:r>
      <w:r w:rsidR="000D350E" w:rsidRPr="00F22A7E">
        <w:rPr>
          <w:spacing w:val="1"/>
        </w:rPr>
        <w:t xml:space="preserve"> </w:t>
      </w:r>
      <w:r w:rsidR="000D350E" w:rsidRPr="00F22A7E">
        <w:t>officer</w:t>
      </w:r>
      <w:r w:rsidR="000D350E" w:rsidRPr="00F22A7E">
        <w:rPr>
          <w:spacing w:val="-3"/>
        </w:rPr>
        <w:t xml:space="preserve"> </w:t>
      </w:r>
      <w:r w:rsidR="000D350E" w:rsidRPr="00F22A7E">
        <w:t>who</w:t>
      </w:r>
      <w:r w:rsidR="000D350E" w:rsidRPr="00F22A7E">
        <w:rPr>
          <w:spacing w:val="1"/>
        </w:rPr>
        <w:t xml:space="preserve"> </w:t>
      </w:r>
      <w:r w:rsidR="000D350E" w:rsidRPr="00F22A7E">
        <w:t>performs journey</w:t>
      </w:r>
      <w:r w:rsidR="000D350E" w:rsidRPr="00F22A7E">
        <w:rPr>
          <w:spacing w:val="1"/>
        </w:rPr>
        <w:t xml:space="preserve"> </w:t>
      </w:r>
      <w:r w:rsidR="000D350E" w:rsidRPr="00F22A7E">
        <w:t>for Govt. work</w:t>
      </w:r>
    </w:p>
    <w:p w:rsidR="004A6505" w:rsidRPr="00F22A7E" w:rsidRDefault="00123803" w:rsidP="00F22A7E">
      <w:pPr>
        <w:pStyle w:val="ListParagraph"/>
        <w:widowControl w:val="0"/>
        <w:numPr>
          <w:ilvl w:val="0"/>
          <w:numId w:val="4"/>
        </w:numPr>
        <w:tabs>
          <w:tab w:val="left" w:pos="450"/>
        </w:tabs>
        <w:autoSpaceDE w:val="0"/>
        <w:autoSpaceDN w:val="0"/>
        <w:spacing w:before="185" w:line="276" w:lineRule="auto"/>
        <w:ind w:left="450" w:right="116" w:hanging="450"/>
        <w:contextualSpacing w:val="0"/>
        <w:jc w:val="both"/>
      </w:pPr>
      <w:r w:rsidRPr="00F22A7E">
        <w:lastRenderedPageBreak/>
        <w:t xml:space="preserve">The quotationer shall have to bear all expenditure for servicing maintenance and repair including cost of spare parts and labour charges. The quotationer has to pay all the Taxes to keep the vehicle in road worthy condition. </w:t>
      </w:r>
      <w:r w:rsidR="004A6505" w:rsidRPr="00F22A7E">
        <w:t>Servicing of the vehicle should be done with prior intimation so that duty may be</w:t>
      </w:r>
      <w:r w:rsidR="004A6505" w:rsidRPr="00F22A7E">
        <w:rPr>
          <w:spacing w:val="1"/>
        </w:rPr>
        <w:t xml:space="preserve"> </w:t>
      </w:r>
      <w:r w:rsidR="004A6505" w:rsidRPr="00F22A7E">
        <w:t>adjusted.</w:t>
      </w:r>
    </w:p>
    <w:p w:rsidR="004A6505" w:rsidRPr="00F22A7E" w:rsidRDefault="00123803" w:rsidP="00F22A7E">
      <w:pPr>
        <w:pStyle w:val="ListParagraph"/>
        <w:widowControl w:val="0"/>
        <w:numPr>
          <w:ilvl w:val="0"/>
          <w:numId w:val="4"/>
        </w:numPr>
        <w:tabs>
          <w:tab w:val="left" w:pos="450"/>
        </w:tabs>
        <w:autoSpaceDE w:val="0"/>
        <w:autoSpaceDN w:val="0"/>
        <w:spacing w:before="179"/>
        <w:ind w:left="450" w:hanging="450"/>
        <w:contextualSpacing w:val="0"/>
        <w:jc w:val="both"/>
      </w:pPr>
      <w:r w:rsidRPr="00F22A7E">
        <w:t>The quotationer will ensure that the driver of the vehicle shall have a mobile phone in working condition, for which, no separate payment will be made to the driver / supplier / owner of the vehicle</w:t>
      </w:r>
      <w:r w:rsidR="004A6505" w:rsidRPr="00F22A7E">
        <w:t>.</w:t>
      </w:r>
    </w:p>
    <w:p w:rsidR="004A6505" w:rsidRPr="00F22A7E" w:rsidRDefault="004A6505" w:rsidP="00F22A7E">
      <w:pPr>
        <w:pStyle w:val="BodyText"/>
        <w:tabs>
          <w:tab w:val="left" w:pos="450"/>
        </w:tabs>
        <w:spacing w:before="1"/>
        <w:ind w:left="450" w:hanging="450"/>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4"/>
        </w:numPr>
        <w:tabs>
          <w:tab w:val="left" w:pos="450"/>
        </w:tabs>
        <w:autoSpaceDE w:val="0"/>
        <w:autoSpaceDN w:val="0"/>
        <w:spacing w:before="1"/>
        <w:ind w:left="450" w:hanging="450"/>
        <w:contextualSpacing w:val="0"/>
        <w:jc w:val="both"/>
      </w:pPr>
      <w:r w:rsidRPr="00F22A7E">
        <w:t>No</w:t>
      </w:r>
      <w:r w:rsidRPr="00F22A7E">
        <w:rPr>
          <w:spacing w:val="-1"/>
        </w:rPr>
        <w:t xml:space="preserve"> </w:t>
      </w:r>
      <w:r w:rsidRPr="00F22A7E">
        <w:t>other</w:t>
      </w:r>
      <w:r w:rsidRPr="00F22A7E">
        <w:rPr>
          <w:spacing w:val="-4"/>
        </w:rPr>
        <w:t xml:space="preserve"> </w:t>
      </w:r>
      <w:r w:rsidRPr="00F22A7E">
        <w:t>terms</w:t>
      </w:r>
      <w:r w:rsidRPr="00F22A7E">
        <w:rPr>
          <w:spacing w:val="-2"/>
        </w:rPr>
        <w:t xml:space="preserve"> </w:t>
      </w:r>
      <w:r w:rsidRPr="00F22A7E">
        <w:t>and</w:t>
      </w:r>
      <w:r w:rsidRPr="00F22A7E">
        <w:rPr>
          <w:spacing w:val="-3"/>
        </w:rPr>
        <w:t xml:space="preserve"> </w:t>
      </w:r>
      <w:r w:rsidRPr="00F22A7E">
        <w:t>conditions</w:t>
      </w:r>
      <w:r w:rsidRPr="00F22A7E">
        <w:rPr>
          <w:spacing w:val="-2"/>
        </w:rPr>
        <w:t xml:space="preserve"> </w:t>
      </w:r>
      <w:r w:rsidRPr="00F22A7E">
        <w:t>from</w:t>
      </w:r>
      <w:r w:rsidRPr="00F22A7E">
        <w:rPr>
          <w:spacing w:val="-3"/>
        </w:rPr>
        <w:t xml:space="preserve"> </w:t>
      </w:r>
      <w:r w:rsidRPr="00F22A7E">
        <w:t>the</w:t>
      </w:r>
      <w:r w:rsidRPr="00F22A7E">
        <w:rPr>
          <w:spacing w:val="-4"/>
        </w:rPr>
        <w:t xml:space="preserve"> </w:t>
      </w:r>
      <w:r w:rsidR="00123803" w:rsidRPr="00F22A7E">
        <w:t>quotationer</w:t>
      </w:r>
      <w:r w:rsidRPr="00F22A7E">
        <w:rPr>
          <w:spacing w:val="-1"/>
        </w:rPr>
        <w:t xml:space="preserve"> </w:t>
      </w:r>
      <w:r w:rsidRPr="00F22A7E">
        <w:t>will</w:t>
      </w:r>
      <w:r w:rsidRPr="00F22A7E">
        <w:rPr>
          <w:spacing w:val="-2"/>
        </w:rPr>
        <w:t xml:space="preserve"> </w:t>
      </w:r>
      <w:r w:rsidRPr="00F22A7E">
        <w:t>be</w:t>
      </w:r>
      <w:r w:rsidRPr="00F22A7E">
        <w:rPr>
          <w:spacing w:val="-1"/>
        </w:rPr>
        <w:t xml:space="preserve"> </w:t>
      </w:r>
      <w:r w:rsidRPr="00F22A7E">
        <w:t>entertained.</w:t>
      </w:r>
    </w:p>
    <w:p w:rsidR="004C6CE0" w:rsidRPr="00F22A7E" w:rsidRDefault="004A6505" w:rsidP="00F22A7E">
      <w:pPr>
        <w:pStyle w:val="ListParagraph"/>
        <w:widowControl w:val="0"/>
        <w:numPr>
          <w:ilvl w:val="0"/>
          <w:numId w:val="4"/>
        </w:numPr>
        <w:tabs>
          <w:tab w:val="left" w:pos="450"/>
        </w:tabs>
        <w:autoSpaceDE w:val="0"/>
        <w:autoSpaceDN w:val="0"/>
        <w:spacing w:before="184"/>
        <w:ind w:left="450" w:hanging="450"/>
        <w:contextualSpacing w:val="0"/>
        <w:jc w:val="both"/>
      </w:pPr>
      <w:r w:rsidRPr="00F22A7E">
        <w:t>In</w:t>
      </w:r>
      <w:r w:rsidRPr="00F22A7E">
        <w:rPr>
          <w:spacing w:val="-2"/>
        </w:rPr>
        <w:t xml:space="preserve"> </w:t>
      </w:r>
      <w:r w:rsidRPr="00F22A7E">
        <w:t>case</w:t>
      </w:r>
      <w:r w:rsidRPr="00F22A7E">
        <w:rPr>
          <w:spacing w:val="-3"/>
        </w:rPr>
        <w:t xml:space="preserve"> </w:t>
      </w:r>
      <w:r w:rsidRPr="00F22A7E">
        <w:t>of</w:t>
      </w:r>
      <w:r w:rsidRPr="00F22A7E">
        <w:rPr>
          <w:spacing w:val="-2"/>
        </w:rPr>
        <w:t xml:space="preserve"> </w:t>
      </w:r>
      <w:r w:rsidRPr="00F22A7E">
        <w:t>violation</w:t>
      </w:r>
      <w:r w:rsidRPr="00F22A7E">
        <w:rPr>
          <w:spacing w:val="-4"/>
        </w:rPr>
        <w:t xml:space="preserve"> </w:t>
      </w:r>
      <w:r w:rsidRPr="00F22A7E">
        <w:t>of</w:t>
      </w:r>
      <w:r w:rsidRPr="00F22A7E">
        <w:rPr>
          <w:spacing w:val="-3"/>
        </w:rPr>
        <w:t xml:space="preserve"> </w:t>
      </w:r>
      <w:r w:rsidRPr="00F22A7E">
        <w:t>the</w:t>
      </w:r>
      <w:r w:rsidRPr="00F22A7E">
        <w:rPr>
          <w:spacing w:val="1"/>
        </w:rPr>
        <w:t xml:space="preserve"> </w:t>
      </w:r>
      <w:r w:rsidRPr="00F22A7E">
        <w:t>above</w:t>
      </w:r>
      <w:r w:rsidRPr="00F22A7E">
        <w:rPr>
          <w:spacing w:val="-3"/>
        </w:rPr>
        <w:t xml:space="preserve"> </w:t>
      </w:r>
      <w:r w:rsidRPr="00F22A7E">
        <w:t>terms</w:t>
      </w:r>
      <w:r w:rsidRPr="00F22A7E">
        <w:rPr>
          <w:spacing w:val="-2"/>
        </w:rPr>
        <w:t xml:space="preserve"> </w:t>
      </w:r>
      <w:r w:rsidRPr="00F22A7E">
        <w:t>and</w:t>
      </w:r>
      <w:r w:rsidRPr="00F22A7E">
        <w:rPr>
          <w:spacing w:val="-2"/>
        </w:rPr>
        <w:t xml:space="preserve"> </w:t>
      </w:r>
      <w:r w:rsidRPr="00F22A7E">
        <w:t>conditions</w:t>
      </w:r>
      <w:r w:rsidRPr="00F22A7E">
        <w:rPr>
          <w:spacing w:val="-3"/>
        </w:rPr>
        <w:t xml:space="preserve"> </w:t>
      </w:r>
      <w:r w:rsidRPr="00F22A7E">
        <w:t>the</w:t>
      </w:r>
      <w:r w:rsidRPr="00F22A7E">
        <w:rPr>
          <w:spacing w:val="1"/>
        </w:rPr>
        <w:t xml:space="preserve"> </w:t>
      </w:r>
      <w:r w:rsidRPr="00F22A7E">
        <w:t>quotation</w:t>
      </w:r>
      <w:r w:rsidRPr="00F22A7E">
        <w:rPr>
          <w:spacing w:val="-4"/>
        </w:rPr>
        <w:t xml:space="preserve"> </w:t>
      </w:r>
      <w:r w:rsidRPr="00F22A7E">
        <w:t>will</w:t>
      </w:r>
      <w:r w:rsidRPr="00F22A7E">
        <w:rPr>
          <w:spacing w:val="-1"/>
        </w:rPr>
        <w:t xml:space="preserve"> </w:t>
      </w:r>
      <w:r w:rsidRPr="00F22A7E">
        <w:t>be</w:t>
      </w:r>
      <w:r w:rsidRPr="00F22A7E">
        <w:rPr>
          <w:spacing w:val="-2"/>
        </w:rPr>
        <w:t xml:space="preserve"> </w:t>
      </w:r>
      <w:r w:rsidRPr="00F22A7E">
        <w:t>liable</w:t>
      </w:r>
      <w:r w:rsidRPr="00F22A7E">
        <w:rPr>
          <w:spacing w:val="-3"/>
        </w:rPr>
        <w:t xml:space="preserve"> </w:t>
      </w:r>
      <w:r w:rsidRPr="00F22A7E">
        <w:t>to</w:t>
      </w:r>
      <w:r w:rsidRPr="00F22A7E">
        <w:rPr>
          <w:spacing w:val="1"/>
        </w:rPr>
        <w:t xml:space="preserve"> </w:t>
      </w:r>
      <w:r w:rsidRPr="00F22A7E">
        <w:t>be</w:t>
      </w:r>
      <w:r w:rsidRPr="00F22A7E">
        <w:rPr>
          <w:spacing w:val="-3"/>
        </w:rPr>
        <w:t xml:space="preserve"> </w:t>
      </w:r>
      <w:r w:rsidRPr="00F22A7E">
        <w:t>rejected.</w:t>
      </w:r>
    </w:p>
    <w:p w:rsidR="00123803" w:rsidRPr="00F22A7E" w:rsidRDefault="00123803" w:rsidP="00F22A7E">
      <w:pPr>
        <w:pStyle w:val="ListParagraph"/>
        <w:widowControl w:val="0"/>
        <w:numPr>
          <w:ilvl w:val="0"/>
          <w:numId w:val="4"/>
        </w:numPr>
        <w:tabs>
          <w:tab w:val="left" w:pos="450"/>
        </w:tabs>
        <w:autoSpaceDE w:val="0"/>
        <w:autoSpaceDN w:val="0"/>
        <w:spacing w:before="184"/>
        <w:ind w:left="450" w:hanging="450"/>
        <w:contextualSpacing w:val="0"/>
        <w:jc w:val="both"/>
      </w:pPr>
      <w:r w:rsidRPr="00F22A7E">
        <w:t>I&amp;W Department’s Memorandum No. 716-IB/IW-14011(36)/1/2019-SECTION(IW)-Dept. of IW dated 19th Feb, 2019 regarding monthly total expenditure related to hired vehicle should be strictly complied</w:t>
      </w:r>
    </w:p>
    <w:p w:rsidR="004A6505" w:rsidRDefault="004A6505" w:rsidP="00594DBD">
      <w:pPr>
        <w:pStyle w:val="NoSpacing"/>
        <w:jc w:val="both"/>
        <w:rPr>
          <w:rFonts w:ascii="Times New Roman" w:hAnsi="Times New Roman" w:cs="Times New Roman"/>
          <w:sz w:val="24"/>
          <w:szCs w:val="24"/>
        </w:rPr>
      </w:pPr>
    </w:p>
    <w:p w:rsidR="004A6505" w:rsidRDefault="003826E4" w:rsidP="00594DB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9C2C56" w:rsidRDefault="009C2C56" w:rsidP="00594DBD">
      <w:pPr>
        <w:pStyle w:val="NoSpacing"/>
        <w:jc w:val="both"/>
        <w:rPr>
          <w:rFonts w:ascii="Times New Roman" w:hAnsi="Times New Roman" w:cs="Times New Roman"/>
          <w:sz w:val="24"/>
          <w:szCs w:val="24"/>
        </w:rPr>
      </w:pPr>
    </w:p>
    <w:p w:rsidR="004C6CE0" w:rsidRPr="00601002" w:rsidRDefault="004C6CE0" w:rsidP="000A3766">
      <w:pPr>
        <w:spacing w:after="0"/>
        <w:ind w:left="5760"/>
        <w:contextualSpacing/>
        <w:jc w:val="center"/>
        <w:rPr>
          <w:rFonts w:ascii="Times New Roman" w:hAnsi="Times New Roman" w:cs="Times New Roman"/>
          <w:sz w:val="20"/>
          <w:szCs w:val="24"/>
        </w:rPr>
      </w:pPr>
      <w:r w:rsidRPr="00601002">
        <w:rPr>
          <w:rFonts w:ascii="Times New Roman" w:hAnsi="Times New Roman" w:cs="Times New Roman"/>
          <w:sz w:val="20"/>
          <w:szCs w:val="24"/>
        </w:rPr>
        <w:t>Sub</w:t>
      </w:r>
      <w:r w:rsidR="00B922AD">
        <w:rPr>
          <w:rFonts w:ascii="Times New Roman" w:hAnsi="Times New Roman" w:cs="Times New Roman"/>
          <w:sz w:val="20"/>
          <w:szCs w:val="24"/>
        </w:rPr>
        <w:t xml:space="preserve"> D</w:t>
      </w:r>
      <w:r w:rsidRPr="00601002">
        <w:rPr>
          <w:rFonts w:ascii="Times New Roman" w:hAnsi="Times New Roman" w:cs="Times New Roman"/>
          <w:sz w:val="20"/>
          <w:szCs w:val="24"/>
        </w:rPr>
        <w:t>ivisional Officer</w:t>
      </w:r>
    </w:p>
    <w:p w:rsidR="004C6CE0" w:rsidRPr="00601002" w:rsidRDefault="000A3766" w:rsidP="000A3766">
      <w:pPr>
        <w:spacing w:after="0"/>
        <w:ind w:left="5040"/>
        <w:contextualSpacing/>
        <w:jc w:val="center"/>
        <w:rPr>
          <w:rFonts w:ascii="Times New Roman" w:hAnsi="Times New Roman" w:cs="Times New Roman"/>
          <w:sz w:val="20"/>
          <w:szCs w:val="24"/>
        </w:rPr>
      </w:pPr>
      <w:r>
        <w:rPr>
          <w:rFonts w:ascii="Times New Roman" w:hAnsi="Times New Roman" w:cs="Times New Roman"/>
          <w:sz w:val="20"/>
          <w:szCs w:val="24"/>
        </w:rPr>
        <w:t>Alipurduar Irrigation</w:t>
      </w:r>
      <w:r w:rsidR="004C6CE0" w:rsidRPr="00601002">
        <w:rPr>
          <w:rFonts w:ascii="Times New Roman" w:hAnsi="Times New Roman" w:cs="Times New Roman"/>
          <w:sz w:val="20"/>
          <w:szCs w:val="24"/>
        </w:rPr>
        <w:t xml:space="preserve"> Sub- Division</w:t>
      </w:r>
    </w:p>
    <w:p w:rsidR="00B827A5" w:rsidRPr="002D067E" w:rsidRDefault="000A3766" w:rsidP="000A3766">
      <w:pPr>
        <w:ind w:left="5040"/>
        <w:contextualSpacing/>
        <w:jc w:val="center"/>
        <w:rPr>
          <w:rFonts w:ascii="Times New Roman" w:hAnsi="Times New Roman" w:cs="Times New Roman"/>
          <w:b/>
          <w:sz w:val="24"/>
          <w:szCs w:val="24"/>
        </w:rPr>
      </w:pPr>
      <w:r>
        <w:rPr>
          <w:rFonts w:ascii="Times New Roman" w:hAnsi="Times New Roman" w:cs="Times New Roman"/>
          <w:sz w:val="20"/>
          <w:szCs w:val="24"/>
        </w:rPr>
        <w:t>Alipuduar</w:t>
      </w:r>
    </w:p>
    <w:p w:rsidR="00DF1FB5" w:rsidRDefault="00DF1FB5" w:rsidP="006A54E8">
      <w:pPr>
        <w:pStyle w:val="normal0"/>
        <w:tabs>
          <w:tab w:val="left" w:pos="6840"/>
        </w:tabs>
        <w:spacing w:after="240"/>
        <w:rPr>
          <w:sz w:val="22"/>
          <w:szCs w:val="22"/>
        </w:rPr>
      </w:pPr>
      <w:r>
        <w:rPr>
          <w:b/>
          <w:sz w:val="22"/>
          <w:szCs w:val="22"/>
        </w:rPr>
        <w:t xml:space="preserve">Memo no:  </w:t>
      </w:r>
      <w:r w:rsidR="0054297C">
        <w:rPr>
          <w:b/>
          <w:sz w:val="22"/>
          <w:szCs w:val="22"/>
        </w:rPr>
        <w:t>94</w:t>
      </w:r>
      <w:r>
        <w:rPr>
          <w:b/>
          <w:sz w:val="22"/>
          <w:szCs w:val="22"/>
        </w:rPr>
        <w:t>(</w:t>
      </w:r>
      <w:r w:rsidR="00D644B6">
        <w:rPr>
          <w:b/>
          <w:sz w:val="22"/>
          <w:szCs w:val="22"/>
        </w:rPr>
        <w:t>8</w:t>
      </w:r>
      <w:r>
        <w:rPr>
          <w:b/>
          <w:sz w:val="22"/>
          <w:szCs w:val="22"/>
        </w:rPr>
        <w:t>)</w:t>
      </w:r>
      <w:r>
        <w:rPr>
          <w:b/>
          <w:sz w:val="22"/>
          <w:szCs w:val="22"/>
        </w:rPr>
        <w:tab/>
      </w:r>
      <w:r>
        <w:rPr>
          <w:b/>
          <w:sz w:val="22"/>
          <w:szCs w:val="22"/>
        </w:rPr>
        <w:tab/>
        <w:t xml:space="preserve"> Dated –</w:t>
      </w:r>
      <w:r w:rsidR="0054297C">
        <w:rPr>
          <w:b/>
          <w:sz w:val="22"/>
          <w:szCs w:val="22"/>
        </w:rPr>
        <w:t xml:space="preserve"> 06</w:t>
      </w:r>
      <w:r w:rsidR="000A3766">
        <w:rPr>
          <w:b/>
          <w:sz w:val="22"/>
          <w:szCs w:val="22"/>
        </w:rPr>
        <w:t>/0</w:t>
      </w:r>
      <w:r w:rsidR="0054297C">
        <w:rPr>
          <w:b/>
          <w:sz w:val="22"/>
          <w:szCs w:val="22"/>
        </w:rPr>
        <w:t>3</w:t>
      </w:r>
      <w:r>
        <w:rPr>
          <w:b/>
          <w:sz w:val="22"/>
          <w:szCs w:val="22"/>
        </w:rPr>
        <w:t>/202</w:t>
      </w:r>
      <w:r w:rsidR="000A3766">
        <w:rPr>
          <w:b/>
          <w:sz w:val="22"/>
          <w:szCs w:val="22"/>
        </w:rPr>
        <w:t>3</w:t>
      </w:r>
      <w:r>
        <w:rPr>
          <w:sz w:val="22"/>
          <w:szCs w:val="22"/>
        </w:rPr>
        <w:t xml:space="preserve">                                             </w:t>
      </w:r>
    </w:p>
    <w:p w:rsidR="00DF1FB5" w:rsidRDefault="00DF1FB5" w:rsidP="00DF1FB5">
      <w:pPr>
        <w:pStyle w:val="normal0"/>
        <w:tabs>
          <w:tab w:val="left" w:pos="6840"/>
        </w:tabs>
        <w:spacing w:after="120"/>
        <w:rPr>
          <w:sz w:val="22"/>
          <w:szCs w:val="22"/>
        </w:rPr>
      </w:pPr>
      <w:r>
        <w:rPr>
          <w:sz w:val="22"/>
          <w:szCs w:val="22"/>
        </w:rPr>
        <w:t>Copy Forwarded for favour of information and wide circulation by display through his Office Notice Board to the:-</w:t>
      </w:r>
    </w:p>
    <w:p w:rsidR="00DF1FB5" w:rsidRDefault="00DF1FB5" w:rsidP="00DF1FB5">
      <w:pPr>
        <w:pStyle w:val="normal0"/>
        <w:numPr>
          <w:ilvl w:val="0"/>
          <w:numId w:val="8"/>
        </w:numPr>
        <w:spacing w:after="60"/>
        <w:rPr>
          <w:sz w:val="22"/>
          <w:szCs w:val="22"/>
        </w:rPr>
      </w:pPr>
      <w:r>
        <w:rPr>
          <w:sz w:val="22"/>
          <w:szCs w:val="22"/>
        </w:rPr>
        <w:t xml:space="preserve">Superintending Engineer, North East Irrigation Circle-I </w:t>
      </w:r>
      <w:r w:rsidR="000A3766">
        <w:rPr>
          <w:sz w:val="22"/>
          <w:szCs w:val="22"/>
        </w:rPr>
        <w:t>Debibari, Cooch Behar</w:t>
      </w:r>
    </w:p>
    <w:p w:rsidR="00DF1FB5" w:rsidRDefault="00DF1FB5" w:rsidP="00DF1FB5">
      <w:pPr>
        <w:pStyle w:val="normal0"/>
        <w:numPr>
          <w:ilvl w:val="0"/>
          <w:numId w:val="8"/>
        </w:numPr>
        <w:spacing w:after="60"/>
        <w:rPr>
          <w:sz w:val="22"/>
          <w:szCs w:val="22"/>
        </w:rPr>
      </w:pPr>
      <w:r w:rsidRPr="00DF1FB5">
        <w:rPr>
          <w:sz w:val="22"/>
          <w:szCs w:val="22"/>
        </w:rPr>
        <w:t xml:space="preserve">Executive Engineer, </w:t>
      </w:r>
      <w:r w:rsidR="000A3766">
        <w:rPr>
          <w:sz w:val="22"/>
          <w:szCs w:val="22"/>
        </w:rPr>
        <w:t>Alipuduar</w:t>
      </w:r>
      <w:r w:rsidRPr="00DF1FB5">
        <w:rPr>
          <w:sz w:val="22"/>
          <w:szCs w:val="22"/>
        </w:rPr>
        <w:t xml:space="preserve"> Irrigation D</w:t>
      </w:r>
      <w:r w:rsidR="00535C47">
        <w:rPr>
          <w:sz w:val="22"/>
          <w:szCs w:val="22"/>
        </w:rPr>
        <w:t xml:space="preserve">ivision, </w:t>
      </w:r>
      <w:r w:rsidR="000A3766">
        <w:rPr>
          <w:sz w:val="22"/>
          <w:szCs w:val="22"/>
        </w:rPr>
        <w:t>Alipuduar</w:t>
      </w:r>
      <w:r w:rsidR="00535C47">
        <w:rPr>
          <w:sz w:val="22"/>
          <w:szCs w:val="22"/>
        </w:rPr>
        <w:t>. This has a reference</w:t>
      </w:r>
      <w:r w:rsidR="000A3766">
        <w:rPr>
          <w:sz w:val="22"/>
          <w:szCs w:val="22"/>
        </w:rPr>
        <w:t xml:space="preserve"> of your Memo no- 35 Dated- 10/01/2023</w:t>
      </w:r>
      <w:r w:rsidR="00535C47">
        <w:rPr>
          <w:sz w:val="22"/>
          <w:szCs w:val="22"/>
        </w:rPr>
        <w:t>.</w:t>
      </w:r>
    </w:p>
    <w:p w:rsidR="00DF1FB5" w:rsidRDefault="00DF1FB5" w:rsidP="00DF1FB5">
      <w:pPr>
        <w:pStyle w:val="normal0"/>
        <w:numPr>
          <w:ilvl w:val="0"/>
          <w:numId w:val="8"/>
        </w:numPr>
        <w:spacing w:after="60"/>
        <w:rPr>
          <w:sz w:val="22"/>
          <w:szCs w:val="22"/>
        </w:rPr>
      </w:pPr>
      <w:r w:rsidRPr="00DF1FB5">
        <w:rPr>
          <w:sz w:val="22"/>
          <w:szCs w:val="22"/>
        </w:rPr>
        <w:t>Executive Engineer,</w:t>
      </w:r>
      <w:r>
        <w:rPr>
          <w:sz w:val="22"/>
          <w:szCs w:val="22"/>
        </w:rPr>
        <w:t xml:space="preserve"> DVC study cell, Jalasampad Bhavan, Salt Lake, Kolkata</w:t>
      </w:r>
    </w:p>
    <w:p w:rsidR="00DF1FB5" w:rsidRDefault="00DF1FB5" w:rsidP="00DF1FB5">
      <w:pPr>
        <w:pStyle w:val="normal0"/>
        <w:numPr>
          <w:ilvl w:val="0"/>
          <w:numId w:val="8"/>
        </w:numPr>
        <w:spacing w:after="60"/>
        <w:rPr>
          <w:sz w:val="22"/>
          <w:szCs w:val="22"/>
        </w:rPr>
      </w:pPr>
      <w:r w:rsidRPr="00DF1FB5">
        <w:rPr>
          <w:sz w:val="22"/>
          <w:szCs w:val="22"/>
        </w:rPr>
        <w:t xml:space="preserve">Sub –Divisional Officer, </w:t>
      </w:r>
      <w:r w:rsidR="000A3766">
        <w:rPr>
          <w:sz w:val="22"/>
          <w:szCs w:val="22"/>
        </w:rPr>
        <w:t>Alipurduar Investigation Sub-Division</w:t>
      </w:r>
      <w:r w:rsidRPr="00DF1FB5">
        <w:rPr>
          <w:sz w:val="22"/>
          <w:szCs w:val="22"/>
        </w:rPr>
        <w:t xml:space="preserve"> / </w:t>
      </w:r>
      <w:r w:rsidR="000A3766">
        <w:rPr>
          <w:sz w:val="22"/>
          <w:szCs w:val="22"/>
        </w:rPr>
        <w:t>Kamakhyaguri</w:t>
      </w:r>
      <w:r w:rsidRPr="00DF1FB5">
        <w:rPr>
          <w:sz w:val="22"/>
          <w:szCs w:val="22"/>
        </w:rPr>
        <w:t xml:space="preserve"> Irrigation Sub-Division. </w:t>
      </w:r>
    </w:p>
    <w:p w:rsidR="00DF1FB5" w:rsidRDefault="00DF1FB5" w:rsidP="00DF1FB5">
      <w:pPr>
        <w:pStyle w:val="normal0"/>
        <w:numPr>
          <w:ilvl w:val="0"/>
          <w:numId w:val="8"/>
        </w:numPr>
        <w:spacing w:after="60"/>
        <w:rPr>
          <w:sz w:val="22"/>
          <w:szCs w:val="22"/>
        </w:rPr>
      </w:pPr>
      <w:r w:rsidRPr="00DF1FB5">
        <w:rPr>
          <w:sz w:val="22"/>
          <w:szCs w:val="22"/>
        </w:rPr>
        <w:t>Divisional Accounts Officer.</w:t>
      </w:r>
    </w:p>
    <w:p w:rsidR="00DF1FB5" w:rsidRDefault="00DF1FB5" w:rsidP="00DF1FB5">
      <w:pPr>
        <w:pStyle w:val="normal0"/>
        <w:numPr>
          <w:ilvl w:val="0"/>
          <w:numId w:val="8"/>
        </w:numPr>
        <w:spacing w:after="60"/>
        <w:rPr>
          <w:sz w:val="22"/>
          <w:szCs w:val="22"/>
        </w:rPr>
      </w:pPr>
      <w:r w:rsidRPr="00DF1FB5">
        <w:rPr>
          <w:sz w:val="22"/>
          <w:szCs w:val="22"/>
        </w:rPr>
        <w:t>Divisional Estimating Branch.</w:t>
      </w:r>
    </w:p>
    <w:p w:rsidR="00DF1FB5" w:rsidRPr="00DF1FB5" w:rsidRDefault="00DF1FB5" w:rsidP="00DF1FB5">
      <w:pPr>
        <w:pStyle w:val="normal0"/>
        <w:numPr>
          <w:ilvl w:val="0"/>
          <w:numId w:val="8"/>
        </w:numPr>
        <w:spacing w:after="60"/>
        <w:rPr>
          <w:sz w:val="22"/>
          <w:szCs w:val="22"/>
        </w:rPr>
      </w:pPr>
      <w:r w:rsidRPr="00DF1FB5">
        <w:rPr>
          <w:sz w:val="22"/>
          <w:szCs w:val="22"/>
        </w:rPr>
        <w:t>Office Notice Board</w:t>
      </w:r>
    </w:p>
    <w:p w:rsidR="00DF1FB5" w:rsidRDefault="00DF1FB5" w:rsidP="00DF1FB5">
      <w:pPr>
        <w:pStyle w:val="normal0"/>
        <w:ind w:left="480"/>
        <w:rPr>
          <w:sz w:val="22"/>
          <w:szCs w:val="22"/>
        </w:rPr>
      </w:pPr>
      <w:r>
        <w:rPr>
          <w:sz w:val="22"/>
          <w:szCs w:val="22"/>
        </w:rPr>
        <w:t xml:space="preserve">                                            </w:t>
      </w:r>
    </w:p>
    <w:p w:rsidR="009C2C56" w:rsidRDefault="00AB4E30" w:rsidP="00AB4E30">
      <w:pPr>
        <w:pStyle w:val="normal0"/>
        <w:ind w:left="480"/>
        <w:rPr>
          <w:noProof/>
          <w:sz w:val="22"/>
          <w:szCs w:val="22"/>
        </w:rPr>
      </w:pPr>
      <w:r>
        <w:rPr>
          <w:sz w:val="22"/>
          <w:szCs w:val="22"/>
        </w:rPr>
        <w:t xml:space="preserve">                                                                                                                            </w:t>
      </w:r>
    </w:p>
    <w:p w:rsidR="006A54E8" w:rsidRDefault="00DF1FB5" w:rsidP="00AB4E30">
      <w:pPr>
        <w:pStyle w:val="normal0"/>
        <w:ind w:left="480"/>
        <w:rPr>
          <w:b/>
          <w:color w:val="000000"/>
          <w:sz w:val="18"/>
          <w:szCs w:val="18"/>
        </w:rPr>
      </w:pPr>
      <w:r>
        <w:rPr>
          <w:b/>
          <w:color w:val="000000"/>
          <w:sz w:val="18"/>
          <w:szCs w:val="18"/>
        </w:rPr>
        <w:t xml:space="preserve">                                                                                               </w:t>
      </w:r>
    </w:p>
    <w:p w:rsidR="006A54E8" w:rsidRPr="00601002" w:rsidRDefault="006A54E8" w:rsidP="006A54E8">
      <w:pPr>
        <w:spacing w:after="0"/>
        <w:ind w:left="5760"/>
        <w:contextualSpacing/>
        <w:jc w:val="both"/>
        <w:rPr>
          <w:rFonts w:ascii="Times New Roman" w:hAnsi="Times New Roman" w:cs="Times New Roman"/>
          <w:sz w:val="20"/>
          <w:szCs w:val="24"/>
        </w:rPr>
      </w:pPr>
      <w:r>
        <w:rPr>
          <w:rFonts w:ascii="Times New Roman" w:hAnsi="Times New Roman" w:cs="Times New Roman"/>
          <w:sz w:val="20"/>
          <w:szCs w:val="24"/>
        </w:rPr>
        <w:t xml:space="preserve">                     </w:t>
      </w:r>
      <w:r w:rsidRPr="00601002">
        <w:rPr>
          <w:rFonts w:ascii="Times New Roman" w:hAnsi="Times New Roman" w:cs="Times New Roman"/>
          <w:sz w:val="20"/>
          <w:szCs w:val="24"/>
        </w:rPr>
        <w:t>Sub</w:t>
      </w:r>
      <w:r>
        <w:rPr>
          <w:rFonts w:ascii="Times New Roman" w:hAnsi="Times New Roman" w:cs="Times New Roman"/>
          <w:sz w:val="20"/>
          <w:szCs w:val="24"/>
        </w:rPr>
        <w:t xml:space="preserve"> D</w:t>
      </w:r>
      <w:r w:rsidRPr="00601002">
        <w:rPr>
          <w:rFonts w:ascii="Times New Roman" w:hAnsi="Times New Roman" w:cs="Times New Roman"/>
          <w:sz w:val="20"/>
          <w:szCs w:val="24"/>
        </w:rPr>
        <w:t xml:space="preserve">ivisional Officer                                                                                                                                          </w:t>
      </w:r>
    </w:p>
    <w:p w:rsidR="006A54E8" w:rsidRPr="00601002" w:rsidRDefault="006A54E8" w:rsidP="006A54E8">
      <w:pPr>
        <w:spacing w:after="0"/>
        <w:ind w:left="5040"/>
        <w:contextualSpacing/>
        <w:jc w:val="both"/>
        <w:rPr>
          <w:rFonts w:ascii="Times New Roman" w:hAnsi="Times New Roman" w:cs="Times New Roman"/>
          <w:sz w:val="20"/>
          <w:szCs w:val="24"/>
        </w:rPr>
      </w:pPr>
      <w:r w:rsidRPr="00601002">
        <w:rPr>
          <w:rFonts w:ascii="Times New Roman" w:hAnsi="Times New Roman" w:cs="Times New Roman"/>
          <w:sz w:val="20"/>
          <w:szCs w:val="24"/>
        </w:rPr>
        <w:t xml:space="preserve">                    </w:t>
      </w:r>
      <w:r>
        <w:rPr>
          <w:rFonts w:ascii="Times New Roman" w:hAnsi="Times New Roman" w:cs="Times New Roman"/>
          <w:sz w:val="20"/>
          <w:szCs w:val="24"/>
        </w:rPr>
        <w:t xml:space="preserve">   </w:t>
      </w:r>
      <w:r w:rsidRPr="00601002">
        <w:rPr>
          <w:rFonts w:ascii="Times New Roman" w:hAnsi="Times New Roman" w:cs="Times New Roman"/>
          <w:sz w:val="20"/>
          <w:szCs w:val="24"/>
        </w:rPr>
        <w:t xml:space="preserve"> </w:t>
      </w:r>
      <w:r w:rsidR="000A3766">
        <w:rPr>
          <w:rFonts w:ascii="Times New Roman" w:hAnsi="Times New Roman" w:cs="Times New Roman"/>
          <w:sz w:val="20"/>
          <w:szCs w:val="24"/>
        </w:rPr>
        <w:t>Alipurduar Irrigation</w:t>
      </w:r>
      <w:r w:rsidRPr="00601002">
        <w:rPr>
          <w:rFonts w:ascii="Times New Roman" w:hAnsi="Times New Roman" w:cs="Times New Roman"/>
          <w:sz w:val="20"/>
          <w:szCs w:val="24"/>
        </w:rPr>
        <w:t xml:space="preserve"> Sub- Division</w:t>
      </w:r>
    </w:p>
    <w:p w:rsidR="006A54E8" w:rsidRPr="002D067E" w:rsidRDefault="006A54E8" w:rsidP="006A54E8">
      <w:pPr>
        <w:ind w:left="5040"/>
        <w:contextualSpacing/>
        <w:jc w:val="both"/>
        <w:rPr>
          <w:rFonts w:ascii="Times New Roman" w:hAnsi="Times New Roman" w:cs="Times New Roman"/>
          <w:b/>
          <w:sz w:val="24"/>
          <w:szCs w:val="24"/>
        </w:rPr>
      </w:pPr>
      <w:r w:rsidRPr="00601002">
        <w:rPr>
          <w:rFonts w:ascii="Times New Roman" w:hAnsi="Times New Roman" w:cs="Times New Roman"/>
          <w:sz w:val="20"/>
          <w:szCs w:val="24"/>
        </w:rPr>
        <w:t xml:space="preserve">                                </w:t>
      </w:r>
      <w:r>
        <w:rPr>
          <w:rFonts w:ascii="Times New Roman" w:hAnsi="Times New Roman" w:cs="Times New Roman"/>
          <w:sz w:val="20"/>
          <w:szCs w:val="24"/>
        </w:rPr>
        <w:t xml:space="preserve">     </w:t>
      </w:r>
      <w:r w:rsidR="000A3766">
        <w:rPr>
          <w:rFonts w:ascii="Times New Roman" w:hAnsi="Times New Roman" w:cs="Times New Roman"/>
          <w:sz w:val="20"/>
          <w:szCs w:val="24"/>
        </w:rPr>
        <w:t>Alipurduar</w:t>
      </w:r>
      <w:r w:rsidRPr="00E5453E">
        <w:rPr>
          <w:rFonts w:ascii="Times New Roman" w:hAnsi="Times New Roman" w:cs="Times New Roman"/>
          <w:b/>
          <w:sz w:val="20"/>
          <w:szCs w:val="24"/>
        </w:rPr>
        <w:t xml:space="preserve"> </w:t>
      </w:r>
    </w:p>
    <w:p w:rsidR="00DF1FB5" w:rsidRDefault="00DF1FB5" w:rsidP="00DF1FB5">
      <w:pPr>
        <w:pStyle w:val="normal0"/>
        <w:pBdr>
          <w:top w:val="nil"/>
          <w:left w:val="nil"/>
          <w:bottom w:val="nil"/>
          <w:right w:val="nil"/>
          <w:between w:val="nil"/>
        </w:pBdr>
        <w:tabs>
          <w:tab w:val="left" w:pos="6765"/>
        </w:tabs>
        <w:ind w:hanging="360"/>
        <w:jc w:val="both"/>
        <w:rPr>
          <w:b/>
          <w:noProof/>
          <w:color w:val="000000"/>
          <w:sz w:val="18"/>
          <w:szCs w:val="18"/>
        </w:rPr>
      </w:pPr>
      <w:r>
        <w:rPr>
          <w:b/>
          <w:color w:val="000000"/>
          <w:sz w:val="18"/>
          <w:szCs w:val="18"/>
        </w:rPr>
        <w:t xml:space="preserve">                                                                          </w:t>
      </w:r>
    </w:p>
    <w:p w:rsidR="00DF1FB5" w:rsidRDefault="00DF1FB5" w:rsidP="00DF1FB5">
      <w:pPr>
        <w:pStyle w:val="normal0"/>
        <w:pBdr>
          <w:top w:val="nil"/>
          <w:left w:val="nil"/>
          <w:bottom w:val="nil"/>
          <w:right w:val="nil"/>
          <w:between w:val="nil"/>
        </w:pBdr>
        <w:tabs>
          <w:tab w:val="left" w:pos="6765"/>
        </w:tabs>
        <w:ind w:hanging="360"/>
        <w:jc w:val="both"/>
        <w:rPr>
          <w:b/>
          <w:color w:val="000000"/>
          <w:sz w:val="18"/>
          <w:szCs w:val="18"/>
        </w:rPr>
      </w:pPr>
      <w:r>
        <w:rPr>
          <w:b/>
          <w:noProof/>
          <w:color w:val="000000"/>
          <w:sz w:val="18"/>
          <w:szCs w:val="18"/>
        </w:rPr>
        <w:t xml:space="preserve">                                                                                                                                                                              </w:t>
      </w:r>
      <w:r>
        <w:rPr>
          <w:b/>
          <w:color w:val="000000"/>
          <w:sz w:val="18"/>
          <w:szCs w:val="18"/>
        </w:rPr>
        <w:t xml:space="preserve">                                                                                                                                                                         </w:t>
      </w:r>
    </w:p>
    <w:p w:rsidR="00DF1FB5" w:rsidRDefault="00DF1FB5" w:rsidP="00DF1FB5">
      <w:pPr>
        <w:pStyle w:val="normal0"/>
        <w:pBdr>
          <w:top w:val="nil"/>
          <w:left w:val="nil"/>
          <w:bottom w:val="nil"/>
          <w:right w:val="nil"/>
          <w:between w:val="nil"/>
        </w:pBdr>
        <w:tabs>
          <w:tab w:val="left" w:pos="6765"/>
        </w:tabs>
        <w:ind w:hanging="360"/>
        <w:jc w:val="both"/>
        <w:rPr>
          <w:b/>
          <w:color w:val="000000"/>
          <w:sz w:val="18"/>
          <w:szCs w:val="18"/>
        </w:rPr>
      </w:pPr>
      <w:r>
        <w:rPr>
          <w:b/>
          <w:color w:val="000000"/>
          <w:sz w:val="18"/>
          <w:szCs w:val="18"/>
        </w:rPr>
        <w:t xml:space="preserve">                                                                                                                                                                   </w:t>
      </w:r>
    </w:p>
    <w:p w:rsidR="00DC0919" w:rsidRDefault="00DC0919" w:rsidP="00DF1FB5">
      <w:pPr>
        <w:pStyle w:val="normal0"/>
        <w:pBdr>
          <w:top w:val="nil"/>
          <w:left w:val="nil"/>
          <w:bottom w:val="nil"/>
          <w:right w:val="nil"/>
          <w:between w:val="nil"/>
        </w:pBdr>
        <w:tabs>
          <w:tab w:val="left" w:pos="6765"/>
        </w:tabs>
        <w:ind w:hanging="360"/>
        <w:jc w:val="both"/>
        <w:rPr>
          <w:b/>
          <w:color w:val="000000"/>
          <w:sz w:val="18"/>
          <w:szCs w:val="18"/>
        </w:rPr>
      </w:pPr>
    </w:p>
    <w:p w:rsidR="00DC0919" w:rsidRDefault="00DC0919" w:rsidP="00DF1FB5">
      <w:pPr>
        <w:pStyle w:val="normal0"/>
        <w:pBdr>
          <w:top w:val="nil"/>
          <w:left w:val="nil"/>
          <w:bottom w:val="nil"/>
          <w:right w:val="nil"/>
          <w:between w:val="nil"/>
        </w:pBdr>
        <w:tabs>
          <w:tab w:val="left" w:pos="6765"/>
        </w:tabs>
        <w:ind w:hanging="360"/>
        <w:jc w:val="both"/>
        <w:rPr>
          <w:b/>
          <w:color w:val="000000"/>
          <w:sz w:val="18"/>
          <w:szCs w:val="18"/>
        </w:rPr>
      </w:pPr>
    </w:p>
    <w:p w:rsidR="004C6CE0" w:rsidRPr="002D067E" w:rsidRDefault="004C6CE0" w:rsidP="00C17F6F">
      <w:pPr>
        <w:rPr>
          <w:rFonts w:ascii="Times New Roman" w:hAnsi="Times New Roman" w:cs="Times New Roman"/>
          <w:color w:val="000000" w:themeColor="text1"/>
          <w:sz w:val="24"/>
          <w:szCs w:val="24"/>
        </w:rPr>
      </w:pPr>
      <w:r w:rsidRPr="002D067E">
        <w:rPr>
          <w:rFonts w:ascii="Times New Roman" w:hAnsi="Times New Roman" w:cs="Times New Roman"/>
          <w:sz w:val="24"/>
          <w:szCs w:val="24"/>
        </w:rPr>
        <w:tab/>
      </w:r>
      <w:r w:rsidRPr="002D067E">
        <w:rPr>
          <w:rFonts w:ascii="Times New Roman" w:hAnsi="Times New Roman" w:cs="Times New Roman"/>
          <w:sz w:val="24"/>
          <w:szCs w:val="24"/>
        </w:rPr>
        <w:tab/>
        <w:t xml:space="preserve">                                                                </w:t>
      </w:r>
    </w:p>
    <w:sectPr w:rsidR="004C6CE0" w:rsidRPr="002D067E" w:rsidSect="00AF5784">
      <w:type w:val="continuous"/>
      <w:pgSz w:w="11909" w:h="16834" w:code="9"/>
      <w:pgMar w:top="1008" w:right="1296" w:bottom="864" w:left="1296"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22D" w:rsidRDefault="00C5522D" w:rsidP="00163B26">
      <w:pPr>
        <w:spacing w:after="0" w:line="240" w:lineRule="auto"/>
      </w:pPr>
      <w:r>
        <w:separator/>
      </w:r>
    </w:p>
  </w:endnote>
  <w:endnote w:type="continuationSeparator" w:id="1">
    <w:p w:rsidR="00C5522D" w:rsidRDefault="00C5522D" w:rsidP="00163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22D" w:rsidRDefault="00C5522D" w:rsidP="00163B26">
      <w:pPr>
        <w:spacing w:after="0" w:line="240" w:lineRule="auto"/>
      </w:pPr>
      <w:r>
        <w:separator/>
      </w:r>
    </w:p>
  </w:footnote>
  <w:footnote w:type="continuationSeparator" w:id="1">
    <w:p w:rsidR="00C5522D" w:rsidRDefault="00C5522D" w:rsidP="00163B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86" w:rsidRDefault="00A45889">
    <w:pPr>
      <w:pStyle w:val="BodyText"/>
      <w:spacing w:line="14" w:lineRule="auto"/>
      <w:rPr>
        <w:sz w:val="20"/>
      </w:rPr>
    </w:pPr>
    <w:r w:rsidRPr="00A45889">
      <w:pict>
        <v:rect id="_x0000_s2051" style="position:absolute;margin-left:26.9pt;margin-top:29.15pt;width:541.55pt;height:.5pt;z-index:-251654144;mso-position-horizontal-relative:page;mso-position-vertical-relative:page" fillcolor="#d9d9d9" stroked="f">
          <w10:wrap anchorx="page" anchory="page"/>
        </v:rect>
      </w:pict>
    </w:r>
    <w:r w:rsidRPr="00A45889">
      <w:pict>
        <v:shapetype id="_x0000_t202" coordsize="21600,21600" o:spt="202" path="m,l,21600r21600,l21600,xe">
          <v:stroke joinstyle="miter"/>
          <v:path gradientshapeok="t" o:connecttype="rect"/>
        </v:shapetype>
        <v:shape id="_x0000_s2052" type="#_x0000_t202" style="position:absolute;margin-left:528.8pt;margin-top:15.9pt;width:41.3pt;height:13.05pt;z-index:-251653120;mso-position-horizontal-relative:page;mso-position-vertical-relative:page" filled="f" stroked="f">
          <v:textbox style="mso-next-textbox:#_x0000_s2052" inset="0,0,0,0">
            <w:txbxContent>
              <w:p w:rsidR="00D16386" w:rsidRDefault="00AB4E30">
                <w:pPr>
                  <w:pStyle w:val="BodyText"/>
                  <w:spacing w:line="245" w:lineRule="exact"/>
                  <w:ind w:left="20"/>
                </w:pPr>
                <w:r>
                  <w:rPr>
                    <w:color w:val="7F7F7F"/>
                  </w:rPr>
                  <w:t>Page</w:t>
                </w:r>
                <w:r>
                  <w:rPr>
                    <w:color w:val="7F7F7F"/>
                    <w:spacing w:val="1"/>
                  </w:rPr>
                  <w:t xml:space="preserve"> </w:t>
                </w:r>
                <w:r>
                  <w:t>|</w:t>
                </w:r>
                <w:r>
                  <w:rPr>
                    <w:spacing w:val="-3"/>
                  </w:rPr>
                  <w:t xml:space="preserve"> </w:t>
                </w:r>
                <w:r w:rsidR="00A45889">
                  <w:fldChar w:fldCharType="begin"/>
                </w:r>
                <w:r>
                  <w:instrText xml:space="preserve"> PAGE </w:instrText>
                </w:r>
                <w:r w:rsidR="00A45889">
                  <w:fldChar w:fldCharType="separate"/>
                </w:r>
                <w:r>
                  <w:rPr>
                    <w:noProof/>
                  </w:rPr>
                  <w:t>2</w:t>
                </w:r>
                <w:r w:rsidR="00A45889">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86" w:rsidRDefault="00A45889">
    <w:pPr>
      <w:pStyle w:val="BodyText"/>
      <w:spacing w:line="14" w:lineRule="auto"/>
      <w:rPr>
        <w:sz w:val="20"/>
      </w:rPr>
    </w:pPr>
    <w:r w:rsidRPr="00A45889">
      <w:pict>
        <v:rect id="_x0000_s2049" style="position:absolute;margin-left:26.9pt;margin-top:29.15pt;width:541.55pt;height:.5pt;z-index:-251656192;mso-position-horizontal-relative:page;mso-position-vertical-relative:page" fillcolor="#d9d9d9" stroked="f">
          <w10:wrap anchorx="page" anchory="page"/>
        </v:rect>
      </w:pict>
    </w:r>
    <w:r w:rsidRPr="00A45889">
      <w:pict>
        <v:shapetype id="_x0000_t202" coordsize="21600,21600" o:spt="202" path="m,l,21600r21600,l21600,xe">
          <v:stroke joinstyle="miter"/>
          <v:path gradientshapeok="t" o:connecttype="rect"/>
        </v:shapetype>
        <v:shape id="_x0000_s2050" type="#_x0000_t202" style="position:absolute;margin-left:528.8pt;margin-top:15.9pt;width:41.3pt;height:13.05pt;z-index:-251655168;mso-position-horizontal-relative:page;mso-position-vertical-relative:page" filled="f" stroked="f">
          <v:textbox style="mso-next-textbox:#_x0000_s2050" inset="0,0,0,0">
            <w:txbxContent>
              <w:p w:rsidR="00D16386" w:rsidRDefault="00AB4E30">
                <w:pPr>
                  <w:pStyle w:val="BodyText"/>
                  <w:spacing w:line="245" w:lineRule="exact"/>
                  <w:ind w:left="20"/>
                </w:pPr>
                <w:r>
                  <w:rPr>
                    <w:color w:val="7F7F7F"/>
                  </w:rPr>
                  <w:t>Page</w:t>
                </w:r>
                <w:r>
                  <w:rPr>
                    <w:color w:val="7F7F7F"/>
                    <w:spacing w:val="1"/>
                  </w:rPr>
                  <w:t xml:space="preserve"> </w:t>
                </w:r>
                <w:r>
                  <w:t>|</w:t>
                </w:r>
                <w:r>
                  <w:rPr>
                    <w:spacing w:val="-3"/>
                  </w:rPr>
                  <w:t xml:space="preserve"> </w:t>
                </w:r>
                <w:r w:rsidR="00A45889">
                  <w:fldChar w:fldCharType="begin"/>
                </w:r>
                <w:r>
                  <w:instrText xml:space="preserve"> PAGE </w:instrText>
                </w:r>
                <w:r w:rsidR="00A45889">
                  <w:fldChar w:fldCharType="separate"/>
                </w:r>
                <w:r w:rsidR="00C35E99">
                  <w:rPr>
                    <w:noProof/>
                  </w:rPr>
                  <w:t>1</w:t>
                </w:r>
                <w:r w:rsidR="00A45889">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75FA"/>
    <w:multiLevelType w:val="hybridMultilevel"/>
    <w:tmpl w:val="ACE2C7BA"/>
    <w:lvl w:ilvl="0" w:tplc="BE729314">
      <w:start w:val="1"/>
      <w:numFmt w:val="lowerRoman"/>
      <w:lvlText w:val="%1)"/>
      <w:lvlJc w:val="left"/>
      <w:pPr>
        <w:ind w:left="1186" w:hanging="720"/>
      </w:pPr>
      <w:rPr>
        <w:rFonts w:ascii="Calibri" w:eastAsia="Calibri" w:hAnsi="Calibri" w:cs="Calibri" w:hint="default"/>
        <w:b/>
        <w:bCs/>
        <w:spacing w:val="0"/>
        <w:w w:val="99"/>
        <w:sz w:val="24"/>
        <w:szCs w:val="24"/>
        <w:lang w:val="en-US" w:eastAsia="en-US" w:bidi="ar-SA"/>
      </w:rPr>
    </w:lvl>
    <w:lvl w:ilvl="1" w:tplc="CD8C2CAA">
      <w:start w:val="1"/>
      <w:numFmt w:val="lowerRoman"/>
      <w:lvlText w:val="%2)"/>
      <w:lvlJc w:val="left"/>
      <w:pPr>
        <w:ind w:left="927" w:hanging="188"/>
      </w:pPr>
      <w:rPr>
        <w:rFonts w:ascii="Calibri" w:eastAsia="Calibri" w:hAnsi="Calibri" w:cs="Calibri" w:hint="default"/>
        <w:b/>
        <w:bCs/>
        <w:spacing w:val="0"/>
        <w:w w:val="99"/>
        <w:sz w:val="24"/>
        <w:szCs w:val="24"/>
        <w:lang w:val="en-US" w:eastAsia="en-US" w:bidi="ar-SA"/>
      </w:rPr>
    </w:lvl>
    <w:lvl w:ilvl="2" w:tplc="F1700A10">
      <w:numFmt w:val="bullet"/>
      <w:lvlText w:val="•"/>
      <w:lvlJc w:val="left"/>
      <w:pPr>
        <w:ind w:left="2271" w:hanging="188"/>
      </w:pPr>
      <w:rPr>
        <w:rFonts w:hint="default"/>
        <w:lang w:val="en-US" w:eastAsia="en-US" w:bidi="ar-SA"/>
      </w:rPr>
    </w:lvl>
    <w:lvl w:ilvl="3" w:tplc="4BF21B9C">
      <w:numFmt w:val="bullet"/>
      <w:lvlText w:val="•"/>
      <w:lvlJc w:val="left"/>
      <w:pPr>
        <w:ind w:left="3362" w:hanging="188"/>
      </w:pPr>
      <w:rPr>
        <w:rFonts w:hint="default"/>
        <w:lang w:val="en-US" w:eastAsia="en-US" w:bidi="ar-SA"/>
      </w:rPr>
    </w:lvl>
    <w:lvl w:ilvl="4" w:tplc="79841818">
      <w:numFmt w:val="bullet"/>
      <w:lvlText w:val="•"/>
      <w:lvlJc w:val="left"/>
      <w:pPr>
        <w:ind w:left="4453" w:hanging="188"/>
      </w:pPr>
      <w:rPr>
        <w:rFonts w:hint="default"/>
        <w:lang w:val="en-US" w:eastAsia="en-US" w:bidi="ar-SA"/>
      </w:rPr>
    </w:lvl>
    <w:lvl w:ilvl="5" w:tplc="BBB49992">
      <w:numFmt w:val="bullet"/>
      <w:lvlText w:val="•"/>
      <w:lvlJc w:val="left"/>
      <w:pPr>
        <w:ind w:left="5544" w:hanging="188"/>
      </w:pPr>
      <w:rPr>
        <w:rFonts w:hint="default"/>
        <w:lang w:val="en-US" w:eastAsia="en-US" w:bidi="ar-SA"/>
      </w:rPr>
    </w:lvl>
    <w:lvl w:ilvl="6" w:tplc="EBF25D24">
      <w:numFmt w:val="bullet"/>
      <w:lvlText w:val="•"/>
      <w:lvlJc w:val="left"/>
      <w:pPr>
        <w:ind w:left="6635" w:hanging="188"/>
      </w:pPr>
      <w:rPr>
        <w:rFonts w:hint="default"/>
        <w:lang w:val="en-US" w:eastAsia="en-US" w:bidi="ar-SA"/>
      </w:rPr>
    </w:lvl>
    <w:lvl w:ilvl="7" w:tplc="85B0566A">
      <w:numFmt w:val="bullet"/>
      <w:lvlText w:val="•"/>
      <w:lvlJc w:val="left"/>
      <w:pPr>
        <w:ind w:left="7726" w:hanging="188"/>
      </w:pPr>
      <w:rPr>
        <w:rFonts w:hint="default"/>
        <w:lang w:val="en-US" w:eastAsia="en-US" w:bidi="ar-SA"/>
      </w:rPr>
    </w:lvl>
    <w:lvl w:ilvl="8" w:tplc="95021A58">
      <w:numFmt w:val="bullet"/>
      <w:lvlText w:val="•"/>
      <w:lvlJc w:val="left"/>
      <w:pPr>
        <w:ind w:left="8817" w:hanging="188"/>
      </w:pPr>
      <w:rPr>
        <w:rFonts w:hint="default"/>
        <w:lang w:val="en-US" w:eastAsia="en-US" w:bidi="ar-SA"/>
      </w:rPr>
    </w:lvl>
  </w:abstractNum>
  <w:abstractNum w:abstractNumId="1">
    <w:nsid w:val="474A18FC"/>
    <w:multiLevelType w:val="hybridMultilevel"/>
    <w:tmpl w:val="D638C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01726C"/>
    <w:multiLevelType w:val="hybridMultilevel"/>
    <w:tmpl w:val="D7FA4976"/>
    <w:lvl w:ilvl="0" w:tplc="C0BEB6AE">
      <w:start w:val="1"/>
      <w:numFmt w:val="decimal"/>
      <w:lvlText w:val="%1."/>
      <w:lvlJc w:val="left"/>
      <w:pPr>
        <w:ind w:left="819" w:hanging="356"/>
      </w:pPr>
      <w:rPr>
        <w:rFonts w:ascii="Calibri" w:eastAsia="Calibri" w:hAnsi="Calibri" w:cs="Calibri" w:hint="default"/>
        <w:spacing w:val="0"/>
        <w:w w:val="100"/>
        <w:sz w:val="22"/>
        <w:szCs w:val="22"/>
        <w:lang w:val="en-US" w:eastAsia="en-US" w:bidi="ar-SA"/>
      </w:rPr>
    </w:lvl>
    <w:lvl w:ilvl="1" w:tplc="AA4C9C24">
      <w:start w:val="1"/>
      <w:numFmt w:val="lowerLetter"/>
      <w:lvlText w:val="%2)"/>
      <w:lvlJc w:val="left"/>
      <w:pPr>
        <w:ind w:left="876" w:hanging="221"/>
      </w:pPr>
      <w:rPr>
        <w:rFonts w:ascii="Calibri" w:eastAsia="Calibri" w:hAnsi="Calibri" w:cs="Calibri" w:hint="default"/>
        <w:spacing w:val="-1"/>
        <w:w w:val="100"/>
        <w:sz w:val="22"/>
        <w:szCs w:val="22"/>
        <w:lang w:val="en-US" w:eastAsia="en-US" w:bidi="ar-SA"/>
      </w:rPr>
    </w:lvl>
    <w:lvl w:ilvl="2" w:tplc="7F26536E">
      <w:numFmt w:val="bullet"/>
      <w:lvlText w:val="•"/>
      <w:lvlJc w:val="left"/>
      <w:pPr>
        <w:ind w:left="2004" w:hanging="221"/>
      </w:pPr>
      <w:rPr>
        <w:rFonts w:hint="default"/>
        <w:lang w:val="en-US" w:eastAsia="en-US" w:bidi="ar-SA"/>
      </w:rPr>
    </w:lvl>
    <w:lvl w:ilvl="3" w:tplc="22043788">
      <w:numFmt w:val="bullet"/>
      <w:lvlText w:val="•"/>
      <w:lvlJc w:val="left"/>
      <w:pPr>
        <w:ind w:left="3128" w:hanging="221"/>
      </w:pPr>
      <w:rPr>
        <w:rFonts w:hint="default"/>
        <w:lang w:val="en-US" w:eastAsia="en-US" w:bidi="ar-SA"/>
      </w:rPr>
    </w:lvl>
    <w:lvl w:ilvl="4" w:tplc="C8863CF8">
      <w:numFmt w:val="bullet"/>
      <w:lvlText w:val="•"/>
      <w:lvlJc w:val="left"/>
      <w:pPr>
        <w:ind w:left="4253" w:hanging="221"/>
      </w:pPr>
      <w:rPr>
        <w:rFonts w:hint="default"/>
        <w:lang w:val="en-US" w:eastAsia="en-US" w:bidi="ar-SA"/>
      </w:rPr>
    </w:lvl>
    <w:lvl w:ilvl="5" w:tplc="722EDA1C">
      <w:numFmt w:val="bullet"/>
      <w:lvlText w:val="•"/>
      <w:lvlJc w:val="left"/>
      <w:pPr>
        <w:ind w:left="5377" w:hanging="221"/>
      </w:pPr>
      <w:rPr>
        <w:rFonts w:hint="default"/>
        <w:lang w:val="en-US" w:eastAsia="en-US" w:bidi="ar-SA"/>
      </w:rPr>
    </w:lvl>
    <w:lvl w:ilvl="6" w:tplc="0BA88A0C">
      <w:numFmt w:val="bullet"/>
      <w:lvlText w:val="•"/>
      <w:lvlJc w:val="left"/>
      <w:pPr>
        <w:ind w:left="6502" w:hanging="221"/>
      </w:pPr>
      <w:rPr>
        <w:rFonts w:hint="default"/>
        <w:lang w:val="en-US" w:eastAsia="en-US" w:bidi="ar-SA"/>
      </w:rPr>
    </w:lvl>
    <w:lvl w:ilvl="7" w:tplc="8BA81666">
      <w:numFmt w:val="bullet"/>
      <w:lvlText w:val="•"/>
      <w:lvlJc w:val="left"/>
      <w:pPr>
        <w:ind w:left="7626" w:hanging="221"/>
      </w:pPr>
      <w:rPr>
        <w:rFonts w:hint="default"/>
        <w:lang w:val="en-US" w:eastAsia="en-US" w:bidi="ar-SA"/>
      </w:rPr>
    </w:lvl>
    <w:lvl w:ilvl="8" w:tplc="C16CEF26">
      <w:numFmt w:val="bullet"/>
      <w:lvlText w:val="•"/>
      <w:lvlJc w:val="left"/>
      <w:pPr>
        <w:ind w:left="8751" w:hanging="221"/>
      </w:pPr>
      <w:rPr>
        <w:rFonts w:hint="default"/>
        <w:lang w:val="en-US" w:eastAsia="en-US" w:bidi="ar-SA"/>
      </w:rPr>
    </w:lvl>
  </w:abstractNum>
  <w:abstractNum w:abstractNumId="3">
    <w:nsid w:val="57D1335B"/>
    <w:multiLevelType w:val="hybridMultilevel"/>
    <w:tmpl w:val="2A683E58"/>
    <w:lvl w:ilvl="0" w:tplc="E90621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62DC5D75"/>
    <w:multiLevelType w:val="hybridMultilevel"/>
    <w:tmpl w:val="2B0E11E8"/>
    <w:lvl w:ilvl="0" w:tplc="3838178A">
      <w:start w:val="11"/>
      <w:numFmt w:val="decimal"/>
      <w:lvlText w:val="%1."/>
      <w:lvlJc w:val="left"/>
      <w:pPr>
        <w:ind w:left="826" w:hanging="360"/>
      </w:pPr>
      <w:rPr>
        <w:rFonts w:ascii="Calibri" w:eastAsia="Calibri" w:hAnsi="Calibri" w:cs="Calibri" w:hint="default"/>
        <w:spacing w:val="0"/>
        <w:w w:val="100"/>
        <w:sz w:val="22"/>
        <w:szCs w:val="22"/>
        <w:lang w:val="en-US" w:eastAsia="en-US" w:bidi="ar-SA"/>
      </w:rPr>
    </w:lvl>
    <w:lvl w:ilvl="1" w:tplc="5CA6DC92">
      <w:numFmt w:val="bullet"/>
      <w:lvlText w:val="•"/>
      <w:lvlJc w:val="left"/>
      <w:pPr>
        <w:ind w:left="1838" w:hanging="360"/>
      </w:pPr>
      <w:rPr>
        <w:rFonts w:hint="default"/>
        <w:lang w:val="en-US" w:eastAsia="en-US" w:bidi="ar-SA"/>
      </w:rPr>
    </w:lvl>
    <w:lvl w:ilvl="2" w:tplc="568A70DA">
      <w:numFmt w:val="bullet"/>
      <w:lvlText w:val="•"/>
      <w:lvlJc w:val="left"/>
      <w:pPr>
        <w:ind w:left="2856" w:hanging="360"/>
      </w:pPr>
      <w:rPr>
        <w:rFonts w:hint="default"/>
        <w:lang w:val="en-US" w:eastAsia="en-US" w:bidi="ar-SA"/>
      </w:rPr>
    </w:lvl>
    <w:lvl w:ilvl="3" w:tplc="B55655F2">
      <w:numFmt w:val="bullet"/>
      <w:lvlText w:val="•"/>
      <w:lvlJc w:val="left"/>
      <w:pPr>
        <w:ind w:left="3874" w:hanging="360"/>
      </w:pPr>
      <w:rPr>
        <w:rFonts w:hint="default"/>
        <w:lang w:val="en-US" w:eastAsia="en-US" w:bidi="ar-SA"/>
      </w:rPr>
    </w:lvl>
    <w:lvl w:ilvl="4" w:tplc="A3324C7A">
      <w:numFmt w:val="bullet"/>
      <w:lvlText w:val="•"/>
      <w:lvlJc w:val="left"/>
      <w:pPr>
        <w:ind w:left="4892" w:hanging="360"/>
      </w:pPr>
      <w:rPr>
        <w:rFonts w:hint="default"/>
        <w:lang w:val="en-US" w:eastAsia="en-US" w:bidi="ar-SA"/>
      </w:rPr>
    </w:lvl>
    <w:lvl w:ilvl="5" w:tplc="5A1E9694">
      <w:numFmt w:val="bullet"/>
      <w:lvlText w:val="•"/>
      <w:lvlJc w:val="left"/>
      <w:pPr>
        <w:ind w:left="5910" w:hanging="360"/>
      </w:pPr>
      <w:rPr>
        <w:rFonts w:hint="default"/>
        <w:lang w:val="en-US" w:eastAsia="en-US" w:bidi="ar-SA"/>
      </w:rPr>
    </w:lvl>
    <w:lvl w:ilvl="6" w:tplc="386045C4">
      <w:numFmt w:val="bullet"/>
      <w:lvlText w:val="•"/>
      <w:lvlJc w:val="left"/>
      <w:pPr>
        <w:ind w:left="6928" w:hanging="360"/>
      </w:pPr>
      <w:rPr>
        <w:rFonts w:hint="default"/>
        <w:lang w:val="en-US" w:eastAsia="en-US" w:bidi="ar-SA"/>
      </w:rPr>
    </w:lvl>
    <w:lvl w:ilvl="7" w:tplc="FD50B018">
      <w:numFmt w:val="bullet"/>
      <w:lvlText w:val="•"/>
      <w:lvlJc w:val="left"/>
      <w:pPr>
        <w:ind w:left="7946" w:hanging="360"/>
      </w:pPr>
      <w:rPr>
        <w:rFonts w:hint="default"/>
        <w:lang w:val="en-US" w:eastAsia="en-US" w:bidi="ar-SA"/>
      </w:rPr>
    </w:lvl>
    <w:lvl w:ilvl="8" w:tplc="0B8E9C92">
      <w:numFmt w:val="bullet"/>
      <w:lvlText w:val="•"/>
      <w:lvlJc w:val="left"/>
      <w:pPr>
        <w:ind w:left="8964" w:hanging="360"/>
      </w:pPr>
      <w:rPr>
        <w:rFonts w:hint="default"/>
        <w:lang w:val="en-US" w:eastAsia="en-US" w:bidi="ar-SA"/>
      </w:rPr>
    </w:lvl>
  </w:abstractNum>
  <w:abstractNum w:abstractNumId="5">
    <w:nsid w:val="657E50D5"/>
    <w:multiLevelType w:val="hybridMultilevel"/>
    <w:tmpl w:val="75384AA0"/>
    <w:lvl w:ilvl="0" w:tplc="5F8ACDDE">
      <w:start w:val="1"/>
      <w:numFmt w:val="lowerRoman"/>
      <w:lvlText w:val="%1)"/>
      <w:lvlJc w:val="left"/>
      <w:pPr>
        <w:ind w:left="1546" w:hanging="869"/>
        <w:jc w:val="right"/>
      </w:pPr>
      <w:rPr>
        <w:rFonts w:ascii="Calibri" w:eastAsia="Calibri" w:hAnsi="Calibri" w:cs="Calibri" w:hint="default"/>
        <w:spacing w:val="-1"/>
        <w:w w:val="100"/>
        <w:sz w:val="22"/>
        <w:szCs w:val="22"/>
        <w:lang w:val="en-US" w:eastAsia="en-US" w:bidi="ar-SA"/>
      </w:rPr>
    </w:lvl>
    <w:lvl w:ilvl="1" w:tplc="5210933A">
      <w:numFmt w:val="bullet"/>
      <w:lvlText w:val="•"/>
      <w:lvlJc w:val="left"/>
      <w:pPr>
        <w:ind w:left="2486" w:hanging="869"/>
      </w:pPr>
      <w:rPr>
        <w:rFonts w:hint="default"/>
        <w:lang w:val="en-US" w:eastAsia="en-US" w:bidi="ar-SA"/>
      </w:rPr>
    </w:lvl>
    <w:lvl w:ilvl="2" w:tplc="C178C17A">
      <w:numFmt w:val="bullet"/>
      <w:lvlText w:val="•"/>
      <w:lvlJc w:val="left"/>
      <w:pPr>
        <w:ind w:left="3432" w:hanging="869"/>
      </w:pPr>
      <w:rPr>
        <w:rFonts w:hint="default"/>
        <w:lang w:val="en-US" w:eastAsia="en-US" w:bidi="ar-SA"/>
      </w:rPr>
    </w:lvl>
    <w:lvl w:ilvl="3" w:tplc="1B4C8864">
      <w:numFmt w:val="bullet"/>
      <w:lvlText w:val="•"/>
      <w:lvlJc w:val="left"/>
      <w:pPr>
        <w:ind w:left="4378" w:hanging="869"/>
      </w:pPr>
      <w:rPr>
        <w:rFonts w:hint="default"/>
        <w:lang w:val="en-US" w:eastAsia="en-US" w:bidi="ar-SA"/>
      </w:rPr>
    </w:lvl>
    <w:lvl w:ilvl="4" w:tplc="086C9852">
      <w:numFmt w:val="bullet"/>
      <w:lvlText w:val="•"/>
      <w:lvlJc w:val="left"/>
      <w:pPr>
        <w:ind w:left="5324" w:hanging="869"/>
      </w:pPr>
      <w:rPr>
        <w:rFonts w:hint="default"/>
        <w:lang w:val="en-US" w:eastAsia="en-US" w:bidi="ar-SA"/>
      </w:rPr>
    </w:lvl>
    <w:lvl w:ilvl="5" w:tplc="059A2F1E">
      <w:numFmt w:val="bullet"/>
      <w:lvlText w:val="•"/>
      <w:lvlJc w:val="left"/>
      <w:pPr>
        <w:ind w:left="6270" w:hanging="869"/>
      </w:pPr>
      <w:rPr>
        <w:rFonts w:hint="default"/>
        <w:lang w:val="en-US" w:eastAsia="en-US" w:bidi="ar-SA"/>
      </w:rPr>
    </w:lvl>
    <w:lvl w:ilvl="6" w:tplc="063698FA">
      <w:numFmt w:val="bullet"/>
      <w:lvlText w:val="•"/>
      <w:lvlJc w:val="left"/>
      <w:pPr>
        <w:ind w:left="7216" w:hanging="869"/>
      </w:pPr>
      <w:rPr>
        <w:rFonts w:hint="default"/>
        <w:lang w:val="en-US" w:eastAsia="en-US" w:bidi="ar-SA"/>
      </w:rPr>
    </w:lvl>
    <w:lvl w:ilvl="7" w:tplc="23BC63FE">
      <w:numFmt w:val="bullet"/>
      <w:lvlText w:val="•"/>
      <w:lvlJc w:val="left"/>
      <w:pPr>
        <w:ind w:left="8162" w:hanging="869"/>
      </w:pPr>
      <w:rPr>
        <w:rFonts w:hint="default"/>
        <w:lang w:val="en-US" w:eastAsia="en-US" w:bidi="ar-SA"/>
      </w:rPr>
    </w:lvl>
    <w:lvl w:ilvl="8" w:tplc="78A0ECCA">
      <w:numFmt w:val="bullet"/>
      <w:lvlText w:val="•"/>
      <w:lvlJc w:val="left"/>
      <w:pPr>
        <w:ind w:left="9108" w:hanging="869"/>
      </w:pPr>
      <w:rPr>
        <w:rFonts w:hint="default"/>
        <w:lang w:val="en-US" w:eastAsia="en-US" w:bidi="ar-SA"/>
      </w:rPr>
    </w:lvl>
  </w:abstractNum>
  <w:abstractNum w:abstractNumId="6">
    <w:nsid w:val="744429E1"/>
    <w:multiLevelType w:val="hybridMultilevel"/>
    <w:tmpl w:val="CE7CF11E"/>
    <w:lvl w:ilvl="0" w:tplc="D5801C6C">
      <w:start w:val="1"/>
      <w:numFmt w:val="lowerRoman"/>
      <w:lvlText w:val="%1)"/>
      <w:lvlJc w:val="left"/>
      <w:pPr>
        <w:ind w:left="826" w:hanging="269"/>
        <w:jc w:val="right"/>
      </w:pPr>
      <w:rPr>
        <w:rFonts w:ascii="Calibri" w:eastAsia="Calibri" w:hAnsi="Calibri" w:cs="Calibri" w:hint="default"/>
        <w:spacing w:val="-1"/>
        <w:w w:val="100"/>
        <w:sz w:val="22"/>
        <w:szCs w:val="22"/>
        <w:lang w:val="en-US" w:eastAsia="en-US" w:bidi="ar-SA"/>
      </w:rPr>
    </w:lvl>
    <w:lvl w:ilvl="1" w:tplc="9A6CB146">
      <w:numFmt w:val="bullet"/>
      <w:lvlText w:val="•"/>
      <w:lvlJc w:val="left"/>
      <w:pPr>
        <w:ind w:left="1838" w:hanging="269"/>
      </w:pPr>
      <w:rPr>
        <w:rFonts w:hint="default"/>
        <w:lang w:val="en-US" w:eastAsia="en-US" w:bidi="ar-SA"/>
      </w:rPr>
    </w:lvl>
    <w:lvl w:ilvl="2" w:tplc="7DBCFC5A">
      <w:numFmt w:val="bullet"/>
      <w:lvlText w:val="•"/>
      <w:lvlJc w:val="left"/>
      <w:pPr>
        <w:ind w:left="2856" w:hanging="269"/>
      </w:pPr>
      <w:rPr>
        <w:rFonts w:hint="default"/>
        <w:lang w:val="en-US" w:eastAsia="en-US" w:bidi="ar-SA"/>
      </w:rPr>
    </w:lvl>
    <w:lvl w:ilvl="3" w:tplc="CB9CD12A">
      <w:numFmt w:val="bullet"/>
      <w:lvlText w:val="•"/>
      <w:lvlJc w:val="left"/>
      <w:pPr>
        <w:ind w:left="3874" w:hanging="269"/>
      </w:pPr>
      <w:rPr>
        <w:rFonts w:hint="default"/>
        <w:lang w:val="en-US" w:eastAsia="en-US" w:bidi="ar-SA"/>
      </w:rPr>
    </w:lvl>
    <w:lvl w:ilvl="4" w:tplc="D7A6747A">
      <w:numFmt w:val="bullet"/>
      <w:lvlText w:val="•"/>
      <w:lvlJc w:val="left"/>
      <w:pPr>
        <w:ind w:left="4892" w:hanging="269"/>
      </w:pPr>
      <w:rPr>
        <w:rFonts w:hint="default"/>
        <w:lang w:val="en-US" w:eastAsia="en-US" w:bidi="ar-SA"/>
      </w:rPr>
    </w:lvl>
    <w:lvl w:ilvl="5" w:tplc="C806054C">
      <w:numFmt w:val="bullet"/>
      <w:lvlText w:val="•"/>
      <w:lvlJc w:val="left"/>
      <w:pPr>
        <w:ind w:left="5910" w:hanging="269"/>
      </w:pPr>
      <w:rPr>
        <w:rFonts w:hint="default"/>
        <w:lang w:val="en-US" w:eastAsia="en-US" w:bidi="ar-SA"/>
      </w:rPr>
    </w:lvl>
    <w:lvl w:ilvl="6" w:tplc="78E21A5E">
      <w:numFmt w:val="bullet"/>
      <w:lvlText w:val="•"/>
      <w:lvlJc w:val="left"/>
      <w:pPr>
        <w:ind w:left="6928" w:hanging="269"/>
      </w:pPr>
      <w:rPr>
        <w:rFonts w:hint="default"/>
        <w:lang w:val="en-US" w:eastAsia="en-US" w:bidi="ar-SA"/>
      </w:rPr>
    </w:lvl>
    <w:lvl w:ilvl="7" w:tplc="CBFC3F92">
      <w:numFmt w:val="bullet"/>
      <w:lvlText w:val="•"/>
      <w:lvlJc w:val="left"/>
      <w:pPr>
        <w:ind w:left="7946" w:hanging="269"/>
      </w:pPr>
      <w:rPr>
        <w:rFonts w:hint="default"/>
        <w:lang w:val="en-US" w:eastAsia="en-US" w:bidi="ar-SA"/>
      </w:rPr>
    </w:lvl>
    <w:lvl w:ilvl="8" w:tplc="2C3A337E">
      <w:numFmt w:val="bullet"/>
      <w:lvlText w:val="•"/>
      <w:lvlJc w:val="left"/>
      <w:pPr>
        <w:ind w:left="8964" w:hanging="269"/>
      </w:pPr>
      <w:rPr>
        <w:rFonts w:hint="default"/>
        <w:lang w:val="en-US" w:eastAsia="en-US" w:bidi="ar-SA"/>
      </w:rPr>
    </w:lvl>
  </w:abstractNum>
  <w:abstractNum w:abstractNumId="7">
    <w:nsid w:val="775375A1"/>
    <w:multiLevelType w:val="hybridMultilevel"/>
    <w:tmpl w:val="793A1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4C6CE0"/>
    <w:rsid w:val="00030870"/>
    <w:rsid w:val="0004683B"/>
    <w:rsid w:val="000A3766"/>
    <w:rsid w:val="000B01B3"/>
    <w:rsid w:val="000D350E"/>
    <w:rsid w:val="000D5723"/>
    <w:rsid w:val="000E1E31"/>
    <w:rsid w:val="001228D4"/>
    <w:rsid w:val="00123803"/>
    <w:rsid w:val="00163B26"/>
    <w:rsid w:val="00165160"/>
    <w:rsid w:val="00181B44"/>
    <w:rsid w:val="001A72BD"/>
    <w:rsid w:val="00241164"/>
    <w:rsid w:val="00274C02"/>
    <w:rsid w:val="002B3D12"/>
    <w:rsid w:val="002C1BB5"/>
    <w:rsid w:val="002D067E"/>
    <w:rsid w:val="002E789E"/>
    <w:rsid w:val="003826E4"/>
    <w:rsid w:val="004202AA"/>
    <w:rsid w:val="00431D95"/>
    <w:rsid w:val="0045370C"/>
    <w:rsid w:val="004A6505"/>
    <w:rsid w:val="004B27BD"/>
    <w:rsid w:val="004C5DBD"/>
    <w:rsid w:val="004C6CE0"/>
    <w:rsid w:val="004D7C36"/>
    <w:rsid w:val="00513D4C"/>
    <w:rsid w:val="00535C47"/>
    <w:rsid w:val="0054297C"/>
    <w:rsid w:val="00581043"/>
    <w:rsid w:val="00583551"/>
    <w:rsid w:val="00594DBD"/>
    <w:rsid w:val="005E4C7C"/>
    <w:rsid w:val="005F7ABF"/>
    <w:rsid w:val="00601002"/>
    <w:rsid w:val="00631DCD"/>
    <w:rsid w:val="00654FEB"/>
    <w:rsid w:val="006A54E8"/>
    <w:rsid w:val="00707264"/>
    <w:rsid w:val="0071117E"/>
    <w:rsid w:val="00760E53"/>
    <w:rsid w:val="007B55AB"/>
    <w:rsid w:val="00816300"/>
    <w:rsid w:val="00822C92"/>
    <w:rsid w:val="00831BA7"/>
    <w:rsid w:val="008346E6"/>
    <w:rsid w:val="00854378"/>
    <w:rsid w:val="00911389"/>
    <w:rsid w:val="00911A17"/>
    <w:rsid w:val="00951331"/>
    <w:rsid w:val="00976A0D"/>
    <w:rsid w:val="009852E3"/>
    <w:rsid w:val="009C2C56"/>
    <w:rsid w:val="009D556E"/>
    <w:rsid w:val="009E148A"/>
    <w:rsid w:val="00A45889"/>
    <w:rsid w:val="00A65EFC"/>
    <w:rsid w:val="00A822EA"/>
    <w:rsid w:val="00AA3FCA"/>
    <w:rsid w:val="00AB0F90"/>
    <w:rsid w:val="00AB4E30"/>
    <w:rsid w:val="00AC4E15"/>
    <w:rsid w:val="00AC7E3D"/>
    <w:rsid w:val="00AE3B15"/>
    <w:rsid w:val="00AF5784"/>
    <w:rsid w:val="00AF6AEA"/>
    <w:rsid w:val="00B125D7"/>
    <w:rsid w:val="00B418EA"/>
    <w:rsid w:val="00B559EC"/>
    <w:rsid w:val="00B827A5"/>
    <w:rsid w:val="00B922AD"/>
    <w:rsid w:val="00BC4A38"/>
    <w:rsid w:val="00BE01BD"/>
    <w:rsid w:val="00BE3490"/>
    <w:rsid w:val="00C17F6F"/>
    <w:rsid w:val="00C35E99"/>
    <w:rsid w:val="00C46747"/>
    <w:rsid w:val="00C5522D"/>
    <w:rsid w:val="00C60694"/>
    <w:rsid w:val="00C756EC"/>
    <w:rsid w:val="00CD7649"/>
    <w:rsid w:val="00D617CC"/>
    <w:rsid w:val="00D644B6"/>
    <w:rsid w:val="00D66412"/>
    <w:rsid w:val="00DB7919"/>
    <w:rsid w:val="00DC0919"/>
    <w:rsid w:val="00DD75A4"/>
    <w:rsid w:val="00DF07DC"/>
    <w:rsid w:val="00DF1FB5"/>
    <w:rsid w:val="00E53692"/>
    <w:rsid w:val="00E5453E"/>
    <w:rsid w:val="00E60CAC"/>
    <w:rsid w:val="00E63EEA"/>
    <w:rsid w:val="00F22A7E"/>
    <w:rsid w:val="00FA012F"/>
    <w:rsid w:val="00FD0728"/>
    <w:rsid w:val="00FE5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3B"/>
  </w:style>
  <w:style w:type="paragraph" w:styleId="Heading1">
    <w:name w:val="heading 1"/>
    <w:basedOn w:val="Normal"/>
    <w:link w:val="Heading1Char"/>
    <w:uiPriority w:val="1"/>
    <w:qFormat/>
    <w:rsid w:val="00E63EEA"/>
    <w:pPr>
      <w:widowControl w:val="0"/>
      <w:autoSpaceDE w:val="0"/>
      <w:autoSpaceDN w:val="0"/>
      <w:spacing w:before="43" w:after="0" w:line="240" w:lineRule="auto"/>
      <w:ind w:left="1186" w:hanging="721"/>
      <w:outlineLvl w:val="0"/>
    </w:pPr>
    <w:rPr>
      <w:rFonts w:ascii="Calibri" w:eastAsia="Calibri" w:hAnsi="Calibri" w:cs="Calibri"/>
      <w:b/>
      <w:bCs/>
      <w:sz w:val="24"/>
      <w:szCs w:val="24"/>
    </w:rPr>
  </w:style>
  <w:style w:type="paragraph" w:styleId="Heading2">
    <w:name w:val="heading 2"/>
    <w:basedOn w:val="Normal"/>
    <w:next w:val="Normal"/>
    <w:link w:val="Heading2Char"/>
    <w:uiPriority w:val="9"/>
    <w:semiHidden/>
    <w:unhideWhenUsed/>
    <w:qFormat/>
    <w:rsid w:val="004A65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6CE0"/>
    <w:pPr>
      <w:spacing w:after="0" w:line="240" w:lineRule="auto"/>
    </w:pPr>
    <w:rPr>
      <w:rFonts w:eastAsiaTheme="minorHAnsi"/>
      <w:lang w:val="en-IN"/>
    </w:rPr>
  </w:style>
  <w:style w:type="character" w:customStyle="1" w:styleId="NoSpacingChar">
    <w:name w:val="No Spacing Char"/>
    <w:basedOn w:val="DefaultParagraphFont"/>
    <w:link w:val="NoSpacing"/>
    <w:uiPriority w:val="1"/>
    <w:rsid w:val="004C6CE0"/>
    <w:rPr>
      <w:rFonts w:eastAsiaTheme="minorHAnsi"/>
      <w:lang w:val="en-IN"/>
    </w:rPr>
  </w:style>
  <w:style w:type="paragraph" w:styleId="ListParagraph">
    <w:name w:val="List Paragraph"/>
    <w:basedOn w:val="Normal"/>
    <w:uiPriority w:val="1"/>
    <w:qFormat/>
    <w:rsid w:val="004C6CE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DBD"/>
    <w:rPr>
      <w:rFonts w:ascii="Tahoma" w:hAnsi="Tahoma" w:cs="Tahoma"/>
      <w:sz w:val="16"/>
      <w:szCs w:val="16"/>
    </w:rPr>
  </w:style>
  <w:style w:type="character" w:styleId="Hyperlink">
    <w:name w:val="Hyperlink"/>
    <w:basedOn w:val="DefaultParagraphFont"/>
    <w:uiPriority w:val="99"/>
    <w:unhideWhenUsed/>
    <w:rsid w:val="00594DBD"/>
    <w:rPr>
      <w:color w:val="0000FF" w:themeColor="hyperlink"/>
      <w:u w:val="single"/>
    </w:rPr>
  </w:style>
  <w:style w:type="character" w:customStyle="1" w:styleId="Heading1Char">
    <w:name w:val="Heading 1 Char"/>
    <w:basedOn w:val="DefaultParagraphFont"/>
    <w:link w:val="Heading1"/>
    <w:uiPriority w:val="1"/>
    <w:rsid w:val="00E63EEA"/>
    <w:rPr>
      <w:rFonts w:ascii="Calibri" w:eastAsia="Calibri" w:hAnsi="Calibri" w:cs="Calibri"/>
      <w:b/>
      <w:bCs/>
      <w:sz w:val="24"/>
      <w:szCs w:val="24"/>
    </w:rPr>
  </w:style>
  <w:style w:type="paragraph" w:styleId="BodyText">
    <w:name w:val="Body Text"/>
    <w:basedOn w:val="Normal"/>
    <w:link w:val="BodyTextChar"/>
    <w:uiPriority w:val="1"/>
    <w:qFormat/>
    <w:rsid w:val="00E63EE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63EEA"/>
    <w:rPr>
      <w:rFonts w:ascii="Calibri" w:eastAsia="Calibri" w:hAnsi="Calibri" w:cs="Calibri"/>
    </w:rPr>
  </w:style>
  <w:style w:type="character" w:customStyle="1" w:styleId="Heading2Char">
    <w:name w:val="Heading 2 Char"/>
    <w:basedOn w:val="DefaultParagraphFont"/>
    <w:link w:val="Heading2"/>
    <w:uiPriority w:val="9"/>
    <w:semiHidden/>
    <w:rsid w:val="004A6505"/>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4A6505"/>
    <w:pPr>
      <w:widowControl w:val="0"/>
      <w:autoSpaceDE w:val="0"/>
      <w:autoSpaceDN w:val="0"/>
      <w:spacing w:after="0" w:line="265" w:lineRule="exact"/>
      <w:ind w:left="110"/>
    </w:pPr>
    <w:rPr>
      <w:rFonts w:ascii="Calibri" w:eastAsia="Calibri" w:hAnsi="Calibri" w:cs="Calibri"/>
    </w:rPr>
  </w:style>
  <w:style w:type="paragraph" w:customStyle="1" w:styleId="normal0">
    <w:name w:val="normal"/>
    <w:rsid w:val="00DF1FB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oapdirrig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CB2D-CC87-4C35-BECF-DF57D82D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52</cp:revision>
  <cp:lastPrinted>2023-03-06T08:11:00Z</cp:lastPrinted>
  <dcterms:created xsi:type="dcterms:W3CDTF">2021-05-11T15:05:00Z</dcterms:created>
  <dcterms:modified xsi:type="dcterms:W3CDTF">2023-03-06T08:13:00Z</dcterms:modified>
</cp:coreProperties>
</file>