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1124AB">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0000" cy="658712"/>
                    </a:xfrm>
                    <a:prstGeom prst="rect">
                      <a:avLst/>
                    </a:prstGeom>
                    <a:noFill/>
                  </pic:spPr>
                </pic:pic>
              </a:graphicData>
            </a:graphic>
          </wp:inline>
        </w:drawing>
      </w:r>
    </w:p>
    <w:p w:rsidR="00914784" w:rsidRPr="00D22296" w:rsidRDefault="00250834">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GOVERNMENT OF WEST BENGAL</w:t>
      </w:r>
    </w:p>
    <w:p w:rsidR="00914784" w:rsidRPr="00D22296" w:rsidRDefault="00250834">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IRRIGATION &amp; WATERWAYS DIRECTORATE</w:t>
      </w:r>
    </w:p>
    <w:p w:rsidR="00914784" w:rsidRPr="00D22296" w:rsidRDefault="00250834">
      <w:pPr>
        <w:jc w:val="center"/>
        <w:rPr>
          <w:b/>
          <w:iCs/>
          <w:sz w:val="20"/>
          <w:szCs w:val="18"/>
        </w:rPr>
      </w:pPr>
      <w:r w:rsidRPr="00D22296">
        <w:rPr>
          <w:b/>
          <w:iCs/>
          <w:sz w:val="20"/>
          <w:szCs w:val="18"/>
        </w:rPr>
        <w:t>OFFICE OF THE SUB DIVISIONAL OFFICER</w:t>
      </w:r>
    </w:p>
    <w:p w:rsidR="00914784" w:rsidRPr="00D22296" w:rsidRDefault="00250834">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KANGSABATI CANALS SUB DIVISION NO. - III.</w:t>
      </w:r>
    </w:p>
    <w:p w:rsidR="00914784" w:rsidRPr="00D22296" w:rsidRDefault="00250834">
      <w:pPr>
        <w:autoSpaceDE w:val="0"/>
        <w:autoSpaceDN w:val="0"/>
        <w:adjustRightInd w:val="0"/>
        <w:spacing w:line="360" w:lineRule="auto"/>
        <w:jc w:val="center"/>
        <w:rPr>
          <w:rFonts w:cs="Times New Roman"/>
          <w:b/>
          <w:iCs/>
          <w:color w:val="000000"/>
          <w:sz w:val="20"/>
          <w:szCs w:val="22"/>
        </w:rPr>
      </w:pPr>
      <w:r w:rsidRPr="00D22296">
        <w:rPr>
          <w:rFonts w:cs="Times New Roman"/>
          <w:b/>
          <w:iCs/>
          <w:color w:val="000000"/>
          <w:sz w:val="20"/>
          <w:szCs w:val="22"/>
        </w:rPr>
        <w:t xml:space="preserve">KHATRA; BANKURA. </w:t>
      </w:r>
    </w:p>
    <w:p w:rsidR="001124AB" w:rsidRDefault="00250834">
      <w:pPr>
        <w:pStyle w:val="NoSpacing"/>
        <w:jc w:val="center"/>
        <w:rPr>
          <w:rFonts w:ascii="Times New Roman" w:hAnsi="Times New Roman"/>
          <w:b/>
          <w:bCs/>
          <w:sz w:val="28"/>
          <w:u w:val="single"/>
        </w:rPr>
      </w:pPr>
      <w:r>
        <w:rPr>
          <w:rFonts w:ascii="Times New Roman" w:hAnsi="Times New Roman"/>
          <w:b/>
          <w:bCs/>
          <w:sz w:val="28"/>
          <w:u w:val="single"/>
        </w:rPr>
        <w:t xml:space="preserve">NOTICE </w:t>
      </w:r>
      <w:r w:rsidR="00CF5290">
        <w:rPr>
          <w:rFonts w:ascii="Times New Roman" w:hAnsi="Times New Roman"/>
          <w:b/>
          <w:bCs/>
          <w:sz w:val="28"/>
          <w:u w:val="single"/>
        </w:rPr>
        <w:t>INVITING TENDER NO.: 0</w:t>
      </w:r>
      <w:r w:rsidR="001124AB">
        <w:rPr>
          <w:rFonts w:ascii="Times New Roman" w:hAnsi="Times New Roman"/>
          <w:b/>
          <w:bCs/>
          <w:sz w:val="28"/>
          <w:u w:val="single"/>
        </w:rPr>
        <w:t xml:space="preserve">8 </w:t>
      </w:r>
      <w:r w:rsidR="006C705D">
        <w:rPr>
          <w:rFonts w:ascii="Times New Roman" w:hAnsi="Times New Roman"/>
          <w:b/>
          <w:bCs/>
          <w:sz w:val="28"/>
          <w:u w:val="single"/>
        </w:rPr>
        <w:t>OF 2023-24</w:t>
      </w:r>
      <w:r>
        <w:rPr>
          <w:rFonts w:ascii="Times New Roman" w:hAnsi="Times New Roman"/>
          <w:b/>
          <w:bCs/>
          <w:sz w:val="28"/>
          <w:u w:val="single"/>
        </w:rPr>
        <w:t xml:space="preserve"> OF SDO/K.C.</w:t>
      </w:r>
      <w:r w:rsidR="001F7C60">
        <w:rPr>
          <w:rFonts w:ascii="Times New Roman" w:hAnsi="Times New Roman"/>
          <w:b/>
          <w:bCs/>
          <w:sz w:val="28"/>
          <w:u w:val="single"/>
        </w:rPr>
        <w:t>S.D</w:t>
      </w:r>
      <w:r>
        <w:rPr>
          <w:rFonts w:ascii="Times New Roman" w:hAnsi="Times New Roman"/>
          <w:b/>
          <w:bCs/>
          <w:sz w:val="28"/>
          <w:u w:val="single"/>
        </w:rPr>
        <w:t xml:space="preserve"> No-III</w:t>
      </w:r>
      <w:r w:rsidR="001124AB">
        <w:rPr>
          <w:rFonts w:ascii="Times New Roman" w:hAnsi="Times New Roman"/>
          <w:b/>
          <w:bCs/>
          <w:sz w:val="28"/>
          <w:u w:val="single"/>
        </w:rPr>
        <w:t xml:space="preserve">     </w:t>
      </w:r>
    </w:p>
    <w:p w:rsidR="00914784" w:rsidRDefault="00250834">
      <w:pPr>
        <w:pStyle w:val="NoSpacing"/>
        <w:jc w:val="center"/>
        <w:rPr>
          <w:rFonts w:ascii="Times New Roman" w:hAnsi="Times New Roman"/>
          <w:b/>
          <w:bCs/>
          <w:sz w:val="36"/>
          <w:u w:val="single"/>
        </w:rPr>
      </w:pPr>
      <w:r>
        <w:rPr>
          <w:b/>
          <w:sz w:val="24"/>
        </w:rPr>
        <w:t xml:space="preserve">(For works of estimated cost </w:t>
      </w:r>
      <w:r w:rsidR="00DD57C9">
        <w:rPr>
          <w:b/>
          <w:sz w:val="24"/>
        </w:rPr>
        <w:t>up to</w:t>
      </w:r>
      <w:r>
        <w:rPr>
          <w:b/>
          <w:sz w:val="24"/>
        </w:rPr>
        <w:t>Rs</w:t>
      </w:r>
      <w:r w:rsidR="00D54969">
        <w:rPr>
          <w:b/>
          <w:sz w:val="24"/>
        </w:rPr>
        <w:t>.</w:t>
      </w:r>
      <w:r>
        <w:rPr>
          <w:b/>
          <w:sz w:val="24"/>
        </w:rPr>
        <w:t>1.00 lakh)</w:t>
      </w:r>
    </w:p>
    <w:p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1124AB">
        <w:rPr>
          <w:rFonts w:ascii="Times New Roman" w:hAnsi="Times New Roman" w:cs="Times New Roman"/>
          <w:b/>
          <w:bCs/>
          <w:szCs w:val="22"/>
        </w:rPr>
        <w:t xml:space="preserve">97                                                                                       </w:t>
      </w:r>
      <w:r w:rsidR="000C6D1A">
        <w:rPr>
          <w:rFonts w:ascii="Times New Roman" w:hAnsi="Times New Roman" w:cs="Times New Roman"/>
          <w:b/>
          <w:bCs/>
          <w:szCs w:val="22"/>
        </w:rPr>
        <w:t xml:space="preserve">   </w:t>
      </w:r>
      <w:r w:rsidR="001124AB">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1124AB">
        <w:rPr>
          <w:rFonts w:ascii="Times New Roman" w:hAnsi="Times New Roman" w:cs="Times New Roman"/>
          <w:b/>
          <w:bCs/>
          <w:szCs w:val="22"/>
        </w:rPr>
        <w:t>01</w:t>
      </w:r>
      <w:r w:rsidR="00D22296">
        <w:rPr>
          <w:rFonts w:ascii="Times New Roman" w:hAnsi="Times New Roman" w:cs="Times New Roman"/>
          <w:b/>
          <w:bCs/>
          <w:szCs w:val="22"/>
        </w:rPr>
        <w:t>/</w:t>
      </w:r>
      <w:r w:rsidR="00930002">
        <w:rPr>
          <w:rFonts w:ascii="Times New Roman" w:hAnsi="Times New Roman" w:cs="Times New Roman"/>
          <w:b/>
          <w:bCs/>
          <w:szCs w:val="22"/>
        </w:rPr>
        <w:t>0</w:t>
      </w:r>
      <w:r w:rsidR="001124AB">
        <w:rPr>
          <w:rFonts w:ascii="Times New Roman" w:hAnsi="Times New Roman" w:cs="Times New Roman"/>
          <w:b/>
          <w:bCs/>
          <w:szCs w:val="22"/>
        </w:rPr>
        <w:t>3</w:t>
      </w:r>
      <w:r w:rsidR="00D22296">
        <w:rPr>
          <w:rFonts w:ascii="Times New Roman" w:hAnsi="Times New Roman" w:cs="Times New Roman"/>
          <w:b/>
          <w:bCs/>
          <w:szCs w:val="22"/>
        </w:rPr>
        <w:t>/202</w:t>
      </w:r>
      <w:r w:rsidR="00930002">
        <w:rPr>
          <w:rFonts w:ascii="Times New Roman" w:hAnsi="Times New Roman" w:cs="Times New Roman"/>
          <w:b/>
          <w:bCs/>
          <w:szCs w:val="22"/>
        </w:rPr>
        <w:t>4</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B54552">
            <w:pPr>
              <w:jc w:val="center"/>
              <w:rPr>
                <w:b/>
              </w:rPr>
            </w:pPr>
            <w:r>
              <w:rPr>
                <w:rFonts w:cs="Times New Roman"/>
                <w:b/>
                <w:sz w:val="21"/>
                <w:szCs w:val="21"/>
                <w:lang w:val="en-IN"/>
              </w:rPr>
              <w:t>11</w:t>
            </w:r>
            <w:r w:rsidR="00361060">
              <w:rPr>
                <w:rFonts w:cs="Times New Roman"/>
                <w:b/>
                <w:sz w:val="21"/>
                <w:szCs w:val="21"/>
                <w:lang w:val="en-IN"/>
              </w:rPr>
              <w:t>.0</w:t>
            </w:r>
            <w:r>
              <w:rPr>
                <w:rFonts w:cs="Times New Roman"/>
                <w:b/>
                <w:sz w:val="21"/>
                <w:szCs w:val="21"/>
                <w:lang w:val="en-IN"/>
              </w:rPr>
              <w:t>3</w:t>
            </w:r>
            <w:r w:rsidR="00684487">
              <w:rPr>
                <w:rFonts w:cs="Times New Roman"/>
                <w:b/>
                <w:sz w:val="21"/>
                <w:szCs w:val="21"/>
                <w:lang w:val="en-IN"/>
              </w:rPr>
              <w:t>.202</w:t>
            </w:r>
            <w:r w:rsidR="00361060">
              <w:rPr>
                <w:rFonts w:cs="Times New Roman"/>
                <w:b/>
                <w:sz w:val="21"/>
                <w:szCs w:val="21"/>
                <w:lang w:val="en-IN"/>
              </w:rPr>
              <w:t>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02</w:t>
            </w:r>
            <w:r w:rsidR="00250834">
              <w:rPr>
                <w:rFonts w:ascii="Times New Roman" w:hAnsi="Times New Roman" w:cs="Times New Roman"/>
                <w:b/>
                <w:sz w:val="21"/>
                <w:szCs w:val="21"/>
              </w:rPr>
              <w:t>:00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B54552">
            <w:pPr>
              <w:jc w:val="center"/>
              <w:rPr>
                <w:b/>
              </w:rPr>
            </w:pPr>
            <w:r>
              <w:rPr>
                <w:rFonts w:cs="Times New Roman"/>
                <w:b/>
                <w:sz w:val="21"/>
                <w:szCs w:val="21"/>
                <w:lang w:val="en-IN"/>
              </w:rPr>
              <w:t>12.03</w:t>
            </w:r>
            <w:r w:rsidR="00930002">
              <w:rPr>
                <w:rFonts w:cs="Times New Roman"/>
                <w:b/>
                <w:sz w:val="21"/>
                <w:szCs w:val="21"/>
                <w:lang w:val="en-IN"/>
              </w:rPr>
              <w:t>.2024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w:t>
            </w:r>
            <w:r w:rsidR="00930002">
              <w:rPr>
                <w:rFonts w:ascii="Times New Roman" w:hAnsi="Times New Roman" w:cs="Times New Roman"/>
                <w:b/>
                <w:sz w:val="21"/>
                <w:szCs w:val="21"/>
              </w:rPr>
              <w:t>4</w:t>
            </w:r>
            <w:r w:rsidR="00250834">
              <w:rPr>
                <w:rFonts w:ascii="Times New Roman" w:hAnsi="Times New Roman" w:cs="Times New Roman"/>
                <w:b/>
                <w:sz w:val="21"/>
                <w:szCs w:val="21"/>
              </w:rPr>
              <w:t>:</w:t>
            </w:r>
            <w:r w:rsidR="00930002">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B54552">
            <w:pPr>
              <w:jc w:val="center"/>
              <w:rPr>
                <w:b/>
              </w:rPr>
            </w:pPr>
            <w:r>
              <w:rPr>
                <w:rFonts w:cs="Times New Roman"/>
                <w:b/>
                <w:sz w:val="21"/>
                <w:szCs w:val="21"/>
              </w:rPr>
              <w:t>13</w:t>
            </w:r>
            <w:r w:rsidR="00AD38C1">
              <w:rPr>
                <w:rFonts w:cs="Times New Roman"/>
                <w:b/>
                <w:sz w:val="21"/>
                <w:szCs w:val="21"/>
              </w:rPr>
              <w:t>.</w:t>
            </w:r>
            <w:r w:rsidR="00361060">
              <w:rPr>
                <w:rFonts w:cs="Times New Roman"/>
                <w:b/>
                <w:sz w:val="21"/>
                <w:szCs w:val="21"/>
              </w:rPr>
              <w:t>0</w:t>
            </w:r>
            <w:r>
              <w:rPr>
                <w:rFonts w:cs="Times New Roman"/>
                <w:b/>
                <w:sz w:val="21"/>
                <w:szCs w:val="21"/>
              </w:rPr>
              <w:t>3</w:t>
            </w:r>
            <w:r w:rsidR="00684487">
              <w:rPr>
                <w:rFonts w:cs="Times New Roman"/>
                <w:b/>
                <w:sz w:val="21"/>
                <w:szCs w:val="21"/>
              </w:rPr>
              <w:t>.202</w:t>
            </w:r>
            <w:r w:rsidR="00361060">
              <w:rPr>
                <w:rFonts w:cs="Times New Roman"/>
                <w:b/>
                <w:sz w:val="21"/>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 xml:space="preserve">Up to </w:t>
            </w:r>
            <w:r w:rsidR="001F7C60">
              <w:rPr>
                <w:rFonts w:ascii="Times New Roman" w:hAnsi="Times New Roman" w:cs="Times New Roman"/>
                <w:b/>
                <w:sz w:val="21"/>
                <w:szCs w:val="21"/>
              </w:rPr>
              <w:t>3</w:t>
            </w:r>
            <w:r w:rsidR="00250834">
              <w:rPr>
                <w:rFonts w:ascii="Times New Roman" w:hAnsi="Times New Roman" w:cs="Times New Roman"/>
                <w:b/>
                <w:sz w:val="21"/>
                <w:szCs w:val="21"/>
              </w:rPr>
              <w:t>.</w:t>
            </w:r>
            <w:r w:rsidR="001F7C60">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w:t>
            </w:r>
            <w:r w:rsidR="0043688A">
              <w:rPr>
                <w:rFonts w:ascii="Times New Roman" w:hAnsi="Times New Roman" w:cs="Times New Roman"/>
                <w:b/>
                <w:sz w:val="20"/>
                <w:szCs w:val="21"/>
              </w:rPr>
              <w:t>No: -</w:t>
            </w:r>
            <w:r>
              <w:rPr>
                <w:rFonts w:ascii="Times New Roman" w:hAnsi="Times New Roman" w:cs="Times New Roman"/>
                <w:b/>
                <w:sz w:val="20"/>
                <w:szCs w:val="21"/>
              </w:rPr>
              <w:t>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B54552">
            <w:pPr>
              <w:jc w:val="center"/>
              <w:rPr>
                <w:b/>
              </w:rPr>
            </w:pPr>
            <w:r>
              <w:rPr>
                <w:rFonts w:cs="Times New Roman"/>
                <w:b/>
                <w:sz w:val="21"/>
                <w:szCs w:val="21"/>
              </w:rPr>
              <w:t>13.03.2024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rsidP="00C72013">
            <w:pPr>
              <w:pStyle w:val="Default"/>
              <w:jc w:val="center"/>
              <w:rPr>
                <w:rFonts w:ascii="Times New Roman" w:hAnsi="Times New Roman" w:cs="Times New Roman"/>
                <w:b/>
                <w:sz w:val="21"/>
                <w:szCs w:val="21"/>
              </w:rPr>
            </w:pPr>
            <w:r w:rsidRPr="00094A8B">
              <w:rPr>
                <w:rFonts w:ascii="Times New Roman" w:hAnsi="Times New Roman" w:cs="Times New Roman"/>
                <w:b/>
                <w:sz w:val="22"/>
                <w:szCs w:val="22"/>
              </w:rPr>
              <w:t>AT 0</w:t>
            </w:r>
            <w:r w:rsidR="00930002" w:rsidRPr="00094A8B">
              <w:rPr>
                <w:rFonts w:ascii="Times New Roman" w:hAnsi="Times New Roman" w:cs="Times New Roman"/>
                <w:b/>
                <w:sz w:val="22"/>
                <w:szCs w:val="22"/>
              </w:rPr>
              <w:t>4</w:t>
            </w:r>
            <w:r w:rsidR="00684487" w:rsidRPr="00094A8B">
              <w:rPr>
                <w:rFonts w:ascii="Times New Roman" w:hAnsi="Times New Roman" w:cs="Times New Roman"/>
                <w:b/>
                <w:sz w:val="22"/>
                <w:szCs w:val="22"/>
              </w:rPr>
              <w:t>:</w:t>
            </w:r>
            <w:r w:rsidR="00930002" w:rsidRPr="00094A8B">
              <w:rPr>
                <w:rFonts w:ascii="Times New Roman" w:hAnsi="Times New Roman" w:cs="Times New Roman"/>
                <w:b/>
                <w:sz w:val="22"/>
                <w:szCs w:val="22"/>
              </w:rPr>
              <w:t>0</w:t>
            </w:r>
            <w:r w:rsidR="00250834" w:rsidRPr="00094A8B">
              <w:rPr>
                <w:rFonts w:ascii="Times New Roman" w:hAnsi="Times New Roman" w:cs="Times New Roman"/>
                <w:b/>
                <w:sz w:val="22"/>
                <w:szCs w:val="22"/>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r w:rsidR="00361060">
        <w:rPr>
          <w:rFonts w:ascii="Times New Roman" w:hAnsi="Times New Roman" w:cs="Times New Roman"/>
          <w:sz w:val="20"/>
        </w:rPr>
        <w:t>Tenders.</w:t>
      </w:r>
      <w:r w:rsidR="00361060">
        <w:rPr>
          <w:rFonts w:ascii="Times New Roman" w:hAnsi="Times New Roman" w:cs="Times New Roman"/>
          <w:sz w:val="21"/>
          <w:szCs w:val="21"/>
        </w:rPr>
        <w:t xml:space="preserve"> And</w:t>
      </w:r>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 xml:space="preserve">Panchayet </w:t>
      </w:r>
      <w:r w:rsidR="00361060">
        <w:rPr>
          <w:rFonts w:ascii="Times New Roman" w:hAnsi="Times New Roman" w:cs="Times New Roman"/>
          <w:b/>
          <w:color w:val="auto"/>
          <w:sz w:val="20"/>
          <w:szCs w:val="20"/>
        </w:rPr>
        <w:t>Samity</w:t>
      </w:r>
      <w:r w:rsidR="00361060">
        <w:rPr>
          <w:rFonts w:ascii="Times New Roman" w:hAnsi="Times New Roman" w:cs="Times New Roman"/>
          <w:color w:val="auto"/>
          <w:sz w:val="20"/>
          <w:szCs w:val="20"/>
        </w:rPr>
        <w:t>,</w:t>
      </w:r>
      <w:r w:rsidR="00361060">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361060">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7. a) Tender Paper can be had on Cash Payment of requisite amount (</w:t>
      </w:r>
      <w:r w:rsidR="00361060">
        <w:rPr>
          <w:rFonts w:ascii="Times New Roman" w:hAnsi="Times New Roman" w:cs="Times New Roman"/>
          <w:color w:val="auto"/>
          <w:sz w:val="21"/>
          <w:szCs w:val="21"/>
        </w:rPr>
        <w:t>nonrefundable</w:t>
      </w:r>
      <w:r>
        <w:rPr>
          <w:rFonts w:ascii="Times New Roman" w:hAnsi="Times New Roman" w:cs="Times New Roman"/>
          <w:color w:val="auto"/>
          <w:sz w:val="21"/>
          <w:szCs w:val="21"/>
        </w:rPr>
        <w:t xml:space="preserve">) in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No adjustment of any sort of </w:t>
      </w:r>
      <w:r w:rsidR="00361060">
        <w:rPr>
          <w:rFonts w:ascii="Times New Roman" w:hAnsi="Times New Roman" w:cs="Times New Roman"/>
          <w:color w:val="auto"/>
          <w:sz w:val="21"/>
          <w:szCs w:val="21"/>
        </w:rPr>
        <w:t>above-mentioned</w:t>
      </w:r>
      <w:r>
        <w:rPr>
          <w:rFonts w:ascii="Times New Roman" w:hAnsi="Times New Roman" w:cs="Times New Roman"/>
          <w:color w:val="auto"/>
          <w:sz w:val="21"/>
          <w:szCs w:val="21"/>
        </w:rPr>
        <w:t xml:space="preserve">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C258B2">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3E4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In</w:t>
      </w:r>
      <w:r>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w:t>
      </w:r>
      <w:r w:rsidR="00361060">
        <w:rPr>
          <w:rFonts w:ascii="Times New Roman" w:hAnsi="Times New Roman" w:cs="Times New Roman"/>
          <w:color w:val="auto"/>
          <w:sz w:val="21"/>
          <w:szCs w:val="21"/>
        </w:rPr>
        <w:t>etc.</w:t>
      </w:r>
      <w:r>
        <w:rPr>
          <w:rFonts w:ascii="Times New Roman" w:hAnsi="Times New Roman" w:cs="Times New Roman"/>
          <w:color w:val="auto"/>
          <w:sz w:val="21"/>
          <w:szCs w:val="21"/>
        </w:rPr>
        <w:t xml:space="preserve"> which are short deposited and / or not deposited in the favor of the Executive Engineer, Kangsabati Canals Division </w:t>
      </w:r>
      <w:r w:rsidR="00361060">
        <w:rPr>
          <w:rFonts w:ascii="Times New Roman" w:hAnsi="Times New Roman" w:cs="Times New Roman"/>
          <w:color w:val="auto"/>
          <w:sz w:val="21"/>
          <w:szCs w:val="21"/>
        </w:rPr>
        <w:t>No: -</w:t>
      </w:r>
      <w:r>
        <w:rPr>
          <w:rFonts w:ascii="Times New Roman" w:hAnsi="Times New Roman" w:cs="Times New Roman"/>
          <w:color w:val="auto"/>
          <w:sz w:val="21"/>
          <w:szCs w:val="21"/>
        </w:rPr>
        <w:t xml:space="preserve">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w:t>
      </w:r>
      <w:r w:rsidR="00361060">
        <w:rPr>
          <w:rFonts w:ascii="Times New Roman" w:hAnsi="Times New Roman" w:cs="Times New Roman"/>
          <w:color w:val="auto"/>
          <w:sz w:val="21"/>
          <w:szCs w:val="21"/>
        </w:rPr>
        <w:t>rate</w:t>
      </w:r>
      <w:r>
        <w:rPr>
          <w:rFonts w:ascii="Times New Roman" w:hAnsi="Times New Roman" w:cs="Times New Roman"/>
          <w:color w:val="auto"/>
          <w:sz w:val="21"/>
          <w:szCs w:val="21"/>
        </w:rPr>
        <w:t xml:space="preserv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through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Giving</w:t>
      </w:r>
      <w:r>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361060">
        <w:rPr>
          <w:rFonts w:ascii="Times New Roman" w:hAnsi="Times New Roman" w:cs="Times New Roman"/>
          <w:color w:val="auto"/>
          <w:sz w:val="21"/>
          <w:szCs w:val="21"/>
        </w:rPr>
        <w:t>than</w:t>
      </w:r>
      <w:r>
        <w:rPr>
          <w:rFonts w:ascii="Times New Roman" w:hAnsi="Times New Roman" w:cs="Times New Roman"/>
          <w:color w:val="auto"/>
          <w:sz w:val="21"/>
          <w:szCs w:val="21"/>
        </w:rPr>
        <w:t xml:space="preserve">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Default="00A954E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w:t>
      </w:r>
      <w:r w:rsidR="00361060">
        <w:rPr>
          <w:b/>
          <w:sz w:val="16"/>
          <w:szCs w:val="16"/>
        </w:rPr>
        <w:t>C. Sub</w:t>
      </w:r>
      <w:r>
        <w:rPr>
          <w:b/>
          <w:sz w:val="16"/>
          <w:szCs w:val="16"/>
        </w:rPr>
        <w:t xml:space="preserve">-Division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1124AB">
      <w:pPr>
        <w:autoSpaceDE w:val="0"/>
        <w:autoSpaceDN w:val="0"/>
        <w:adjustRightInd w:val="0"/>
        <w:rPr>
          <w:rFonts w:cs="Times New Roman"/>
          <w:b/>
          <w:color w:val="000000"/>
          <w:sz w:val="23"/>
          <w:szCs w:val="23"/>
        </w:rPr>
      </w:pPr>
      <w:r>
        <w:rPr>
          <w:rFonts w:cs="Times New Roman"/>
          <w:b/>
          <w:color w:val="000000"/>
          <w:sz w:val="23"/>
          <w:szCs w:val="23"/>
        </w:rPr>
        <w:t xml:space="preserve">   </w:t>
      </w:r>
      <w:r w:rsidR="00405006">
        <w:rPr>
          <w:rFonts w:cs="Times New Roman"/>
          <w:b/>
          <w:color w:val="000000"/>
          <w:sz w:val="23"/>
          <w:szCs w:val="23"/>
        </w:rPr>
        <w:t xml:space="preserve"> Memo no</w:t>
      </w:r>
      <w:r w:rsidR="00907ABD">
        <w:rPr>
          <w:rFonts w:cs="Times New Roman"/>
          <w:b/>
          <w:color w:val="000000"/>
          <w:sz w:val="23"/>
          <w:szCs w:val="23"/>
        </w:rPr>
        <w:t>:</w:t>
      </w:r>
      <w:r w:rsidR="00643E47">
        <w:rPr>
          <w:rFonts w:cs="Times New Roman"/>
          <w:b/>
          <w:color w:val="000000"/>
          <w:sz w:val="23"/>
          <w:szCs w:val="23"/>
        </w:rPr>
        <w:t xml:space="preserve"> </w:t>
      </w:r>
      <w:r>
        <w:rPr>
          <w:rFonts w:cs="Times New Roman"/>
          <w:b/>
          <w:color w:val="000000"/>
          <w:sz w:val="23"/>
          <w:szCs w:val="23"/>
        </w:rPr>
        <w:t>97</w:t>
      </w:r>
      <w:r w:rsidR="00A01841">
        <w:rPr>
          <w:rFonts w:cs="Times New Roman"/>
          <w:b/>
          <w:color w:val="000000"/>
          <w:szCs w:val="23"/>
        </w:rPr>
        <w:t>/</w:t>
      </w:r>
      <w:r w:rsidR="00C258B2" w:rsidRPr="00A01841">
        <w:rPr>
          <w:rFonts w:cs="Times New Roman"/>
          <w:b/>
          <w:color w:val="000000"/>
          <w:szCs w:val="23"/>
        </w:rPr>
        <w:t>1(</w:t>
      </w:r>
      <w:r w:rsidR="001F7C60">
        <w:rPr>
          <w:rFonts w:cs="Times New Roman"/>
          <w:b/>
          <w:color w:val="000000"/>
          <w:szCs w:val="23"/>
        </w:rPr>
        <w:t>9</w:t>
      </w:r>
      <w:r w:rsidR="00250834" w:rsidRPr="00A01841">
        <w:rPr>
          <w:rFonts w:cs="Times New Roman"/>
          <w:b/>
          <w:color w:val="000000"/>
          <w:szCs w:val="23"/>
        </w:rPr>
        <w:t xml:space="preserve">)  </w:t>
      </w:r>
      <w:r>
        <w:rPr>
          <w:rFonts w:cs="Times New Roman"/>
          <w:b/>
          <w:color w:val="000000"/>
          <w:szCs w:val="23"/>
        </w:rPr>
        <w:t xml:space="preserve">                                                                                         </w:t>
      </w:r>
      <w:r w:rsidR="00250834" w:rsidRPr="00A01841">
        <w:rPr>
          <w:rFonts w:cs="Times New Roman"/>
          <w:b/>
          <w:color w:val="000000"/>
          <w:szCs w:val="23"/>
        </w:rPr>
        <w:t xml:space="preserve"> </w:t>
      </w:r>
      <w:r w:rsidR="00CC45D0">
        <w:rPr>
          <w:rFonts w:cs="Times New Roman"/>
          <w:b/>
          <w:color w:val="000000"/>
          <w:sz w:val="23"/>
          <w:szCs w:val="23"/>
        </w:rPr>
        <w:t>Dated:</w:t>
      </w:r>
      <w:r>
        <w:rPr>
          <w:rFonts w:cs="Times New Roman"/>
          <w:b/>
          <w:color w:val="000000"/>
          <w:sz w:val="23"/>
          <w:szCs w:val="23"/>
        </w:rPr>
        <w:t xml:space="preserve">   01</w:t>
      </w:r>
      <w:r w:rsidR="00587D7B">
        <w:rPr>
          <w:rFonts w:cs="Times New Roman"/>
          <w:b/>
          <w:color w:val="000000"/>
          <w:sz w:val="23"/>
          <w:szCs w:val="23"/>
        </w:rPr>
        <w:t>/</w:t>
      </w:r>
      <w:r w:rsidR="00094A8B">
        <w:rPr>
          <w:rFonts w:cs="Times New Roman"/>
          <w:b/>
          <w:color w:val="000000"/>
          <w:sz w:val="23"/>
          <w:szCs w:val="23"/>
        </w:rPr>
        <w:t>0</w:t>
      </w:r>
      <w:r>
        <w:rPr>
          <w:rFonts w:cs="Times New Roman"/>
          <w:b/>
          <w:color w:val="000000"/>
          <w:sz w:val="23"/>
          <w:szCs w:val="23"/>
        </w:rPr>
        <w:t>3</w:t>
      </w:r>
      <w:r w:rsidR="00587D7B">
        <w:rPr>
          <w:rFonts w:cs="Times New Roman"/>
          <w:b/>
          <w:color w:val="000000"/>
          <w:sz w:val="23"/>
          <w:szCs w:val="23"/>
        </w:rPr>
        <w:t>/202</w:t>
      </w:r>
      <w:r w:rsidR="00094A8B">
        <w:rPr>
          <w:rFonts w:cs="Times New Roman"/>
          <w:b/>
          <w:color w:val="000000"/>
          <w:sz w:val="23"/>
          <w:szCs w:val="23"/>
        </w:rPr>
        <w:t>4</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b/>
          <w:color w:val="000000"/>
          <w:sz w:val="28"/>
          <w:szCs w:val="23"/>
          <w:u w:val="single"/>
        </w:rPr>
      </w:pPr>
      <w:r>
        <w:rPr>
          <w:rFonts w:cs="Times New Roman"/>
          <w:b/>
          <w:color w:val="000000"/>
          <w:sz w:val="28"/>
          <w:szCs w:val="23"/>
          <w:u w:val="single"/>
        </w:rPr>
        <w:t xml:space="preserve">Copy forwarded for favor of information and wide circulation to </w:t>
      </w:r>
      <w:r w:rsidR="00361060">
        <w:rPr>
          <w:rFonts w:cs="Times New Roman"/>
          <w:b/>
          <w:color w:val="000000"/>
          <w:sz w:val="28"/>
          <w:szCs w:val="23"/>
          <w:u w:val="single"/>
        </w:rPr>
        <w:t>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Pr="001124AB" w:rsidRDefault="003A6CC5" w:rsidP="003A6CC5">
      <w:pPr>
        <w:autoSpaceDE w:val="0"/>
        <w:autoSpaceDN w:val="0"/>
        <w:adjustRightInd w:val="0"/>
        <w:ind w:left="284" w:hanging="284"/>
        <w:rPr>
          <w:rFonts w:cs="Times New Roman"/>
          <w:b/>
          <w:bCs/>
          <w:color w:val="000000"/>
          <w:sz w:val="22"/>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Pr>
          <w:rFonts w:cs="Times New Roman"/>
          <w:color w:val="000000"/>
          <w:sz w:val="23"/>
          <w:szCs w:val="23"/>
        </w:rPr>
        <w:t xml:space="preserve"> with ref. </w:t>
      </w:r>
      <w:r w:rsidR="001F7C60" w:rsidRPr="001124AB">
        <w:rPr>
          <w:rFonts w:cs="Times New Roman"/>
          <w:b/>
          <w:bCs/>
          <w:color w:val="000000"/>
          <w:sz w:val="22"/>
          <w:szCs w:val="23"/>
        </w:rPr>
        <w:t>approval memono</w:t>
      </w:r>
      <w:r w:rsidR="00643E47" w:rsidRPr="001124AB">
        <w:rPr>
          <w:rFonts w:cs="Times New Roman"/>
          <w:b/>
          <w:bCs/>
          <w:color w:val="000000"/>
          <w:sz w:val="22"/>
          <w:szCs w:val="23"/>
        </w:rPr>
        <w:t>: 152,dt</w:t>
      </w:r>
      <w:r w:rsidR="00BC0F87" w:rsidRPr="001124AB">
        <w:rPr>
          <w:rFonts w:cs="Times New Roman"/>
          <w:b/>
          <w:bCs/>
          <w:color w:val="000000"/>
          <w:sz w:val="22"/>
          <w:szCs w:val="23"/>
        </w:rPr>
        <w:t>. -</w:t>
      </w:r>
      <w:r w:rsidR="001124AB" w:rsidRPr="001124AB">
        <w:rPr>
          <w:rFonts w:cs="Times New Roman"/>
          <w:b/>
          <w:bCs/>
          <w:color w:val="000000"/>
          <w:sz w:val="22"/>
          <w:szCs w:val="23"/>
        </w:rPr>
        <w:t>01</w:t>
      </w:r>
      <w:r w:rsidRPr="001124AB">
        <w:rPr>
          <w:rFonts w:cs="Times New Roman"/>
          <w:b/>
          <w:bCs/>
          <w:color w:val="000000"/>
          <w:sz w:val="22"/>
          <w:szCs w:val="23"/>
        </w:rPr>
        <w:t>/</w:t>
      </w:r>
      <w:r w:rsidR="00930002" w:rsidRPr="001124AB">
        <w:rPr>
          <w:rFonts w:cs="Times New Roman"/>
          <w:b/>
          <w:bCs/>
          <w:color w:val="000000"/>
          <w:sz w:val="22"/>
          <w:szCs w:val="23"/>
        </w:rPr>
        <w:t>0</w:t>
      </w:r>
      <w:r w:rsidR="001124AB" w:rsidRPr="001124AB">
        <w:rPr>
          <w:rFonts w:cs="Times New Roman"/>
          <w:b/>
          <w:bCs/>
          <w:color w:val="000000"/>
          <w:sz w:val="22"/>
          <w:szCs w:val="23"/>
        </w:rPr>
        <w:t>3</w:t>
      </w:r>
      <w:r w:rsidR="00587D7B" w:rsidRPr="001124AB">
        <w:rPr>
          <w:rFonts w:cs="Times New Roman"/>
          <w:b/>
          <w:bCs/>
          <w:color w:val="000000"/>
          <w:sz w:val="22"/>
          <w:szCs w:val="23"/>
        </w:rPr>
        <w:t>/20</w:t>
      </w:r>
      <w:r w:rsidRPr="001124AB">
        <w:rPr>
          <w:rFonts w:cs="Times New Roman"/>
          <w:b/>
          <w:bCs/>
          <w:color w:val="000000"/>
          <w:sz w:val="22"/>
          <w:szCs w:val="23"/>
        </w:rPr>
        <w:t>2</w:t>
      </w:r>
      <w:r w:rsidR="00930002" w:rsidRPr="001124AB">
        <w:rPr>
          <w:rFonts w:cs="Times New Roman"/>
          <w:b/>
          <w:bCs/>
          <w:color w:val="000000"/>
          <w:sz w:val="22"/>
          <w:szCs w:val="23"/>
        </w:rPr>
        <w:t>4</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Sub-Divisional officer. Kangsabati Left- Bank Sub-Division No-II, Mukutmonipur,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 xml:space="preserve">Kangsabati Canals Sub-Division </w:t>
      </w:r>
      <w:r w:rsidR="00361060">
        <w:rPr>
          <w:rFonts w:ascii="Times New Roman" w:hAnsi="Times New Roman" w:cs="Times New Roman"/>
          <w:sz w:val="21"/>
          <w:szCs w:val="21"/>
        </w:rPr>
        <w:t>No</w:t>
      </w:r>
      <w:r w:rsidR="00361060">
        <w:rPr>
          <w:rFonts w:cs="Times New Roman"/>
          <w:sz w:val="21"/>
          <w:szCs w:val="21"/>
        </w:rPr>
        <w:t>: -</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A954E4">
      <w:pPr>
        <w:autoSpaceDE w:val="0"/>
        <w:autoSpaceDN w:val="0"/>
        <w:adjustRightInd w:val="0"/>
        <w:rPr>
          <w:rFonts w:cs="Times New Roman"/>
          <w:sz w:val="21"/>
          <w:szCs w:val="21"/>
        </w:rPr>
      </w:pP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t xml:space="preserve">          </w:t>
      </w:r>
      <w:r>
        <w:rPr>
          <w:rFonts w:cs="Times New Roman"/>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w:t>
      </w:r>
      <w:r w:rsidR="00CD4DB7">
        <w:rPr>
          <w:rFonts w:cs="Times New Roman"/>
          <w:b/>
          <w:sz w:val="16"/>
          <w:szCs w:val="16"/>
        </w:rPr>
        <w:t>C. Sub</w:t>
      </w:r>
      <w:r>
        <w:rPr>
          <w:rFonts w:cs="Times New Roman"/>
          <w:b/>
          <w:sz w:val="16"/>
          <w:szCs w:val="16"/>
        </w:rPr>
        <w:t xml:space="preserve">-Division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sz w:val="20"/>
        </w:rPr>
      </w:pPr>
      <w:r>
        <w:rPr>
          <w:rFonts w:ascii="Times New Roman" w:hAnsi="Times New Roman" w:cs="Times New Roman"/>
          <w:color w:val="auto"/>
          <w:sz w:val="21"/>
          <w:szCs w:val="21"/>
        </w:rPr>
        <w:t xml:space="preserve">    C. O. to PAGE- 4 of </w:t>
      </w:r>
      <w:r w:rsidR="00B10FC3">
        <w:rPr>
          <w:sz w:val="20"/>
        </w:rPr>
        <w:t>5</w:t>
      </w: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Pr="00C258B2" w:rsidRDefault="00CF5290">
      <w:pPr>
        <w:pStyle w:val="Default"/>
        <w:jc w:val="center"/>
        <w:rPr>
          <w:sz w:val="22"/>
        </w:rPr>
        <w:sectPr w:rsidR="00CF5290" w:rsidRPr="00C258B2" w:rsidSect="00626BC1">
          <w:pgSz w:w="11907" w:h="16839"/>
          <w:pgMar w:top="142" w:right="170" w:bottom="227" w:left="851" w:header="720" w:footer="720" w:gutter="0"/>
          <w:cols w:space="720"/>
          <w:docGrid w:linePitch="360"/>
        </w:sectPr>
      </w:pPr>
    </w:p>
    <w:p w:rsidR="00CF5290" w:rsidRDefault="00C518EB" w:rsidP="00E108C3">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E74726">
        <w:rPr>
          <w:rFonts w:cs="Times New Roman"/>
          <w:b/>
          <w:color w:val="000000"/>
          <w:sz w:val="18"/>
          <w:szCs w:val="23"/>
        </w:rPr>
        <w:t xml:space="preserve">                                                                   </w:t>
      </w:r>
      <w:r>
        <w:rPr>
          <w:rFonts w:cs="Times New Roman"/>
          <w:b/>
          <w:color w:val="000000"/>
          <w:sz w:val="18"/>
          <w:szCs w:val="23"/>
        </w:rPr>
        <w:t xml:space="preserve">    Page -5 of 5</w:t>
      </w:r>
    </w:p>
    <w:p w:rsidR="00914784" w:rsidRDefault="00E74726" w:rsidP="00E74726">
      <w:pPr>
        <w:autoSpaceDE w:val="0"/>
        <w:autoSpaceDN w:val="0"/>
        <w:adjustRightInd w:val="0"/>
        <w:rPr>
          <w:rFonts w:cs="Times New Roman"/>
          <w:b/>
          <w:color w:val="000000"/>
          <w:sz w:val="18"/>
          <w:szCs w:val="23"/>
        </w:rPr>
      </w:pPr>
      <w:r>
        <w:rPr>
          <w:rFonts w:cs="Times New Roman"/>
          <w:b/>
          <w:color w:val="000000"/>
          <w:sz w:val="18"/>
          <w:szCs w:val="23"/>
        </w:rPr>
        <w:t xml:space="preserve">                                                                                                                                                                     </w:t>
      </w:r>
      <w:r w:rsidR="00250834" w:rsidRPr="00C258B2">
        <w:rPr>
          <w:rFonts w:cs="Times New Roman"/>
          <w:b/>
          <w:noProof/>
          <w:color w:val="000000"/>
          <w:sz w:val="22"/>
          <w:szCs w:val="23"/>
        </w:rPr>
        <w:drawing>
          <wp:inline distT="0" distB="0" distL="0" distR="0">
            <wp:extent cx="738505" cy="548653"/>
            <wp:effectExtent l="19050" t="0" r="4445"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38505" cy="548653"/>
                    </a:xfrm>
                    <a:prstGeom prst="rect">
                      <a:avLst/>
                    </a:prstGeom>
                    <a:noFill/>
                  </pic:spPr>
                </pic:pic>
              </a:graphicData>
            </a:graphic>
          </wp:inline>
        </w:drawing>
      </w:r>
    </w:p>
    <w:p w:rsidR="00C518EB" w:rsidRPr="00E74726" w:rsidRDefault="00250834" w:rsidP="00E74726">
      <w:pPr>
        <w:autoSpaceDE w:val="0"/>
        <w:autoSpaceDN w:val="0"/>
        <w:adjustRightInd w:val="0"/>
        <w:jc w:val="center"/>
        <w:rPr>
          <w:rFonts w:ascii="Arial Black" w:hAnsi="Arial Black" w:cs="Times New Roman"/>
          <w:b/>
          <w:color w:val="000000"/>
          <w:sz w:val="22"/>
          <w:szCs w:val="20"/>
        </w:rPr>
      </w:pPr>
      <w:r w:rsidRPr="00E74726">
        <w:rPr>
          <w:rFonts w:ascii="Arial Black" w:hAnsi="Arial Black" w:cs="Times New Roman"/>
          <w:b/>
          <w:color w:val="000000"/>
          <w:sz w:val="22"/>
          <w:szCs w:val="20"/>
        </w:rPr>
        <w:t>GOVERNMENT OF WEST BENGAL</w:t>
      </w:r>
    </w:p>
    <w:p w:rsidR="00914784" w:rsidRPr="00E74726" w:rsidRDefault="00C518EB" w:rsidP="00E74726">
      <w:pPr>
        <w:autoSpaceDE w:val="0"/>
        <w:autoSpaceDN w:val="0"/>
        <w:adjustRightInd w:val="0"/>
        <w:jc w:val="center"/>
        <w:rPr>
          <w:rFonts w:ascii="Arial Black" w:hAnsi="Arial Black" w:cs="Times New Roman"/>
          <w:b/>
          <w:color w:val="000000"/>
          <w:sz w:val="22"/>
          <w:szCs w:val="20"/>
        </w:rPr>
      </w:pPr>
      <w:r w:rsidRPr="00E74726">
        <w:rPr>
          <w:rFonts w:ascii="Arial Black" w:hAnsi="Arial Black" w:cs="Times New Roman"/>
          <w:b/>
          <w:color w:val="000000"/>
          <w:sz w:val="22"/>
          <w:szCs w:val="20"/>
        </w:rPr>
        <w:t>IRRIGATION</w:t>
      </w:r>
      <w:r w:rsidR="00250834" w:rsidRPr="00E74726">
        <w:rPr>
          <w:rFonts w:ascii="Arial Black" w:hAnsi="Arial Black" w:cs="Times New Roman"/>
          <w:b/>
          <w:color w:val="000000"/>
          <w:sz w:val="22"/>
          <w:szCs w:val="20"/>
        </w:rPr>
        <w:t xml:space="preserve"> &amp; WATERWAYS DIRECTORATE</w:t>
      </w:r>
    </w:p>
    <w:p w:rsidR="00914784" w:rsidRPr="00E74726" w:rsidRDefault="00250834" w:rsidP="00E74726">
      <w:pPr>
        <w:autoSpaceDE w:val="0"/>
        <w:autoSpaceDN w:val="0"/>
        <w:adjustRightInd w:val="0"/>
        <w:jc w:val="center"/>
        <w:rPr>
          <w:rFonts w:ascii="Arial Black" w:hAnsi="Arial Black" w:cs="Times New Roman"/>
          <w:b/>
          <w:color w:val="000000"/>
          <w:sz w:val="22"/>
          <w:szCs w:val="20"/>
        </w:rPr>
      </w:pPr>
      <w:r w:rsidRPr="00E74726">
        <w:rPr>
          <w:rFonts w:ascii="Arial Black" w:hAnsi="Arial Black" w:cs="Times New Roman"/>
          <w:b/>
          <w:color w:val="000000"/>
          <w:sz w:val="22"/>
          <w:szCs w:val="20"/>
        </w:rPr>
        <w:t>OFFICE OF THE SUB DIVISIONAL OFFICER</w:t>
      </w:r>
    </w:p>
    <w:p w:rsidR="00914784" w:rsidRPr="00E74726" w:rsidRDefault="00250834" w:rsidP="00E74726">
      <w:pPr>
        <w:tabs>
          <w:tab w:val="left" w:pos="-142"/>
        </w:tabs>
        <w:autoSpaceDE w:val="0"/>
        <w:autoSpaceDN w:val="0"/>
        <w:adjustRightInd w:val="0"/>
        <w:ind w:left="-426" w:firstLine="284"/>
        <w:jc w:val="center"/>
        <w:rPr>
          <w:rFonts w:ascii="Arial Black" w:hAnsi="Arial Black" w:cs="Times New Roman"/>
          <w:b/>
          <w:color w:val="000000"/>
          <w:sz w:val="22"/>
          <w:szCs w:val="20"/>
        </w:rPr>
      </w:pPr>
      <w:r w:rsidRPr="00E74726">
        <w:rPr>
          <w:rFonts w:ascii="Arial Black" w:hAnsi="Arial Black" w:cs="Times New Roman"/>
          <w:b/>
          <w:color w:val="000000"/>
          <w:sz w:val="22"/>
          <w:szCs w:val="20"/>
        </w:rPr>
        <w:t>KANGSABAT</w:t>
      </w:r>
      <w:r w:rsidR="00E74726" w:rsidRPr="00E74726">
        <w:rPr>
          <w:rFonts w:ascii="Arial Black" w:hAnsi="Arial Black" w:cs="Times New Roman"/>
          <w:b/>
          <w:color w:val="000000"/>
          <w:sz w:val="22"/>
          <w:szCs w:val="20"/>
        </w:rPr>
        <w:t>I CANALS SUB DIVISION NO. - III</w:t>
      </w:r>
    </w:p>
    <w:p w:rsidR="00914784" w:rsidRPr="00E74726" w:rsidRDefault="00250834" w:rsidP="00E74726">
      <w:pPr>
        <w:autoSpaceDE w:val="0"/>
        <w:autoSpaceDN w:val="0"/>
        <w:adjustRightInd w:val="0"/>
        <w:jc w:val="center"/>
        <w:rPr>
          <w:rFonts w:cs="Times New Roman"/>
          <w:b/>
          <w:bCs/>
          <w:color w:val="000000"/>
          <w:u w:val="single"/>
        </w:rPr>
      </w:pPr>
      <w:r w:rsidRPr="00E74726">
        <w:rPr>
          <w:rFonts w:ascii="Arial Black" w:hAnsi="Arial Black" w:cs="Times New Roman"/>
          <w:b/>
          <w:color w:val="000000"/>
          <w:sz w:val="22"/>
          <w:szCs w:val="20"/>
        </w:rPr>
        <w:t>KHATRA; BANKURA</w:t>
      </w:r>
      <w:r w:rsidRPr="00E74726">
        <w:rPr>
          <w:rFonts w:ascii="Arial Black" w:hAnsi="Arial Black" w:cs="Times New Roman"/>
          <w:color w:val="000000"/>
          <w:sz w:val="22"/>
          <w:szCs w:val="20"/>
        </w:rPr>
        <w:t>.</w:t>
      </w:r>
    </w:p>
    <w:p w:rsidR="00AD2E2E" w:rsidRDefault="00AD2E2E" w:rsidP="00265C2A">
      <w:pPr>
        <w:autoSpaceDE w:val="0"/>
        <w:autoSpaceDN w:val="0"/>
        <w:adjustRightInd w:val="0"/>
        <w:jc w:val="center"/>
        <w:rPr>
          <w:rFonts w:cs="Times New Roman"/>
          <w:b/>
          <w:bCs/>
          <w:color w:val="000000"/>
        </w:rPr>
      </w:pPr>
    </w:p>
    <w:p w:rsidR="00CC45D0" w:rsidRDefault="00405006" w:rsidP="003E65C1">
      <w:pPr>
        <w:autoSpaceDE w:val="0"/>
        <w:autoSpaceDN w:val="0"/>
        <w:adjustRightInd w:val="0"/>
        <w:ind w:hanging="284"/>
        <w:rPr>
          <w:rFonts w:cs="Times New Roman"/>
          <w:b/>
          <w:color w:val="000000"/>
          <w:sz w:val="22"/>
          <w:szCs w:val="20"/>
        </w:rPr>
      </w:pPr>
      <w:r>
        <w:rPr>
          <w:rFonts w:cs="Times New Roman"/>
          <w:b/>
          <w:bCs/>
          <w:color w:val="000000"/>
        </w:rPr>
        <w:t xml:space="preserve"> </w:t>
      </w:r>
      <w:r w:rsidR="001124AB">
        <w:rPr>
          <w:rFonts w:cs="Times New Roman"/>
          <w:b/>
          <w:bCs/>
          <w:color w:val="000000"/>
        </w:rPr>
        <w:t xml:space="preserve">                                           </w:t>
      </w:r>
      <w:r w:rsidR="00B54552">
        <w:rPr>
          <w:rFonts w:cs="Times New Roman"/>
          <w:b/>
          <w:bCs/>
          <w:color w:val="000000"/>
        </w:rPr>
        <w:t xml:space="preserve">  </w:t>
      </w:r>
      <w:r>
        <w:rPr>
          <w:rFonts w:cs="Times New Roman"/>
          <w:b/>
          <w:bCs/>
          <w:color w:val="000000"/>
        </w:rPr>
        <w:t xml:space="preserve">   Memo </w:t>
      </w:r>
      <w:r w:rsidR="00B54552">
        <w:rPr>
          <w:rFonts w:cs="Times New Roman"/>
          <w:b/>
          <w:bCs/>
          <w:color w:val="000000"/>
        </w:rPr>
        <w:t xml:space="preserve">No: </w:t>
      </w:r>
      <w:r w:rsidR="001124AB">
        <w:rPr>
          <w:rFonts w:cs="Times New Roman"/>
          <w:b/>
          <w:bCs/>
          <w:color w:val="000000"/>
        </w:rPr>
        <w:t xml:space="preserve">97                                                                                                                        </w:t>
      </w:r>
      <w:r w:rsidR="00643E47">
        <w:rPr>
          <w:rFonts w:cs="Times New Roman"/>
          <w:b/>
          <w:bCs/>
          <w:color w:val="000000"/>
        </w:rPr>
        <w:t xml:space="preserve">        </w:t>
      </w:r>
      <w:r w:rsidR="001124AB">
        <w:rPr>
          <w:rFonts w:cs="Times New Roman"/>
          <w:b/>
          <w:bCs/>
          <w:color w:val="000000"/>
        </w:rPr>
        <w:t xml:space="preserve">       </w:t>
      </w:r>
      <w:r w:rsidR="000C6D1A">
        <w:rPr>
          <w:rFonts w:cs="Times New Roman"/>
          <w:b/>
          <w:bCs/>
          <w:color w:val="000000"/>
        </w:rPr>
        <w:t>Date:</w:t>
      </w:r>
      <w:r w:rsidR="00B54552">
        <w:rPr>
          <w:rFonts w:cs="Times New Roman"/>
          <w:b/>
          <w:bCs/>
          <w:color w:val="000000"/>
        </w:rPr>
        <w:t xml:space="preserve"> </w:t>
      </w:r>
      <w:r w:rsidR="001124AB">
        <w:rPr>
          <w:rFonts w:cs="Times New Roman"/>
          <w:b/>
          <w:color w:val="000000"/>
          <w:szCs w:val="28"/>
        </w:rPr>
        <w:t>01</w:t>
      </w:r>
      <w:r w:rsidR="00587D7B" w:rsidRPr="00D22296">
        <w:rPr>
          <w:rFonts w:cs="Times New Roman"/>
          <w:b/>
          <w:color w:val="000000"/>
          <w:szCs w:val="28"/>
        </w:rPr>
        <w:t>/</w:t>
      </w:r>
      <w:r w:rsidR="00930002">
        <w:rPr>
          <w:rFonts w:cs="Times New Roman"/>
          <w:b/>
          <w:color w:val="000000"/>
          <w:szCs w:val="28"/>
        </w:rPr>
        <w:t>0</w:t>
      </w:r>
      <w:r w:rsidR="001124AB">
        <w:rPr>
          <w:rFonts w:cs="Times New Roman"/>
          <w:b/>
          <w:color w:val="000000"/>
          <w:szCs w:val="28"/>
        </w:rPr>
        <w:t>3</w:t>
      </w:r>
      <w:r w:rsidR="00587D7B" w:rsidRPr="00D22296">
        <w:rPr>
          <w:rFonts w:cs="Times New Roman"/>
          <w:b/>
          <w:color w:val="000000"/>
          <w:szCs w:val="28"/>
        </w:rPr>
        <w:t>/202</w:t>
      </w:r>
      <w:r w:rsidR="00930002">
        <w:rPr>
          <w:rFonts w:cs="Times New Roman"/>
          <w:b/>
          <w:color w:val="000000"/>
          <w:szCs w:val="28"/>
        </w:rPr>
        <w:t>4</w:t>
      </w:r>
    </w:p>
    <w:p w:rsidR="003E65C1" w:rsidRDefault="003E65C1" w:rsidP="003E65C1">
      <w:pPr>
        <w:autoSpaceDE w:val="0"/>
        <w:autoSpaceDN w:val="0"/>
        <w:adjustRightInd w:val="0"/>
        <w:ind w:hanging="284"/>
        <w:rPr>
          <w:rFonts w:cs="Times New Roman"/>
          <w:b/>
          <w:color w:val="000000"/>
          <w:sz w:val="18"/>
          <w:szCs w:val="20"/>
        </w:rPr>
      </w:pPr>
    </w:p>
    <w:p w:rsidR="00914784" w:rsidRDefault="001124AB" w:rsidP="003E65C1">
      <w:pPr>
        <w:autoSpaceDE w:val="0"/>
        <w:autoSpaceDN w:val="0"/>
        <w:adjustRightInd w:val="0"/>
        <w:ind w:hanging="284"/>
        <w:rPr>
          <w:rFonts w:cs="Times New Roman"/>
          <w:b/>
          <w:color w:val="000000"/>
          <w:szCs w:val="20"/>
          <w:u w:val="single"/>
        </w:rPr>
      </w:pPr>
      <w:r w:rsidRPr="001124AB">
        <w:rPr>
          <w:rFonts w:cs="Times New Roman"/>
          <w:b/>
          <w:color w:val="000000"/>
          <w:sz w:val="28"/>
          <w:szCs w:val="20"/>
        </w:rPr>
        <w:t xml:space="preserve">                               </w:t>
      </w:r>
      <w:r w:rsidR="00B87E61" w:rsidRPr="00CC45D0">
        <w:rPr>
          <w:rFonts w:cs="Times New Roman"/>
          <w:b/>
          <w:color w:val="000000"/>
          <w:sz w:val="28"/>
          <w:szCs w:val="20"/>
          <w:u w:val="single"/>
        </w:rPr>
        <w:t xml:space="preserve">N.I.T. NO. – </w:t>
      </w:r>
      <w:r w:rsidR="00B011AA" w:rsidRPr="00CC45D0">
        <w:rPr>
          <w:rFonts w:cs="Times New Roman"/>
          <w:b/>
          <w:color w:val="000000"/>
          <w:sz w:val="28"/>
          <w:szCs w:val="20"/>
          <w:u w:val="single"/>
        </w:rPr>
        <w:t>0</w:t>
      </w:r>
      <w:r>
        <w:rPr>
          <w:rFonts w:cs="Times New Roman"/>
          <w:b/>
          <w:color w:val="000000"/>
          <w:sz w:val="28"/>
          <w:szCs w:val="20"/>
          <w:u w:val="single"/>
        </w:rPr>
        <w:t>8</w:t>
      </w:r>
      <w:r w:rsidR="0063698B" w:rsidRPr="00CC45D0">
        <w:rPr>
          <w:rFonts w:cs="Times New Roman"/>
          <w:b/>
          <w:color w:val="000000"/>
          <w:sz w:val="28"/>
          <w:szCs w:val="20"/>
          <w:u w:val="single"/>
        </w:rPr>
        <w:t xml:space="preserve"> OF</w:t>
      </w:r>
      <w:r w:rsidR="006C705D" w:rsidRPr="00CC45D0">
        <w:rPr>
          <w:rFonts w:cs="Times New Roman"/>
          <w:b/>
          <w:color w:val="000000"/>
          <w:sz w:val="28"/>
          <w:szCs w:val="20"/>
          <w:u w:val="single"/>
        </w:rPr>
        <w:t xml:space="preserve"> 2023-24</w:t>
      </w:r>
      <w:r w:rsidR="00250834" w:rsidRPr="00CC45D0">
        <w:rPr>
          <w:rFonts w:cs="Times New Roman"/>
          <w:b/>
          <w:color w:val="000000"/>
          <w:sz w:val="22"/>
          <w:szCs w:val="20"/>
          <w:u w:val="single"/>
        </w:rPr>
        <w:t xml:space="preserve">OF SUB DIVISIONAL </w:t>
      </w:r>
      <w:r w:rsidR="00CC45D0" w:rsidRPr="00CC45D0">
        <w:rPr>
          <w:rFonts w:cs="Times New Roman"/>
          <w:b/>
          <w:color w:val="000000"/>
          <w:sz w:val="22"/>
          <w:szCs w:val="20"/>
          <w:u w:val="single"/>
        </w:rPr>
        <w:t>OFFICER</w:t>
      </w:r>
      <w:r w:rsidR="000C6D1A" w:rsidRPr="00CC45D0">
        <w:rPr>
          <w:rFonts w:cs="Times New Roman"/>
          <w:b/>
          <w:color w:val="000000"/>
          <w:sz w:val="22"/>
          <w:szCs w:val="20"/>
          <w:u w:val="single"/>
        </w:rPr>
        <w:t>, KANGSABATI</w:t>
      </w:r>
      <w:r w:rsidR="00CC45D0" w:rsidRPr="00CC45D0">
        <w:rPr>
          <w:rFonts w:cs="Times New Roman"/>
          <w:b/>
          <w:color w:val="000000"/>
          <w:sz w:val="22"/>
          <w:szCs w:val="20"/>
          <w:u w:val="single"/>
        </w:rPr>
        <w:t xml:space="preserve"> CANALS SUB</w:t>
      </w:r>
      <w:r w:rsidR="003E65C1" w:rsidRPr="00CC45D0">
        <w:rPr>
          <w:rFonts w:cs="Times New Roman"/>
          <w:b/>
          <w:color w:val="000000"/>
          <w:sz w:val="22"/>
          <w:szCs w:val="20"/>
          <w:u w:val="single"/>
        </w:rPr>
        <w:t>DIVISION –</w:t>
      </w:r>
      <w:r w:rsidR="00250834" w:rsidRPr="00CC45D0">
        <w:rPr>
          <w:rFonts w:cs="Times New Roman"/>
          <w:b/>
          <w:color w:val="000000"/>
          <w:sz w:val="22"/>
          <w:szCs w:val="20"/>
          <w:u w:val="single"/>
        </w:rPr>
        <w:t xml:space="preserve"> III, </w:t>
      </w:r>
      <w:r w:rsidR="00250834" w:rsidRPr="00CC45D0">
        <w:rPr>
          <w:rFonts w:cs="Times New Roman"/>
          <w:b/>
          <w:color w:val="000000"/>
          <w:szCs w:val="20"/>
          <w:u w:val="single"/>
        </w:rPr>
        <w:t>Khatra, Bankura</w:t>
      </w:r>
    </w:p>
    <w:p w:rsidR="001124AB" w:rsidRPr="00B54552" w:rsidRDefault="001124AB" w:rsidP="003E65C1">
      <w:pPr>
        <w:autoSpaceDE w:val="0"/>
        <w:autoSpaceDN w:val="0"/>
        <w:adjustRightInd w:val="0"/>
        <w:ind w:hanging="284"/>
        <w:rPr>
          <w:rFonts w:cs="Times New Roman"/>
          <w:b/>
          <w:color w:val="000000"/>
          <w:sz w:val="16"/>
          <w:szCs w:val="20"/>
          <w:u w:val="single"/>
        </w:rPr>
      </w:pPr>
    </w:p>
    <w:p w:rsidR="001124AB" w:rsidRDefault="001124AB" w:rsidP="001124AB">
      <w:pPr>
        <w:pStyle w:val="Default"/>
        <w:rPr>
          <w:rFonts w:ascii="Times New Roman" w:hAnsi="Times New Roman" w:cs="Times New Roman"/>
          <w:b/>
          <w:sz w:val="21"/>
          <w:szCs w:val="21"/>
        </w:rPr>
      </w:pPr>
      <w:r w:rsidRPr="00B54552">
        <w:rPr>
          <w:rFonts w:ascii="Times New Roman" w:hAnsi="Times New Roman" w:cs="Times New Roman"/>
          <w:b/>
          <w:sz w:val="21"/>
          <w:szCs w:val="21"/>
        </w:rPr>
        <w:t xml:space="preserve">                                                                          Time Schedule of Tender procedure: -</w:t>
      </w:r>
    </w:p>
    <w:p w:rsidR="00B54552" w:rsidRPr="00B54552" w:rsidRDefault="00B54552" w:rsidP="001124AB">
      <w:pPr>
        <w:pStyle w:val="Default"/>
        <w:rPr>
          <w:rFonts w:ascii="Times New Roman" w:hAnsi="Times New Roman" w:cs="Times New Roman"/>
          <w:b/>
          <w:sz w:val="21"/>
          <w:szCs w:val="21"/>
        </w:rPr>
      </w:pPr>
    </w:p>
    <w:tbl>
      <w:tblPr>
        <w:tblStyle w:val="TableGrid"/>
        <w:tblW w:w="0" w:type="auto"/>
        <w:tblInd w:w="3258" w:type="dxa"/>
        <w:tblLook w:val="04A0"/>
      </w:tblPr>
      <w:tblGrid>
        <w:gridCol w:w="630"/>
        <w:gridCol w:w="5220"/>
        <w:gridCol w:w="1980"/>
        <w:gridCol w:w="2880"/>
      </w:tblGrid>
      <w:tr w:rsidR="00B54552" w:rsidTr="001124AB">
        <w:tc>
          <w:tcPr>
            <w:tcW w:w="630" w:type="dxa"/>
            <w:tcBorders>
              <w:top w:val="single" w:sz="4" w:space="0" w:color="auto"/>
              <w:left w:val="single" w:sz="4" w:space="0" w:color="auto"/>
              <w:bottom w:val="single" w:sz="4" w:space="0" w:color="auto"/>
              <w:right w:val="single" w:sz="4" w:space="0" w:color="auto"/>
            </w:tcBorders>
          </w:tcPr>
          <w:p w:rsidR="00B54552" w:rsidRPr="00B54552" w:rsidRDefault="00B54552" w:rsidP="0017783F">
            <w:pPr>
              <w:pStyle w:val="Default"/>
              <w:rPr>
                <w:rFonts w:ascii="Times New Roman" w:hAnsi="Times New Roman" w:cs="Times New Roman"/>
                <w:b/>
                <w:sz w:val="21"/>
                <w:szCs w:val="21"/>
              </w:rPr>
            </w:pPr>
            <w:r w:rsidRPr="00B54552">
              <w:rPr>
                <w:rFonts w:ascii="Times New Roman" w:hAnsi="Times New Roman" w:cs="Times New Roman"/>
                <w:b/>
                <w:sz w:val="21"/>
                <w:szCs w:val="21"/>
              </w:rPr>
              <w:t>i)</w:t>
            </w:r>
          </w:p>
        </w:tc>
        <w:tc>
          <w:tcPr>
            <w:tcW w:w="5220" w:type="dxa"/>
            <w:tcBorders>
              <w:top w:val="single" w:sz="4" w:space="0" w:color="auto"/>
              <w:left w:val="single" w:sz="4" w:space="0" w:color="auto"/>
              <w:bottom w:val="single" w:sz="4" w:space="0" w:color="auto"/>
              <w:right w:val="single" w:sz="4" w:space="0" w:color="auto"/>
            </w:tcBorders>
          </w:tcPr>
          <w:p w:rsidR="00B54552" w:rsidRDefault="00B54552" w:rsidP="0017783F">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1980" w:type="dxa"/>
            <w:tcBorders>
              <w:top w:val="single" w:sz="4" w:space="0" w:color="auto"/>
              <w:left w:val="single" w:sz="4" w:space="0" w:color="auto"/>
              <w:bottom w:val="single" w:sz="4" w:space="0" w:color="auto"/>
              <w:right w:val="single" w:sz="4" w:space="0" w:color="auto"/>
            </w:tcBorders>
          </w:tcPr>
          <w:p w:rsidR="00B54552" w:rsidRDefault="00B54552" w:rsidP="0017783F">
            <w:pPr>
              <w:jc w:val="center"/>
              <w:rPr>
                <w:b/>
              </w:rPr>
            </w:pPr>
            <w:r>
              <w:rPr>
                <w:rFonts w:cs="Times New Roman"/>
                <w:b/>
                <w:sz w:val="21"/>
                <w:szCs w:val="21"/>
                <w:lang w:val="en-IN"/>
              </w:rPr>
              <w:t>11.03.2024</w:t>
            </w:r>
          </w:p>
        </w:tc>
        <w:tc>
          <w:tcPr>
            <w:tcW w:w="2880" w:type="dxa"/>
            <w:tcBorders>
              <w:top w:val="single" w:sz="4" w:space="0" w:color="auto"/>
              <w:left w:val="single" w:sz="4" w:space="0" w:color="auto"/>
              <w:bottom w:val="single" w:sz="4" w:space="0" w:color="auto"/>
              <w:right w:val="single" w:sz="4" w:space="0" w:color="auto"/>
            </w:tcBorders>
            <w:vAlign w:val="center"/>
          </w:tcPr>
          <w:p w:rsidR="00B54552" w:rsidRDefault="00B54552" w:rsidP="0017783F">
            <w:pPr>
              <w:pStyle w:val="Default"/>
              <w:jc w:val="center"/>
              <w:rPr>
                <w:rFonts w:ascii="Times New Roman" w:hAnsi="Times New Roman" w:cs="Times New Roman"/>
                <w:b/>
                <w:sz w:val="21"/>
                <w:szCs w:val="21"/>
              </w:rPr>
            </w:pPr>
            <w:r>
              <w:rPr>
                <w:rFonts w:ascii="Times New Roman" w:hAnsi="Times New Roman" w:cs="Times New Roman"/>
                <w:b/>
                <w:sz w:val="21"/>
                <w:szCs w:val="21"/>
              </w:rPr>
              <w:t>Up to 02:00 P.M.</w:t>
            </w:r>
          </w:p>
        </w:tc>
      </w:tr>
      <w:tr w:rsidR="00B54552" w:rsidTr="001124AB">
        <w:tc>
          <w:tcPr>
            <w:tcW w:w="630" w:type="dxa"/>
            <w:tcBorders>
              <w:top w:val="single" w:sz="4" w:space="0" w:color="auto"/>
              <w:left w:val="single" w:sz="4" w:space="0" w:color="auto"/>
              <w:bottom w:val="single" w:sz="4" w:space="0" w:color="auto"/>
              <w:right w:val="single" w:sz="4" w:space="0" w:color="auto"/>
            </w:tcBorders>
          </w:tcPr>
          <w:p w:rsidR="00B54552" w:rsidRPr="00B54552" w:rsidRDefault="00B54552" w:rsidP="0017783F">
            <w:pPr>
              <w:pStyle w:val="Default"/>
              <w:rPr>
                <w:rFonts w:ascii="Times New Roman" w:hAnsi="Times New Roman" w:cs="Times New Roman"/>
                <w:b/>
                <w:sz w:val="21"/>
                <w:szCs w:val="21"/>
              </w:rPr>
            </w:pPr>
            <w:r w:rsidRPr="00B54552">
              <w:rPr>
                <w:rFonts w:ascii="Times New Roman" w:hAnsi="Times New Roman" w:cs="Times New Roman"/>
                <w:b/>
                <w:sz w:val="21"/>
                <w:szCs w:val="21"/>
              </w:rPr>
              <w:t>ii)</w:t>
            </w:r>
          </w:p>
        </w:tc>
        <w:tc>
          <w:tcPr>
            <w:tcW w:w="5220" w:type="dxa"/>
            <w:tcBorders>
              <w:top w:val="single" w:sz="4" w:space="0" w:color="auto"/>
              <w:left w:val="single" w:sz="4" w:space="0" w:color="auto"/>
              <w:bottom w:val="single" w:sz="4" w:space="0" w:color="auto"/>
              <w:right w:val="single" w:sz="4" w:space="0" w:color="auto"/>
            </w:tcBorders>
          </w:tcPr>
          <w:p w:rsidR="00B54552" w:rsidRDefault="00B54552" w:rsidP="0017783F">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1980" w:type="dxa"/>
            <w:tcBorders>
              <w:top w:val="single" w:sz="4" w:space="0" w:color="auto"/>
              <w:left w:val="single" w:sz="4" w:space="0" w:color="auto"/>
              <w:bottom w:val="single" w:sz="4" w:space="0" w:color="auto"/>
              <w:right w:val="single" w:sz="4" w:space="0" w:color="auto"/>
            </w:tcBorders>
          </w:tcPr>
          <w:p w:rsidR="00B54552" w:rsidRDefault="00B54552" w:rsidP="0017783F">
            <w:pPr>
              <w:jc w:val="center"/>
              <w:rPr>
                <w:b/>
              </w:rPr>
            </w:pPr>
            <w:r>
              <w:rPr>
                <w:rFonts w:cs="Times New Roman"/>
                <w:b/>
                <w:sz w:val="21"/>
                <w:szCs w:val="21"/>
                <w:lang w:val="en-IN"/>
              </w:rPr>
              <w:t>12.03.2024</w:t>
            </w:r>
          </w:p>
        </w:tc>
        <w:tc>
          <w:tcPr>
            <w:tcW w:w="2880" w:type="dxa"/>
            <w:tcBorders>
              <w:top w:val="single" w:sz="4" w:space="0" w:color="auto"/>
              <w:left w:val="single" w:sz="4" w:space="0" w:color="auto"/>
              <w:bottom w:val="single" w:sz="4" w:space="0" w:color="auto"/>
              <w:right w:val="single" w:sz="4" w:space="0" w:color="auto"/>
            </w:tcBorders>
            <w:vAlign w:val="center"/>
          </w:tcPr>
          <w:p w:rsidR="00B54552" w:rsidRDefault="00B54552" w:rsidP="0017783F">
            <w:pPr>
              <w:pStyle w:val="Default"/>
              <w:jc w:val="center"/>
              <w:rPr>
                <w:rFonts w:ascii="Times New Roman" w:hAnsi="Times New Roman" w:cs="Times New Roman"/>
                <w:b/>
                <w:sz w:val="21"/>
                <w:szCs w:val="21"/>
              </w:rPr>
            </w:pPr>
            <w:r>
              <w:rPr>
                <w:rFonts w:ascii="Times New Roman" w:hAnsi="Times New Roman" w:cs="Times New Roman"/>
                <w:b/>
                <w:sz w:val="21"/>
                <w:szCs w:val="21"/>
              </w:rPr>
              <w:t>Up to 04:00 P.M.</w:t>
            </w:r>
          </w:p>
        </w:tc>
      </w:tr>
      <w:tr w:rsidR="00B54552" w:rsidTr="001124AB">
        <w:tc>
          <w:tcPr>
            <w:tcW w:w="630" w:type="dxa"/>
            <w:tcBorders>
              <w:top w:val="single" w:sz="4" w:space="0" w:color="auto"/>
              <w:left w:val="single" w:sz="4" w:space="0" w:color="auto"/>
              <w:bottom w:val="single" w:sz="4" w:space="0" w:color="auto"/>
              <w:right w:val="single" w:sz="4" w:space="0" w:color="auto"/>
            </w:tcBorders>
          </w:tcPr>
          <w:p w:rsidR="00B54552" w:rsidRPr="00B54552" w:rsidRDefault="00B54552" w:rsidP="0017783F">
            <w:pPr>
              <w:pStyle w:val="Default"/>
              <w:rPr>
                <w:rFonts w:ascii="Times New Roman" w:hAnsi="Times New Roman" w:cs="Times New Roman"/>
                <w:b/>
                <w:sz w:val="21"/>
                <w:szCs w:val="21"/>
              </w:rPr>
            </w:pPr>
            <w:r w:rsidRPr="00B54552">
              <w:rPr>
                <w:rFonts w:ascii="Times New Roman" w:hAnsi="Times New Roman" w:cs="Times New Roman"/>
                <w:b/>
                <w:sz w:val="21"/>
                <w:szCs w:val="21"/>
              </w:rPr>
              <w:t>iii)</w:t>
            </w:r>
          </w:p>
        </w:tc>
        <w:tc>
          <w:tcPr>
            <w:tcW w:w="5220" w:type="dxa"/>
            <w:tcBorders>
              <w:top w:val="single" w:sz="4" w:space="0" w:color="auto"/>
              <w:left w:val="single" w:sz="4" w:space="0" w:color="auto"/>
              <w:bottom w:val="single" w:sz="4" w:space="0" w:color="auto"/>
              <w:right w:val="single" w:sz="4" w:space="0" w:color="auto"/>
            </w:tcBorders>
          </w:tcPr>
          <w:p w:rsidR="00B54552" w:rsidRDefault="00B54552" w:rsidP="0017783F">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1980" w:type="dxa"/>
            <w:tcBorders>
              <w:top w:val="single" w:sz="4" w:space="0" w:color="auto"/>
              <w:left w:val="single" w:sz="4" w:space="0" w:color="auto"/>
              <w:bottom w:val="single" w:sz="4" w:space="0" w:color="auto"/>
              <w:right w:val="single" w:sz="4" w:space="0" w:color="auto"/>
            </w:tcBorders>
          </w:tcPr>
          <w:p w:rsidR="00B54552" w:rsidRDefault="00B54552" w:rsidP="0017783F">
            <w:pPr>
              <w:jc w:val="center"/>
              <w:rPr>
                <w:b/>
              </w:rPr>
            </w:pPr>
            <w:r>
              <w:rPr>
                <w:rFonts w:cs="Times New Roman"/>
                <w:b/>
                <w:sz w:val="21"/>
                <w:szCs w:val="21"/>
              </w:rPr>
              <w:t>13.03.2024</w:t>
            </w:r>
          </w:p>
        </w:tc>
        <w:tc>
          <w:tcPr>
            <w:tcW w:w="2880" w:type="dxa"/>
            <w:tcBorders>
              <w:top w:val="single" w:sz="4" w:space="0" w:color="auto"/>
              <w:left w:val="single" w:sz="4" w:space="0" w:color="auto"/>
              <w:bottom w:val="single" w:sz="4" w:space="0" w:color="auto"/>
              <w:right w:val="single" w:sz="4" w:space="0" w:color="auto"/>
            </w:tcBorders>
            <w:vAlign w:val="center"/>
          </w:tcPr>
          <w:p w:rsidR="00B54552" w:rsidRDefault="00B54552" w:rsidP="0017783F">
            <w:pPr>
              <w:pStyle w:val="Default"/>
              <w:jc w:val="center"/>
              <w:rPr>
                <w:rFonts w:ascii="Times New Roman" w:hAnsi="Times New Roman" w:cs="Times New Roman"/>
                <w:b/>
                <w:sz w:val="21"/>
                <w:szCs w:val="21"/>
              </w:rPr>
            </w:pPr>
            <w:r>
              <w:rPr>
                <w:rFonts w:ascii="Times New Roman" w:hAnsi="Times New Roman" w:cs="Times New Roman"/>
                <w:b/>
                <w:sz w:val="21"/>
                <w:szCs w:val="21"/>
              </w:rPr>
              <w:t>Up to 3.00 P.M.</w:t>
            </w:r>
          </w:p>
        </w:tc>
      </w:tr>
      <w:tr w:rsidR="00B54552" w:rsidTr="001124AB">
        <w:tc>
          <w:tcPr>
            <w:tcW w:w="630" w:type="dxa"/>
            <w:tcBorders>
              <w:top w:val="single" w:sz="4" w:space="0" w:color="auto"/>
              <w:left w:val="single" w:sz="4" w:space="0" w:color="auto"/>
              <w:bottom w:val="single" w:sz="4" w:space="0" w:color="auto"/>
              <w:right w:val="single" w:sz="4" w:space="0" w:color="auto"/>
            </w:tcBorders>
          </w:tcPr>
          <w:p w:rsidR="00B54552" w:rsidRPr="00B54552" w:rsidRDefault="00B54552" w:rsidP="0017783F">
            <w:pPr>
              <w:pStyle w:val="Default"/>
              <w:rPr>
                <w:rFonts w:ascii="Times New Roman" w:hAnsi="Times New Roman" w:cs="Times New Roman"/>
                <w:b/>
                <w:sz w:val="21"/>
                <w:szCs w:val="21"/>
              </w:rPr>
            </w:pPr>
            <w:r w:rsidRPr="00B54552">
              <w:rPr>
                <w:rFonts w:ascii="Times New Roman" w:hAnsi="Times New Roman" w:cs="Times New Roman"/>
                <w:b/>
                <w:sz w:val="21"/>
                <w:szCs w:val="21"/>
              </w:rPr>
              <w:t>iv)</w:t>
            </w:r>
          </w:p>
        </w:tc>
        <w:tc>
          <w:tcPr>
            <w:tcW w:w="5220" w:type="dxa"/>
            <w:tcBorders>
              <w:top w:val="single" w:sz="4" w:space="0" w:color="auto"/>
              <w:left w:val="single" w:sz="4" w:space="0" w:color="auto"/>
              <w:bottom w:val="single" w:sz="4" w:space="0" w:color="auto"/>
              <w:right w:val="single" w:sz="4" w:space="0" w:color="auto"/>
            </w:tcBorders>
          </w:tcPr>
          <w:p w:rsidR="00B54552" w:rsidRDefault="00B54552" w:rsidP="0017783F">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Sub-DivnNo: -III, Khatra. Bankura</w:t>
            </w:r>
          </w:p>
        </w:tc>
        <w:tc>
          <w:tcPr>
            <w:tcW w:w="1980" w:type="dxa"/>
            <w:tcBorders>
              <w:top w:val="single" w:sz="4" w:space="0" w:color="auto"/>
              <w:left w:val="single" w:sz="4" w:space="0" w:color="auto"/>
              <w:bottom w:val="single" w:sz="4" w:space="0" w:color="auto"/>
              <w:right w:val="single" w:sz="4" w:space="0" w:color="auto"/>
            </w:tcBorders>
          </w:tcPr>
          <w:p w:rsidR="00B54552" w:rsidRDefault="00B54552" w:rsidP="0017783F">
            <w:pPr>
              <w:jc w:val="center"/>
              <w:rPr>
                <w:b/>
              </w:rPr>
            </w:pPr>
            <w:r>
              <w:rPr>
                <w:rFonts w:cs="Times New Roman"/>
                <w:b/>
                <w:sz w:val="21"/>
                <w:szCs w:val="21"/>
              </w:rPr>
              <w:t>13.03.2024</w:t>
            </w:r>
          </w:p>
        </w:tc>
        <w:tc>
          <w:tcPr>
            <w:tcW w:w="2880" w:type="dxa"/>
            <w:tcBorders>
              <w:top w:val="single" w:sz="4" w:space="0" w:color="auto"/>
              <w:left w:val="single" w:sz="4" w:space="0" w:color="auto"/>
              <w:bottom w:val="single" w:sz="4" w:space="0" w:color="auto"/>
              <w:right w:val="single" w:sz="4" w:space="0" w:color="auto"/>
            </w:tcBorders>
            <w:vAlign w:val="center"/>
          </w:tcPr>
          <w:p w:rsidR="00B54552" w:rsidRDefault="00B54552" w:rsidP="0017783F">
            <w:pPr>
              <w:pStyle w:val="Default"/>
              <w:jc w:val="center"/>
              <w:rPr>
                <w:rFonts w:ascii="Times New Roman" w:hAnsi="Times New Roman" w:cs="Times New Roman"/>
                <w:b/>
                <w:sz w:val="21"/>
                <w:szCs w:val="21"/>
              </w:rPr>
            </w:pPr>
            <w:r w:rsidRPr="00094A8B">
              <w:rPr>
                <w:rFonts w:ascii="Times New Roman" w:hAnsi="Times New Roman" w:cs="Times New Roman"/>
                <w:b/>
                <w:sz w:val="22"/>
                <w:szCs w:val="22"/>
              </w:rPr>
              <w:t>AT 04:00 P.M.</w:t>
            </w:r>
          </w:p>
        </w:tc>
      </w:tr>
    </w:tbl>
    <w:p w:rsidR="00AD2E2E" w:rsidRDefault="00AD2E2E" w:rsidP="00B10FC3">
      <w:pPr>
        <w:autoSpaceDE w:val="0"/>
        <w:autoSpaceDN w:val="0"/>
        <w:adjustRightInd w:val="0"/>
        <w:jc w:val="center"/>
        <w:rPr>
          <w:rFonts w:cs="Times New Roman"/>
          <w:b/>
          <w:color w:val="000000"/>
          <w:sz w:val="22"/>
          <w:szCs w:val="23"/>
        </w:rPr>
      </w:pPr>
    </w:p>
    <w:p w:rsidR="00C518EB" w:rsidRDefault="00C518EB" w:rsidP="00B10FC3">
      <w:pPr>
        <w:autoSpaceDE w:val="0"/>
        <w:autoSpaceDN w:val="0"/>
        <w:adjustRightInd w:val="0"/>
        <w:jc w:val="center"/>
        <w:rPr>
          <w:rFonts w:cs="Times New Roman"/>
          <w:b/>
          <w:color w:val="000000"/>
          <w:sz w:val="22"/>
          <w:szCs w:val="23"/>
        </w:rPr>
      </w:pPr>
      <w:r>
        <w:rPr>
          <w:rFonts w:cs="Times New Roman"/>
          <w:b/>
          <w:bCs/>
          <w:color w:val="000000"/>
          <w:u w:val="single"/>
        </w:rPr>
        <w:t>LIST OF WORKS</w:t>
      </w:r>
    </w:p>
    <w:p w:rsidR="00C912E3" w:rsidRDefault="00C912E3">
      <w:pPr>
        <w:autoSpaceDE w:val="0"/>
        <w:autoSpaceDN w:val="0"/>
        <w:adjustRightInd w:val="0"/>
        <w:ind w:left="270"/>
        <w:rPr>
          <w:rFonts w:cs="Times New Roman"/>
          <w:b/>
          <w:color w:val="000000"/>
          <w:sz w:val="16"/>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795"/>
        <w:gridCol w:w="1415"/>
        <w:gridCol w:w="1440"/>
        <w:gridCol w:w="1260"/>
        <w:gridCol w:w="1440"/>
        <w:gridCol w:w="1080"/>
        <w:gridCol w:w="3429"/>
      </w:tblGrid>
      <w:tr w:rsidR="003E65C1" w:rsidTr="00F54E49">
        <w:trPr>
          <w:trHeight w:val="88"/>
        </w:trPr>
        <w:tc>
          <w:tcPr>
            <w:tcW w:w="45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79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41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44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26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440" w:type="dxa"/>
          </w:tcPr>
          <w:p w:rsidR="003E65C1" w:rsidRDefault="003E65C1" w:rsidP="00F54E49">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080" w:type="dxa"/>
            <w:vAlign w:val="center"/>
          </w:tcPr>
          <w:p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3429" w:type="dxa"/>
          </w:tcPr>
          <w:p w:rsidR="003E65C1" w:rsidRDefault="001F7C60"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w:t>
            </w:r>
            <w:r w:rsidR="00200E00">
              <w:rPr>
                <w:rFonts w:asciiTheme="minorHAnsi" w:hAnsiTheme="minorHAnsi" w:cstheme="minorHAnsi"/>
                <w:b/>
                <w:bCs/>
                <w:color w:val="000000"/>
                <w:sz w:val="18"/>
                <w:szCs w:val="12"/>
              </w:rPr>
              <w:t xml:space="preserve"> Contractor</w:t>
            </w:r>
          </w:p>
        </w:tc>
      </w:tr>
      <w:tr w:rsidR="00FD33D3" w:rsidTr="00F54E49">
        <w:trPr>
          <w:trHeight w:val="1049"/>
        </w:trPr>
        <w:tc>
          <w:tcPr>
            <w:tcW w:w="450" w:type="dxa"/>
          </w:tcPr>
          <w:p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rsidR="00FD33D3" w:rsidRPr="00C72013" w:rsidRDefault="00FD33D3"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1</w:t>
            </w:r>
          </w:p>
        </w:tc>
        <w:tc>
          <w:tcPr>
            <w:tcW w:w="4795" w:type="dxa"/>
          </w:tcPr>
          <w:p w:rsidR="00FD33D3" w:rsidRPr="00094A8B" w:rsidRDefault="000C6D1A" w:rsidP="000C6D1A">
            <w:pPr>
              <w:jc w:val="both"/>
              <w:rPr>
                <w:rFonts w:asciiTheme="majorHAnsi" w:hAnsiTheme="majorHAnsi" w:cstheme="majorHAnsi"/>
                <w:b/>
                <w:color w:val="000000"/>
                <w:sz w:val="22"/>
                <w:szCs w:val="22"/>
              </w:rPr>
            </w:pPr>
            <w:r>
              <w:rPr>
                <w:rFonts w:asciiTheme="majorHAnsi" w:hAnsiTheme="majorHAnsi" w:cstheme="majorHAnsi"/>
                <w:b/>
                <w:color w:val="000000"/>
                <w:sz w:val="22"/>
                <w:szCs w:val="22"/>
              </w:rPr>
              <w:t>‘’</w:t>
            </w:r>
            <w:r w:rsidR="001F7C60" w:rsidRPr="00094A8B">
              <w:rPr>
                <w:rFonts w:asciiTheme="majorHAnsi" w:hAnsiTheme="majorHAnsi" w:cstheme="majorHAnsi"/>
                <w:b/>
                <w:color w:val="000000"/>
                <w:sz w:val="22"/>
                <w:szCs w:val="22"/>
              </w:rPr>
              <w:t xml:space="preserve">Engagement of </w:t>
            </w:r>
            <w:r w:rsidR="00F54E49" w:rsidRPr="00094A8B">
              <w:rPr>
                <w:rFonts w:asciiTheme="majorHAnsi" w:hAnsiTheme="majorHAnsi" w:cstheme="majorHAnsi"/>
                <w:b/>
                <w:color w:val="000000"/>
                <w:sz w:val="22"/>
                <w:szCs w:val="22"/>
              </w:rPr>
              <w:t>D</w:t>
            </w:r>
            <w:r w:rsidR="001F7C60" w:rsidRPr="00094A8B">
              <w:rPr>
                <w:rFonts w:asciiTheme="majorHAnsi" w:hAnsiTheme="majorHAnsi" w:cstheme="majorHAnsi"/>
                <w:b/>
                <w:color w:val="000000"/>
                <w:sz w:val="22"/>
                <w:szCs w:val="22"/>
              </w:rPr>
              <w:t>aily</w:t>
            </w:r>
            <w:r w:rsidR="00F54E49" w:rsidRPr="00094A8B">
              <w:rPr>
                <w:rFonts w:asciiTheme="majorHAnsi" w:hAnsiTheme="majorHAnsi" w:cstheme="majorHAnsi"/>
                <w:b/>
                <w:color w:val="000000"/>
                <w:sz w:val="22"/>
                <w:szCs w:val="22"/>
              </w:rPr>
              <w:t xml:space="preserve"> L</w:t>
            </w:r>
            <w:r w:rsidR="001F7C60" w:rsidRPr="00094A8B">
              <w:rPr>
                <w:rFonts w:asciiTheme="majorHAnsi" w:hAnsiTheme="majorHAnsi" w:cstheme="majorHAnsi"/>
                <w:b/>
                <w:color w:val="000000"/>
                <w:sz w:val="22"/>
                <w:szCs w:val="22"/>
              </w:rPr>
              <w:t xml:space="preserve">abour for </w:t>
            </w:r>
            <w:r w:rsidR="007015A1" w:rsidRPr="00094A8B">
              <w:rPr>
                <w:rFonts w:asciiTheme="majorHAnsi" w:hAnsiTheme="majorHAnsi" w:cstheme="majorHAnsi"/>
                <w:b/>
                <w:color w:val="000000"/>
                <w:sz w:val="22"/>
                <w:szCs w:val="22"/>
              </w:rPr>
              <w:t>Maintaining</w:t>
            </w:r>
            <w:r w:rsidR="00B54552">
              <w:rPr>
                <w:rFonts w:asciiTheme="majorHAnsi" w:hAnsiTheme="majorHAnsi" w:cstheme="majorHAnsi"/>
                <w:b/>
                <w:color w:val="000000"/>
                <w:sz w:val="22"/>
                <w:szCs w:val="22"/>
              </w:rPr>
              <w:t xml:space="preserve"> </w:t>
            </w:r>
            <w:r w:rsidR="001F7C60" w:rsidRPr="00094A8B">
              <w:rPr>
                <w:rFonts w:asciiTheme="majorHAnsi" w:hAnsiTheme="majorHAnsi" w:cstheme="majorHAnsi"/>
                <w:b/>
                <w:color w:val="000000"/>
                <w:sz w:val="22"/>
                <w:szCs w:val="22"/>
              </w:rPr>
              <w:t>the Main Go</w:t>
            </w:r>
            <w:r w:rsidR="00B54552">
              <w:rPr>
                <w:rFonts w:asciiTheme="majorHAnsi" w:hAnsiTheme="majorHAnsi" w:cstheme="majorHAnsi"/>
                <w:b/>
                <w:color w:val="000000"/>
                <w:sz w:val="22"/>
                <w:szCs w:val="22"/>
              </w:rPr>
              <w:t xml:space="preserve"> </w:t>
            </w:r>
            <w:r w:rsidR="001F7C60" w:rsidRPr="00094A8B">
              <w:rPr>
                <w:rFonts w:asciiTheme="majorHAnsi" w:hAnsiTheme="majorHAnsi" w:cstheme="majorHAnsi"/>
                <w:b/>
                <w:color w:val="000000"/>
                <w:sz w:val="22"/>
                <w:szCs w:val="22"/>
              </w:rPr>
              <w:t xml:space="preserve">down of H.Q Section under K.C Sub-Division No-III of K.C Division No-II, Khatra, Bankura for period from </w:t>
            </w:r>
            <w:r w:rsidR="001124AB">
              <w:rPr>
                <w:rFonts w:asciiTheme="majorHAnsi" w:hAnsiTheme="majorHAnsi" w:cstheme="majorHAnsi"/>
                <w:b/>
                <w:color w:val="000000"/>
                <w:sz w:val="22"/>
                <w:szCs w:val="22"/>
              </w:rPr>
              <w:t>May</w:t>
            </w:r>
            <w:r w:rsidR="00094A8B" w:rsidRPr="00094A8B">
              <w:rPr>
                <w:rFonts w:asciiTheme="majorHAnsi" w:hAnsiTheme="majorHAnsi" w:cstheme="majorHAnsi"/>
                <w:b/>
                <w:color w:val="000000"/>
                <w:sz w:val="22"/>
                <w:szCs w:val="22"/>
              </w:rPr>
              <w:t xml:space="preserve">2024 </w:t>
            </w:r>
            <w:r w:rsidR="00094A8B">
              <w:rPr>
                <w:rFonts w:asciiTheme="majorHAnsi" w:hAnsiTheme="majorHAnsi" w:cstheme="majorHAnsi"/>
                <w:b/>
                <w:color w:val="000000"/>
                <w:sz w:val="22"/>
                <w:szCs w:val="22"/>
              </w:rPr>
              <w:t xml:space="preserve">to </w:t>
            </w:r>
            <w:r w:rsidR="001124AB">
              <w:rPr>
                <w:rFonts w:asciiTheme="majorHAnsi" w:hAnsiTheme="majorHAnsi" w:cstheme="majorHAnsi"/>
                <w:b/>
                <w:color w:val="000000"/>
                <w:sz w:val="22"/>
                <w:szCs w:val="22"/>
              </w:rPr>
              <w:t>June</w:t>
            </w:r>
            <w:r w:rsidR="001F7C60" w:rsidRPr="00094A8B">
              <w:rPr>
                <w:rFonts w:asciiTheme="majorHAnsi" w:hAnsiTheme="majorHAnsi" w:cstheme="majorHAnsi"/>
                <w:b/>
                <w:color w:val="000000"/>
                <w:sz w:val="22"/>
                <w:szCs w:val="22"/>
              </w:rPr>
              <w:t>202</w:t>
            </w:r>
            <w:r w:rsidR="00CF44DC" w:rsidRPr="00094A8B">
              <w:rPr>
                <w:rFonts w:asciiTheme="majorHAnsi" w:hAnsiTheme="majorHAnsi" w:cstheme="majorHAnsi"/>
                <w:b/>
                <w:color w:val="000000"/>
                <w:sz w:val="22"/>
                <w:szCs w:val="22"/>
              </w:rPr>
              <w:t>4</w:t>
            </w:r>
            <w:r w:rsidR="001F7C60" w:rsidRPr="00094A8B">
              <w:rPr>
                <w:rFonts w:asciiTheme="majorHAnsi" w:hAnsiTheme="majorHAnsi" w:cstheme="majorHAnsi"/>
                <w:b/>
                <w:color w:val="000000"/>
                <w:sz w:val="22"/>
                <w:szCs w:val="22"/>
              </w:rPr>
              <w:t>".</w:t>
            </w:r>
          </w:p>
        </w:tc>
        <w:tc>
          <w:tcPr>
            <w:tcW w:w="1415" w:type="dxa"/>
          </w:tcPr>
          <w:p w:rsidR="000C6D1A" w:rsidRPr="00F54E49" w:rsidRDefault="000C6D1A" w:rsidP="005A6FD1">
            <w:pPr>
              <w:jc w:val="center"/>
              <w:rPr>
                <w:b/>
                <w:sz w:val="20"/>
                <w:szCs w:val="10"/>
              </w:rPr>
            </w:pPr>
          </w:p>
          <w:p w:rsidR="00FD33D3" w:rsidRPr="00F54E49" w:rsidRDefault="00930002" w:rsidP="005A6FD1">
            <w:pPr>
              <w:jc w:val="center"/>
              <w:rPr>
                <w:sz w:val="20"/>
                <w:szCs w:val="10"/>
              </w:rPr>
            </w:pPr>
            <w:r w:rsidRPr="00643E47">
              <w:rPr>
                <w:b/>
                <w:sz w:val="22"/>
                <w:szCs w:val="10"/>
              </w:rPr>
              <w:t>SDS/NP</w:t>
            </w:r>
          </w:p>
        </w:tc>
        <w:tc>
          <w:tcPr>
            <w:tcW w:w="1440" w:type="dxa"/>
          </w:tcPr>
          <w:p w:rsidR="00FD33D3" w:rsidRDefault="00FD33D3" w:rsidP="003E65C1">
            <w:pPr>
              <w:jc w:val="center"/>
              <w:rPr>
                <w:rFonts w:ascii="Calibri" w:hAnsi="Calibri" w:cs="Calibri"/>
                <w:b/>
                <w:color w:val="000000"/>
                <w:szCs w:val="28"/>
              </w:rPr>
            </w:pPr>
          </w:p>
          <w:p w:rsidR="00FD33D3" w:rsidRPr="00587D7B" w:rsidRDefault="001124AB" w:rsidP="003E65C1">
            <w:pPr>
              <w:jc w:val="center"/>
              <w:rPr>
                <w:rFonts w:ascii="Calibri" w:hAnsi="Calibri" w:cs="Calibri"/>
                <w:b/>
                <w:color w:val="000000"/>
                <w:szCs w:val="28"/>
              </w:rPr>
            </w:pPr>
            <w:r>
              <w:rPr>
                <w:rFonts w:ascii="Calibri" w:hAnsi="Calibri" w:cs="Calibri"/>
                <w:b/>
                <w:color w:val="000000"/>
                <w:szCs w:val="28"/>
              </w:rPr>
              <w:t>95,034</w:t>
            </w:r>
            <w:r w:rsidR="00587D7B" w:rsidRPr="00587D7B">
              <w:rPr>
                <w:rFonts w:ascii="Calibri" w:hAnsi="Calibri" w:cs="Calibri"/>
                <w:b/>
                <w:color w:val="000000"/>
                <w:szCs w:val="28"/>
              </w:rPr>
              <w:t>.00</w:t>
            </w:r>
          </w:p>
        </w:tc>
        <w:tc>
          <w:tcPr>
            <w:tcW w:w="1260" w:type="dxa"/>
          </w:tcPr>
          <w:p w:rsidR="00FD33D3" w:rsidRPr="00587D7B" w:rsidRDefault="00FD33D3" w:rsidP="003E65C1">
            <w:pPr>
              <w:jc w:val="center"/>
              <w:rPr>
                <w:rFonts w:ascii="Calibri" w:hAnsi="Calibri" w:cs="Calibri"/>
                <w:b/>
                <w:color w:val="000000"/>
                <w:szCs w:val="28"/>
              </w:rPr>
            </w:pPr>
          </w:p>
          <w:p w:rsidR="00FD33D3" w:rsidRPr="00587D7B" w:rsidRDefault="001124AB" w:rsidP="00FD33D3">
            <w:pPr>
              <w:jc w:val="center"/>
              <w:rPr>
                <w:rFonts w:ascii="Calibri" w:hAnsi="Calibri" w:cs="Calibri"/>
                <w:b/>
                <w:color w:val="000000"/>
                <w:szCs w:val="28"/>
              </w:rPr>
            </w:pPr>
            <w:r>
              <w:rPr>
                <w:rFonts w:ascii="Calibri" w:hAnsi="Calibri" w:cs="Calibri"/>
                <w:b/>
                <w:color w:val="000000"/>
                <w:szCs w:val="28"/>
              </w:rPr>
              <w:t>1</w:t>
            </w:r>
            <w:r w:rsidR="00643E47">
              <w:rPr>
                <w:rFonts w:ascii="Calibri" w:hAnsi="Calibri" w:cs="Calibri"/>
                <w:b/>
                <w:color w:val="000000"/>
                <w:szCs w:val="28"/>
              </w:rPr>
              <w:t>,</w:t>
            </w:r>
            <w:r>
              <w:rPr>
                <w:rFonts w:ascii="Calibri" w:hAnsi="Calibri" w:cs="Calibri"/>
                <w:b/>
                <w:color w:val="000000"/>
                <w:szCs w:val="28"/>
              </w:rPr>
              <w:t>910</w:t>
            </w:r>
            <w:r w:rsidR="00587D7B" w:rsidRPr="00587D7B">
              <w:rPr>
                <w:rFonts w:ascii="Calibri" w:hAnsi="Calibri" w:cs="Calibri"/>
                <w:b/>
                <w:color w:val="000000"/>
                <w:szCs w:val="28"/>
              </w:rPr>
              <w:t>.00</w:t>
            </w:r>
          </w:p>
        </w:tc>
        <w:tc>
          <w:tcPr>
            <w:tcW w:w="1440" w:type="dxa"/>
          </w:tcPr>
          <w:p w:rsidR="00FD33D3" w:rsidRPr="00C72013" w:rsidRDefault="00FD33D3" w:rsidP="003E65C1">
            <w:pPr>
              <w:jc w:val="center"/>
              <w:rPr>
                <w:rFonts w:ascii="Calibri" w:hAnsi="Calibri" w:cs="Calibri"/>
                <w:b/>
                <w:color w:val="000000"/>
                <w:sz w:val="22"/>
              </w:rPr>
            </w:pPr>
          </w:p>
          <w:p w:rsidR="00FD33D3" w:rsidRPr="00C72013" w:rsidRDefault="00FD33D3" w:rsidP="003E65C1">
            <w:pPr>
              <w:jc w:val="center"/>
              <w:rPr>
                <w:sz w:val="22"/>
              </w:rPr>
            </w:pPr>
            <w:r w:rsidRPr="00C72013">
              <w:rPr>
                <w:rFonts w:ascii="Calibri" w:hAnsi="Calibri" w:cs="Calibri"/>
                <w:b/>
                <w:color w:val="000000"/>
                <w:sz w:val="22"/>
              </w:rPr>
              <w:t>NIL</w:t>
            </w:r>
          </w:p>
        </w:tc>
        <w:tc>
          <w:tcPr>
            <w:tcW w:w="1080" w:type="dxa"/>
          </w:tcPr>
          <w:p w:rsidR="00FD33D3" w:rsidRPr="00C72013" w:rsidRDefault="00FD33D3" w:rsidP="005A6FD1">
            <w:pPr>
              <w:jc w:val="center"/>
              <w:rPr>
                <w:rFonts w:ascii="Calibri" w:hAnsi="Calibri" w:cs="Calibri"/>
                <w:b/>
                <w:color w:val="000000" w:themeColor="text1"/>
                <w:sz w:val="22"/>
              </w:rPr>
            </w:pPr>
          </w:p>
          <w:p w:rsidR="00FD33D3" w:rsidRPr="00C72013" w:rsidRDefault="00FD33D3" w:rsidP="005A6FD1">
            <w:pPr>
              <w:jc w:val="center"/>
              <w:rPr>
                <w:rFonts w:ascii="Calibri" w:hAnsi="Calibri" w:cs="Calibri"/>
                <w:b/>
                <w:color w:val="000000"/>
                <w:sz w:val="22"/>
              </w:rPr>
            </w:pPr>
            <w:r w:rsidRPr="00C72013">
              <w:rPr>
                <w:rFonts w:ascii="Calibri" w:hAnsi="Calibri" w:cs="Calibri"/>
                <w:b/>
                <w:color w:val="000000" w:themeColor="text1"/>
                <w:sz w:val="22"/>
              </w:rPr>
              <w:t>6</w:t>
            </w:r>
            <w:r w:rsidR="00930002">
              <w:rPr>
                <w:rFonts w:ascii="Calibri" w:hAnsi="Calibri" w:cs="Calibri"/>
                <w:b/>
                <w:color w:val="000000" w:themeColor="text1"/>
                <w:sz w:val="22"/>
              </w:rPr>
              <w:t>1</w:t>
            </w:r>
            <w:r w:rsidRPr="00C72013">
              <w:rPr>
                <w:rFonts w:ascii="Calibri" w:hAnsi="Calibri" w:cs="Calibri"/>
                <w:b/>
                <w:color w:val="000000" w:themeColor="text1"/>
                <w:sz w:val="22"/>
              </w:rPr>
              <w:t xml:space="preserve"> days</w:t>
            </w:r>
          </w:p>
        </w:tc>
        <w:tc>
          <w:tcPr>
            <w:tcW w:w="3429" w:type="dxa"/>
          </w:tcPr>
          <w:p w:rsidR="00FD33D3" w:rsidRPr="009B4D6F" w:rsidRDefault="00CC45D0" w:rsidP="00CC45D0">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bl>
    <w:p w:rsidR="00D54969" w:rsidRDefault="00D54969">
      <w:pPr>
        <w:rPr>
          <w:rFonts w:cs="Times New Roman"/>
          <w:b/>
          <w:sz w:val="16"/>
          <w:szCs w:val="16"/>
        </w:rPr>
      </w:pPr>
    </w:p>
    <w:p w:rsidR="00CF5290" w:rsidRDefault="00CF5290">
      <w:pPr>
        <w:rPr>
          <w:rFonts w:cs="Times New Roman"/>
          <w:b/>
          <w:sz w:val="16"/>
          <w:szCs w:val="16"/>
        </w:rPr>
      </w:pPr>
    </w:p>
    <w:p w:rsidR="00CF5290" w:rsidRDefault="00CF5290">
      <w:pPr>
        <w:rPr>
          <w:rFonts w:cs="Times New Roman"/>
          <w:b/>
          <w:sz w:val="16"/>
          <w:szCs w:val="16"/>
        </w:rPr>
      </w:pPr>
    </w:p>
    <w:p w:rsidR="00D54969" w:rsidRDefault="00A954E4">
      <w:pPr>
        <w:rPr>
          <w:rFonts w:cs="Times New Roman"/>
          <w:b/>
          <w:sz w:val="16"/>
          <w:szCs w:val="16"/>
        </w:rPr>
      </w:pP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rPr>
        <w:t xml:space="preserve">            Sd/-</w:t>
      </w:r>
    </w:p>
    <w:p w:rsidR="00F76AA2" w:rsidRPr="00C258B2" w:rsidRDefault="001124AB" w:rsidP="00265C2A">
      <w:pPr>
        <w:jc w:val="center"/>
        <w:rPr>
          <w:rFonts w:cs="Times New Roman"/>
          <w:b/>
          <w:sz w:val="20"/>
          <w:szCs w:val="16"/>
        </w:rPr>
      </w:pPr>
      <w:r>
        <w:rPr>
          <w:rFonts w:cs="Times New Roman"/>
          <w:b/>
          <w:sz w:val="20"/>
          <w:szCs w:val="16"/>
        </w:rPr>
        <w:t xml:space="preserve">                                                                                                             </w:t>
      </w:r>
      <w:r w:rsidR="000C6D1A">
        <w:rPr>
          <w:rFonts w:cs="Times New Roman"/>
          <w:b/>
          <w:sz w:val="20"/>
          <w:szCs w:val="16"/>
        </w:rPr>
        <w:t xml:space="preserve">   </w:t>
      </w:r>
      <w:r>
        <w:rPr>
          <w:rFonts w:cs="Times New Roman"/>
          <w:b/>
          <w:sz w:val="20"/>
          <w:szCs w:val="16"/>
        </w:rPr>
        <w:t xml:space="preserve">  </w:t>
      </w:r>
      <w:r w:rsidR="00F76AA2" w:rsidRPr="00C258B2">
        <w:rPr>
          <w:rFonts w:cs="Times New Roman"/>
          <w:b/>
          <w:sz w:val="20"/>
          <w:szCs w:val="16"/>
        </w:rPr>
        <w:t>Sub-Divisional Officer</w:t>
      </w:r>
    </w:p>
    <w:p w:rsidR="00F76AA2" w:rsidRPr="00C258B2" w:rsidRDefault="001124AB" w:rsidP="00265C2A">
      <w:pPr>
        <w:jc w:val="center"/>
        <w:rPr>
          <w:rFonts w:cs="Times New Roman"/>
          <w:b/>
          <w:sz w:val="20"/>
          <w:szCs w:val="16"/>
        </w:rPr>
      </w:pPr>
      <w:r>
        <w:rPr>
          <w:rFonts w:cs="Times New Roman"/>
          <w:b/>
          <w:sz w:val="20"/>
          <w:szCs w:val="16"/>
        </w:rPr>
        <w:t xml:space="preserve">                                                                                                          </w:t>
      </w:r>
      <w:r w:rsidR="000C6D1A">
        <w:rPr>
          <w:rFonts w:cs="Times New Roman"/>
          <w:b/>
          <w:sz w:val="20"/>
          <w:szCs w:val="16"/>
        </w:rPr>
        <w:t xml:space="preserve"> </w:t>
      </w:r>
      <w:r>
        <w:rPr>
          <w:rFonts w:cs="Times New Roman"/>
          <w:b/>
          <w:sz w:val="20"/>
          <w:szCs w:val="16"/>
        </w:rPr>
        <w:t xml:space="preserve">    </w:t>
      </w:r>
      <w:r w:rsidR="00F76AA2" w:rsidRPr="00C258B2">
        <w:rPr>
          <w:rFonts w:cs="Times New Roman"/>
          <w:b/>
          <w:sz w:val="20"/>
          <w:szCs w:val="16"/>
        </w:rPr>
        <w:t>K.</w:t>
      </w:r>
      <w:r w:rsidR="001F7C60" w:rsidRPr="00C258B2">
        <w:rPr>
          <w:rFonts w:cs="Times New Roman"/>
          <w:b/>
          <w:sz w:val="20"/>
          <w:szCs w:val="16"/>
        </w:rPr>
        <w:t>C. Sub</w:t>
      </w:r>
      <w:r w:rsidR="00F76AA2" w:rsidRPr="00C258B2">
        <w:rPr>
          <w:rFonts w:cs="Times New Roman"/>
          <w:b/>
          <w:sz w:val="20"/>
          <w:szCs w:val="16"/>
        </w:rPr>
        <w:t>-Division No.-III</w:t>
      </w:r>
    </w:p>
    <w:p w:rsidR="00F76AA2" w:rsidRDefault="005D6D01" w:rsidP="00B10FC3">
      <w:pPr>
        <w:pStyle w:val="Default"/>
        <w:jc w:val="center"/>
        <w:rPr>
          <w:rFonts w:ascii="Times New Roman" w:hAnsi="Times New Roman" w:cs="Times New Roman"/>
          <w:b/>
          <w:sz w:val="20"/>
          <w:szCs w:val="16"/>
        </w:rPr>
      </w:pPr>
      <w:r w:rsidRPr="00C258B2">
        <w:rPr>
          <w:rFonts w:ascii="Times New Roman" w:hAnsi="Times New Roman" w:cs="Times New Roman"/>
          <w:b/>
          <w:sz w:val="20"/>
          <w:szCs w:val="16"/>
        </w:rPr>
        <w:t xml:space="preserve"> </w:t>
      </w:r>
      <w:r w:rsidR="001124AB">
        <w:rPr>
          <w:rFonts w:ascii="Times New Roman" w:hAnsi="Times New Roman" w:cs="Times New Roman"/>
          <w:b/>
          <w:sz w:val="20"/>
          <w:szCs w:val="16"/>
        </w:rPr>
        <w:t xml:space="preserve">                                                                                                              </w:t>
      </w:r>
      <w:r w:rsidRPr="00C258B2">
        <w:rPr>
          <w:rFonts w:ascii="Times New Roman" w:hAnsi="Times New Roman" w:cs="Times New Roman"/>
          <w:b/>
          <w:sz w:val="20"/>
          <w:szCs w:val="16"/>
        </w:rPr>
        <w:t xml:space="preserve">   Khatra, Bankura</w:t>
      </w:r>
    </w:p>
    <w:p w:rsidR="00F54E49" w:rsidRPr="00F54E49" w:rsidRDefault="00F54E49" w:rsidP="00F54E49"/>
    <w:p w:rsidR="00F54E49" w:rsidRDefault="00F54E49" w:rsidP="00F54E49">
      <w:pPr>
        <w:rPr>
          <w:rFonts w:cs="Times New Roman"/>
          <w:b/>
          <w:color w:val="000000"/>
          <w:sz w:val="20"/>
          <w:szCs w:val="16"/>
        </w:rPr>
      </w:pPr>
    </w:p>
    <w:p w:rsidR="00F54E49" w:rsidRPr="00F54E49" w:rsidRDefault="00F54E49" w:rsidP="00F54E49">
      <w:pPr>
        <w:tabs>
          <w:tab w:val="left" w:pos="7500"/>
        </w:tabs>
      </w:pPr>
      <w:r>
        <w:tab/>
      </w:r>
    </w:p>
    <w:sectPr w:rsidR="00F54E49" w:rsidRPr="00F54E49" w:rsidSect="00C518EB">
      <w:pgSz w:w="16838" w:h="11906" w:orient="landscape"/>
      <w:pgMar w:top="180" w:right="0" w:bottom="56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53B" w:rsidRDefault="00DC553B">
      <w:r>
        <w:separator/>
      </w:r>
    </w:p>
  </w:endnote>
  <w:endnote w:type="continuationSeparator" w:id="1">
    <w:p w:rsidR="00DC553B" w:rsidRDefault="00DC5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53B" w:rsidRDefault="00DC553B">
      <w:r>
        <w:separator/>
      </w:r>
    </w:p>
  </w:footnote>
  <w:footnote w:type="continuationSeparator" w:id="1">
    <w:p w:rsidR="00DC553B" w:rsidRDefault="00DC5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10B84"/>
    <w:rsid w:val="0002130B"/>
    <w:rsid w:val="00022FA4"/>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4A8B"/>
    <w:rsid w:val="00096624"/>
    <w:rsid w:val="000A3FAA"/>
    <w:rsid w:val="000A5BB6"/>
    <w:rsid w:val="000B50F3"/>
    <w:rsid w:val="000B5C07"/>
    <w:rsid w:val="000C1AA7"/>
    <w:rsid w:val="000C293A"/>
    <w:rsid w:val="000C6D1A"/>
    <w:rsid w:val="000D3CF5"/>
    <w:rsid w:val="000F31B6"/>
    <w:rsid w:val="000F4BF8"/>
    <w:rsid w:val="001034EF"/>
    <w:rsid w:val="001124AB"/>
    <w:rsid w:val="001128F8"/>
    <w:rsid w:val="00113DAF"/>
    <w:rsid w:val="00124985"/>
    <w:rsid w:val="00125784"/>
    <w:rsid w:val="00133DF8"/>
    <w:rsid w:val="001418FB"/>
    <w:rsid w:val="0014686F"/>
    <w:rsid w:val="00175317"/>
    <w:rsid w:val="001809F3"/>
    <w:rsid w:val="00192911"/>
    <w:rsid w:val="0019743C"/>
    <w:rsid w:val="001B27FF"/>
    <w:rsid w:val="001C31A8"/>
    <w:rsid w:val="001C3514"/>
    <w:rsid w:val="001C5CB2"/>
    <w:rsid w:val="001D1030"/>
    <w:rsid w:val="001D51E5"/>
    <w:rsid w:val="001F2A78"/>
    <w:rsid w:val="001F4AF6"/>
    <w:rsid w:val="001F7631"/>
    <w:rsid w:val="001F7C60"/>
    <w:rsid w:val="00200E00"/>
    <w:rsid w:val="00205B45"/>
    <w:rsid w:val="00206DB2"/>
    <w:rsid w:val="002105A3"/>
    <w:rsid w:val="00221345"/>
    <w:rsid w:val="00224430"/>
    <w:rsid w:val="00226908"/>
    <w:rsid w:val="00231170"/>
    <w:rsid w:val="00233E8D"/>
    <w:rsid w:val="002353F2"/>
    <w:rsid w:val="002367BD"/>
    <w:rsid w:val="0024043F"/>
    <w:rsid w:val="002414C6"/>
    <w:rsid w:val="0025072A"/>
    <w:rsid w:val="00250834"/>
    <w:rsid w:val="002539C8"/>
    <w:rsid w:val="002568C7"/>
    <w:rsid w:val="00265C2A"/>
    <w:rsid w:val="00270659"/>
    <w:rsid w:val="002727B2"/>
    <w:rsid w:val="00285C31"/>
    <w:rsid w:val="00291EB0"/>
    <w:rsid w:val="002959A3"/>
    <w:rsid w:val="002A402E"/>
    <w:rsid w:val="002B4641"/>
    <w:rsid w:val="002B6026"/>
    <w:rsid w:val="002C061D"/>
    <w:rsid w:val="002C480D"/>
    <w:rsid w:val="002D166F"/>
    <w:rsid w:val="002D5442"/>
    <w:rsid w:val="002D7607"/>
    <w:rsid w:val="002E3D07"/>
    <w:rsid w:val="002E3ECB"/>
    <w:rsid w:val="002E523C"/>
    <w:rsid w:val="002F458F"/>
    <w:rsid w:val="002F6DED"/>
    <w:rsid w:val="003018BB"/>
    <w:rsid w:val="00301E79"/>
    <w:rsid w:val="003039E2"/>
    <w:rsid w:val="00312FE9"/>
    <w:rsid w:val="003145DA"/>
    <w:rsid w:val="00316CFE"/>
    <w:rsid w:val="00320FF5"/>
    <w:rsid w:val="0033012C"/>
    <w:rsid w:val="003310C9"/>
    <w:rsid w:val="00352925"/>
    <w:rsid w:val="00357114"/>
    <w:rsid w:val="00361060"/>
    <w:rsid w:val="0038688E"/>
    <w:rsid w:val="003900E4"/>
    <w:rsid w:val="0039116D"/>
    <w:rsid w:val="00392A20"/>
    <w:rsid w:val="00395A20"/>
    <w:rsid w:val="003A0112"/>
    <w:rsid w:val="003A0BDA"/>
    <w:rsid w:val="003A6CC5"/>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576"/>
    <w:rsid w:val="00414F8F"/>
    <w:rsid w:val="0041763A"/>
    <w:rsid w:val="00423B0C"/>
    <w:rsid w:val="00427960"/>
    <w:rsid w:val="0043688A"/>
    <w:rsid w:val="00450513"/>
    <w:rsid w:val="0045224E"/>
    <w:rsid w:val="0046372B"/>
    <w:rsid w:val="00473946"/>
    <w:rsid w:val="00476A62"/>
    <w:rsid w:val="00480096"/>
    <w:rsid w:val="00485A65"/>
    <w:rsid w:val="0049361B"/>
    <w:rsid w:val="004A0900"/>
    <w:rsid w:val="004A7778"/>
    <w:rsid w:val="004C2F3C"/>
    <w:rsid w:val="004C5940"/>
    <w:rsid w:val="004D105E"/>
    <w:rsid w:val="004D5953"/>
    <w:rsid w:val="004E0EB2"/>
    <w:rsid w:val="004F311D"/>
    <w:rsid w:val="004F4CC3"/>
    <w:rsid w:val="00502B77"/>
    <w:rsid w:val="00504042"/>
    <w:rsid w:val="00506794"/>
    <w:rsid w:val="00525502"/>
    <w:rsid w:val="00531755"/>
    <w:rsid w:val="00540329"/>
    <w:rsid w:val="005448E3"/>
    <w:rsid w:val="00545BC2"/>
    <w:rsid w:val="00550419"/>
    <w:rsid w:val="00560E5E"/>
    <w:rsid w:val="005619E5"/>
    <w:rsid w:val="005632F7"/>
    <w:rsid w:val="00566AEF"/>
    <w:rsid w:val="00573633"/>
    <w:rsid w:val="00575920"/>
    <w:rsid w:val="005773EA"/>
    <w:rsid w:val="00582483"/>
    <w:rsid w:val="005841D0"/>
    <w:rsid w:val="005852A4"/>
    <w:rsid w:val="00587D7B"/>
    <w:rsid w:val="005A0BCE"/>
    <w:rsid w:val="005A1100"/>
    <w:rsid w:val="005A6FD1"/>
    <w:rsid w:val="005A781F"/>
    <w:rsid w:val="005B2884"/>
    <w:rsid w:val="005B376A"/>
    <w:rsid w:val="005B3A2A"/>
    <w:rsid w:val="005D0467"/>
    <w:rsid w:val="005D1E3F"/>
    <w:rsid w:val="005D2135"/>
    <w:rsid w:val="005D469D"/>
    <w:rsid w:val="005D6D01"/>
    <w:rsid w:val="005E03B3"/>
    <w:rsid w:val="005E08E2"/>
    <w:rsid w:val="005E7E2E"/>
    <w:rsid w:val="005F4B61"/>
    <w:rsid w:val="006020BC"/>
    <w:rsid w:val="00602D3C"/>
    <w:rsid w:val="00610874"/>
    <w:rsid w:val="00611131"/>
    <w:rsid w:val="006133AE"/>
    <w:rsid w:val="00626BC1"/>
    <w:rsid w:val="0063375B"/>
    <w:rsid w:val="0063698B"/>
    <w:rsid w:val="00643E47"/>
    <w:rsid w:val="00643EDD"/>
    <w:rsid w:val="00655207"/>
    <w:rsid w:val="00656A3E"/>
    <w:rsid w:val="00666B93"/>
    <w:rsid w:val="00667A63"/>
    <w:rsid w:val="00675EB8"/>
    <w:rsid w:val="006825D5"/>
    <w:rsid w:val="00684487"/>
    <w:rsid w:val="0068578C"/>
    <w:rsid w:val="006870F4"/>
    <w:rsid w:val="006962B3"/>
    <w:rsid w:val="00696820"/>
    <w:rsid w:val="00697548"/>
    <w:rsid w:val="00697AB9"/>
    <w:rsid w:val="006B144C"/>
    <w:rsid w:val="006B5A77"/>
    <w:rsid w:val="006C705D"/>
    <w:rsid w:val="006E22E2"/>
    <w:rsid w:val="006E4A1A"/>
    <w:rsid w:val="006F4D1B"/>
    <w:rsid w:val="006F7B49"/>
    <w:rsid w:val="007015A1"/>
    <w:rsid w:val="00712F9C"/>
    <w:rsid w:val="00715556"/>
    <w:rsid w:val="0071729D"/>
    <w:rsid w:val="00731C5C"/>
    <w:rsid w:val="007343BC"/>
    <w:rsid w:val="007346D6"/>
    <w:rsid w:val="00736840"/>
    <w:rsid w:val="00741107"/>
    <w:rsid w:val="0074354A"/>
    <w:rsid w:val="00745BE0"/>
    <w:rsid w:val="00755229"/>
    <w:rsid w:val="00762D20"/>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22366"/>
    <w:rsid w:val="00823231"/>
    <w:rsid w:val="00825F00"/>
    <w:rsid w:val="00832B89"/>
    <w:rsid w:val="00836BA0"/>
    <w:rsid w:val="00842FD3"/>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002"/>
    <w:rsid w:val="0093067E"/>
    <w:rsid w:val="0093368E"/>
    <w:rsid w:val="00933BAE"/>
    <w:rsid w:val="00936717"/>
    <w:rsid w:val="00942A61"/>
    <w:rsid w:val="009430F8"/>
    <w:rsid w:val="00944F04"/>
    <w:rsid w:val="00947AB8"/>
    <w:rsid w:val="00947B80"/>
    <w:rsid w:val="009509F4"/>
    <w:rsid w:val="009561EE"/>
    <w:rsid w:val="0097265B"/>
    <w:rsid w:val="00983E54"/>
    <w:rsid w:val="009A05E4"/>
    <w:rsid w:val="009A349A"/>
    <w:rsid w:val="009A5C3D"/>
    <w:rsid w:val="009A757B"/>
    <w:rsid w:val="009B2837"/>
    <w:rsid w:val="009B4C29"/>
    <w:rsid w:val="009B4D6F"/>
    <w:rsid w:val="009B77D6"/>
    <w:rsid w:val="009C009F"/>
    <w:rsid w:val="009D29D9"/>
    <w:rsid w:val="009D5966"/>
    <w:rsid w:val="009D5E9B"/>
    <w:rsid w:val="009D7922"/>
    <w:rsid w:val="009E0ED2"/>
    <w:rsid w:val="009E0F24"/>
    <w:rsid w:val="009E2379"/>
    <w:rsid w:val="009E6F46"/>
    <w:rsid w:val="009F6D96"/>
    <w:rsid w:val="00A004B1"/>
    <w:rsid w:val="00A01841"/>
    <w:rsid w:val="00A0775B"/>
    <w:rsid w:val="00A11E8A"/>
    <w:rsid w:val="00A132D4"/>
    <w:rsid w:val="00A279A3"/>
    <w:rsid w:val="00A40966"/>
    <w:rsid w:val="00A459B8"/>
    <w:rsid w:val="00A514A6"/>
    <w:rsid w:val="00A54E24"/>
    <w:rsid w:val="00A56C51"/>
    <w:rsid w:val="00A8089A"/>
    <w:rsid w:val="00A8305C"/>
    <w:rsid w:val="00A844F2"/>
    <w:rsid w:val="00A90706"/>
    <w:rsid w:val="00A933B8"/>
    <w:rsid w:val="00A954E4"/>
    <w:rsid w:val="00A966FD"/>
    <w:rsid w:val="00AA2921"/>
    <w:rsid w:val="00AB7CF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36BEC"/>
    <w:rsid w:val="00B45648"/>
    <w:rsid w:val="00B5089F"/>
    <w:rsid w:val="00B54460"/>
    <w:rsid w:val="00B54552"/>
    <w:rsid w:val="00B620D6"/>
    <w:rsid w:val="00B6266E"/>
    <w:rsid w:val="00B642D1"/>
    <w:rsid w:val="00B652E8"/>
    <w:rsid w:val="00B74574"/>
    <w:rsid w:val="00B83CDD"/>
    <w:rsid w:val="00B85CAF"/>
    <w:rsid w:val="00B87970"/>
    <w:rsid w:val="00B87E61"/>
    <w:rsid w:val="00B903F4"/>
    <w:rsid w:val="00B95142"/>
    <w:rsid w:val="00B95B72"/>
    <w:rsid w:val="00B974F6"/>
    <w:rsid w:val="00BB1798"/>
    <w:rsid w:val="00BB476E"/>
    <w:rsid w:val="00BB49AE"/>
    <w:rsid w:val="00BB7353"/>
    <w:rsid w:val="00BC09E7"/>
    <w:rsid w:val="00BC0F87"/>
    <w:rsid w:val="00BC5D82"/>
    <w:rsid w:val="00BE01E7"/>
    <w:rsid w:val="00BE320F"/>
    <w:rsid w:val="00C011F8"/>
    <w:rsid w:val="00C258B2"/>
    <w:rsid w:val="00C25FD1"/>
    <w:rsid w:val="00C312D9"/>
    <w:rsid w:val="00C33D5A"/>
    <w:rsid w:val="00C37AF9"/>
    <w:rsid w:val="00C425AA"/>
    <w:rsid w:val="00C45902"/>
    <w:rsid w:val="00C5062F"/>
    <w:rsid w:val="00C518EB"/>
    <w:rsid w:val="00C51D09"/>
    <w:rsid w:val="00C55343"/>
    <w:rsid w:val="00C57837"/>
    <w:rsid w:val="00C662EA"/>
    <w:rsid w:val="00C72013"/>
    <w:rsid w:val="00C763FD"/>
    <w:rsid w:val="00C912E3"/>
    <w:rsid w:val="00CA0FCF"/>
    <w:rsid w:val="00CA42DE"/>
    <w:rsid w:val="00CA4322"/>
    <w:rsid w:val="00CB1684"/>
    <w:rsid w:val="00CC385C"/>
    <w:rsid w:val="00CC45D0"/>
    <w:rsid w:val="00CC74F7"/>
    <w:rsid w:val="00CD4DB7"/>
    <w:rsid w:val="00CE2EA6"/>
    <w:rsid w:val="00CE459E"/>
    <w:rsid w:val="00CE6D51"/>
    <w:rsid w:val="00CF1C79"/>
    <w:rsid w:val="00CF27E0"/>
    <w:rsid w:val="00CF44DC"/>
    <w:rsid w:val="00CF5290"/>
    <w:rsid w:val="00D07C34"/>
    <w:rsid w:val="00D11573"/>
    <w:rsid w:val="00D22296"/>
    <w:rsid w:val="00D2344C"/>
    <w:rsid w:val="00D2640F"/>
    <w:rsid w:val="00D36115"/>
    <w:rsid w:val="00D44D6B"/>
    <w:rsid w:val="00D44FEA"/>
    <w:rsid w:val="00D45ACB"/>
    <w:rsid w:val="00D466EA"/>
    <w:rsid w:val="00D54969"/>
    <w:rsid w:val="00D55E5F"/>
    <w:rsid w:val="00D60D15"/>
    <w:rsid w:val="00D8432B"/>
    <w:rsid w:val="00D94157"/>
    <w:rsid w:val="00D97CB3"/>
    <w:rsid w:val="00DA3116"/>
    <w:rsid w:val="00DA44C0"/>
    <w:rsid w:val="00DB1A2C"/>
    <w:rsid w:val="00DB2528"/>
    <w:rsid w:val="00DB2686"/>
    <w:rsid w:val="00DB6808"/>
    <w:rsid w:val="00DB73F8"/>
    <w:rsid w:val="00DC553B"/>
    <w:rsid w:val="00DC5A00"/>
    <w:rsid w:val="00DD57C9"/>
    <w:rsid w:val="00DE3033"/>
    <w:rsid w:val="00DE4956"/>
    <w:rsid w:val="00DE5818"/>
    <w:rsid w:val="00DE7463"/>
    <w:rsid w:val="00DE74A0"/>
    <w:rsid w:val="00DF5610"/>
    <w:rsid w:val="00DF593C"/>
    <w:rsid w:val="00DF7E6E"/>
    <w:rsid w:val="00E00624"/>
    <w:rsid w:val="00E042EE"/>
    <w:rsid w:val="00E108C3"/>
    <w:rsid w:val="00E142D2"/>
    <w:rsid w:val="00E14313"/>
    <w:rsid w:val="00E2391B"/>
    <w:rsid w:val="00E330BA"/>
    <w:rsid w:val="00E35ECA"/>
    <w:rsid w:val="00E37FF2"/>
    <w:rsid w:val="00E40889"/>
    <w:rsid w:val="00E45EFB"/>
    <w:rsid w:val="00E55443"/>
    <w:rsid w:val="00E70685"/>
    <w:rsid w:val="00E73658"/>
    <w:rsid w:val="00E74726"/>
    <w:rsid w:val="00E7514D"/>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FE7"/>
    <w:rsid w:val="00EF0F90"/>
    <w:rsid w:val="00F057FE"/>
    <w:rsid w:val="00F05F19"/>
    <w:rsid w:val="00F17F27"/>
    <w:rsid w:val="00F26429"/>
    <w:rsid w:val="00F27FBD"/>
    <w:rsid w:val="00F32229"/>
    <w:rsid w:val="00F33A13"/>
    <w:rsid w:val="00F54E49"/>
    <w:rsid w:val="00F55A09"/>
    <w:rsid w:val="00F72C29"/>
    <w:rsid w:val="00F76AA2"/>
    <w:rsid w:val="00F8509E"/>
    <w:rsid w:val="00F93DEB"/>
    <w:rsid w:val="00F94B9D"/>
    <w:rsid w:val="00FA0455"/>
    <w:rsid w:val="00FA4E30"/>
    <w:rsid w:val="00FB0CB3"/>
    <w:rsid w:val="00FB156C"/>
    <w:rsid w:val="00FB5FB0"/>
    <w:rsid w:val="00FC657A"/>
    <w:rsid w:val="00FC76ED"/>
    <w:rsid w:val="00FD01E6"/>
    <w:rsid w:val="00FD33D3"/>
    <w:rsid w:val="00FD4696"/>
    <w:rsid w:val="00FE1AF1"/>
    <w:rsid w:val="00FF0E55"/>
    <w:rsid w:val="00FF5E53"/>
    <w:rsid w:val="30B01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2317-5B02-4DE4-8A6B-FAE272B3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5</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DELL_DESK</cp:lastModifiedBy>
  <cp:revision>1025</cp:revision>
  <cp:lastPrinted>2024-03-13T07:15:00Z</cp:lastPrinted>
  <dcterms:created xsi:type="dcterms:W3CDTF">2019-11-01T13:19:00Z</dcterms:created>
  <dcterms:modified xsi:type="dcterms:W3CDTF">2024-05-09T09:50:00Z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