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296151" w:rsidP="00296151">
      <w:pPr>
        <w:autoSpaceDE w:val="0"/>
        <w:autoSpaceDN w:val="0"/>
        <w:adjustRightInd w:val="0"/>
        <w:ind w:left="4320"/>
        <w:rPr>
          <w:rFonts w:cs="Times New Roman"/>
          <w:color w:val="000000"/>
        </w:rPr>
      </w:pPr>
      <w:r>
        <w:rPr>
          <w:rFonts w:cs="Times New Roman"/>
          <w:color w:val="000000"/>
        </w:rPr>
        <w:t xml:space="preserve">         </w:t>
      </w:r>
      <w:r w:rsidR="00594363" w:rsidRPr="00594363">
        <w:rPr>
          <w:rFonts w:cs="Times New Roman"/>
          <w:noProof/>
          <w:color w:val="000000"/>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540000" cy="658712"/>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OFFICE OF THE ASSISTANT ENGI</w:t>
      </w:r>
      <w:r w:rsidR="00471B8C">
        <w:rPr>
          <w:rFonts w:cs="Times New Roman"/>
          <w:b/>
          <w:color w:val="000000"/>
          <w:sz w:val="18"/>
          <w:szCs w:val="22"/>
        </w:rPr>
        <w:t xml:space="preserve">NEER / SUB DIVISIONAL OFFICER </w:t>
      </w:r>
    </w:p>
    <w:p w:rsidR="00835009" w:rsidRPr="00721413" w:rsidRDefault="00471B8C" w:rsidP="00835009">
      <w:pPr>
        <w:autoSpaceDE w:val="0"/>
        <w:autoSpaceDN w:val="0"/>
        <w:adjustRightInd w:val="0"/>
        <w:jc w:val="center"/>
        <w:rPr>
          <w:rFonts w:cs="Times New Roman"/>
          <w:b/>
          <w:color w:val="000000"/>
          <w:sz w:val="18"/>
          <w:szCs w:val="22"/>
        </w:rPr>
      </w:pPr>
      <w:r>
        <w:rPr>
          <w:rFonts w:cs="Times New Roman"/>
          <w:b/>
          <w:color w:val="000000"/>
          <w:sz w:val="18"/>
          <w:szCs w:val="22"/>
        </w:rPr>
        <w:t>BANARHAT IRRIGATION SUB-</w:t>
      </w:r>
      <w:proofErr w:type="gramStart"/>
      <w:r>
        <w:rPr>
          <w:rFonts w:cs="Times New Roman"/>
          <w:b/>
          <w:color w:val="000000"/>
          <w:sz w:val="18"/>
          <w:szCs w:val="22"/>
        </w:rPr>
        <w:t>DIVISION</w:t>
      </w:r>
      <w:r w:rsidR="00835009" w:rsidRPr="00721413">
        <w:rPr>
          <w:rFonts w:cs="Times New Roman"/>
          <w:b/>
          <w:color w:val="000000"/>
          <w:sz w:val="18"/>
          <w:szCs w:val="22"/>
        </w:rPr>
        <w:t xml:space="preserve"> .</w:t>
      </w:r>
      <w:proofErr w:type="gramEnd"/>
    </w:p>
    <w:p w:rsidR="00835009" w:rsidRPr="00721413" w:rsidRDefault="00471B8C" w:rsidP="00721413">
      <w:pPr>
        <w:autoSpaceDE w:val="0"/>
        <w:autoSpaceDN w:val="0"/>
        <w:adjustRightInd w:val="0"/>
        <w:spacing w:line="360" w:lineRule="auto"/>
        <w:jc w:val="center"/>
        <w:rPr>
          <w:rFonts w:cs="Times New Roman"/>
          <w:b/>
          <w:color w:val="000000"/>
          <w:sz w:val="18"/>
          <w:szCs w:val="22"/>
        </w:rPr>
      </w:pPr>
      <w:proofErr w:type="gramStart"/>
      <w:r>
        <w:rPr>
          <w:rFonts w:cs="Times New Roman"/>
          <w:b/>
          <w:color w:val="000000"/>
          <w:sz w:val="18"/>
          <w:szCs w:val="22"/>
        </w:rPr>
        <w:t>BANARHAT</w:t>
      </w:r>
      <w:r w:rsidR="00835009" w:rsidRPr="00721413">
        <w:rPr>
          <w:rFonts w:cs="Times New Roman"/>
          <w:b/>
          <w:color w:val="000000"/>
          <w:sz w:val="18"/>
          <w:szCs w:val="22"/>
        </w:rPr>
        <w:t xml:space="preserve"> ;</w:t>
      </w:r>
      <w:proofErr w:type="gramEnd"/>
      <w:r w:rsidR="00835009" w:rsidRPr="00721413">
        <w:rPr>
          <w:rFonts w:cs="Times New Roman"/>
          <w:b/>
          <w:color w:val="000000"/>
          <w:sz w:val="18"/>
          <w:szCs w:val="22"/>
        </w:rPr>
        <w:t xml:space="preserve"> </w:t>
      </w:r>
      <w:r>
        <w:rPr>
          <w:rFonts w:cs="Times New Roman"/>
          <w:b/>
          <w:color w:val="000000"/>
          <w:sz w:val="18"/>
          <w:szCs w:val="22"/>
        </w:rPr>
        <w:t>JALPAIGURI</w:t>
      </w:r>
      <w:r w:rsidR="00835009" w:rsidRPr="00721413">
        <w:rPr>
          <w:rFonts w:cs="Times New Roman"/>
          <w:b/>
          <w:color w:val="000000"/>
          <w:sz w:val="18"/>
          <w:szCs w:val="22"/>
        </w:rPr>
        <w:t xml:space="preserve">. </w:t>
      </w:r>
    </w:p>
    <w:p w:rsidR="00835009" w:rsidRPr="00836CFA" w:rsidRDefault="005775BD" w:rsidP="00721413">
      <w:pPr>
        <w:pStyle w:val="Default"/>
        <w:spacing w:line="360" w:lineRule="auto"/>
        <w:jc w:val="center"/>
        <w:rPr>
          <w:rFonts w:ascii="Times New Roman" w:hAnsi="Times New Roman" w:cs="Times New Roman"/>
          <w:b/>
          <w:bCs/>
          <w:sz w:val="28"/>
          <w:u w:val="single"/>
        </w:rPr>
      </w:pPr>
      <w:r>
        <w:rPr>
          <w:rFonts w:ascii="Times New Roman" w:hAnsi="Times New Roman" w:cs="Times New Roman"/>
          <w:b/>
          <w:bCs/>
          <w:sz w:val="28"/>
          <w:u w:val="single"/>
        </w:rPr>
        <w:t xml:space="preserve">(M) </w:t>
      </w:r>
      <w:r w:rsidR="00835009"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00835009"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00642492">
        <w:rPr>
          <w:rFonts w:ascii="Times New Roman" w:hAnsi="Times New Roman" w:cs="Times New Roman"/>
          <w:b/>
          <w:bCs/>
          <w:sz w:val="28"/>
          <w:u w:val="single"/>
        </w:rPr>
        <w:t>–</w:t>
      </w:r>
      <w:r w:rsidR="00846E78">
        <w:rPr>
          <w:rFonts w:ascii="Times New Roman" w:hAnsi="Times New Roman" w:cs="Times New Roman"/>
          <w:b/>
          <w:bCs/>
          <w:sz w:val="28"/>
          <w:u w:val="single"/>
        </w:rPr>
        <w:t>0</w:t>
      </w:r>
      <w:r w:rsidR="009A049A">
        <w:rPr>
          <w:rFonts w:ascii="Times New Roman" w:hAnsi="Times New Roman" w:cs="Times New Roman"/>
          <w:b/>
          <w:bCs/>
          <w:sz w:val="28"/>
          <w:u w:val="single"/>
        </w:rPr>
        <w:t>2</w:t>
      </w:r>
      <w:r w:rsidR="00835009">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C84AC4">
        <w:rPr>
          <w:rFonts w:ascii="Times New Roman" w:hAnsi="Times New Roman" w:cs="Times New Roman"/>
          <w:b/>
          <w:bCs/>
          <w:sz w:val="28"/>
          <w:u w:val="single"/>
        </w:rPr>
        <w:t xml:space="preserve"> 202</w:t>
      </w:r>
      <w:r w:rsidR="009A049A">
        <w:rPr>
          <w:rFonts w:ascii="Times New Roman" w:hAnsi="Times New Roman" w:cs="Times New Roman"/>
          <w:b/>
          <w:bCs/>
          <w:sz w:val="28"/>
          <w:u w:val="single"/>
        </w:rPr>
        <w:t>5</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w:t>
      </w:r>
      <w:r w:rsidR="009A049A">
        <w:rPr>
          <w:rFonts w:ascii="Times New Roman" w:hAnsi="Times New Roman" w:cs="Times New Roman"/>
          <w:b/>
          <w:bCs/>
          <w:sz w:val="28"/>
          <w:u w:val="single"/>
        </w:rPr>
        <w:t>6</w:t>
      </w:r>
      <w:r w:rsidR="00835009"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F44085">
        <w:rPr>
          <w:rFonts w:ascii="Times New Roman" w:hAnsi="Times New Roman" w:cs="Times New Roman"/>
          <w:b/>
          <w:bCs/>
          <w:sz w:val="22"/>
          <w:szCs w:val="22"/>
        </w:rPr>
        <w:t>140</w:t>
      </w:r>
      <w:r w:rsidR="008C40D2">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5775BD">
        <w:rPr>
          <w:rFonts w:ascii="Times New Roman" w:hAnsi="Times New Roman" w:cs="Times New Roman"/>
          <w:b/>
          <w:bCs/>
          <w:sz w:val="22"/>
          <w:szCs w:val="22"/>
        </w:rPr>
        <w:t>02</w:t>
      </w:r>
      <w:r w:rsidRPr="005A2EDA">
        <w:rPr>
          <w:rFonts w:ascii="Times New Roman" w:hAnsi="Times New Roman" w:cs="Times New Roman"/>
          <w:b/>
          <w:bCs/>
          <w:sz w:val="22"/>
          <w:szCs w:val="22"/>
        </w:rPr>
        <w:t>.</w:t>
      </w:r>
      <w:r w:rsidR="00F44085">
        <w:rPr>
          <w:rFonts w:ascii="Times New Roman" w:hAnsi="Times New Roman" w:cs="Times New Roman"/>
          <w:b/>
          <w:bCs/>
          <w:sz w:val="22"/>
          <w:szCs w:val="22"/>
        </w:rPr>
        <w:t>04</w:t>
      </w:r>
      <w:r w:rsidRPr="005A2EDA">
        <w:rPr>
          <w:rFonts w:ascii="Times New Roman" w:hAnsi="Times New Roman" w:cs="Times New Roman"/>
          <w:b/>
          <w:bCs/>
          <w:sz w:val="22"/>
          <w:szCs w:val="22"/>
        </w:rPr>
        <w:t>.20</w:t>
      </w:r>
      <w:r w:rsidR="006B58FE" w:rsidRPr="005A2EDA">
        <w:rPr>
          <w:rFonts w:ascii="Times New Roman" w:hAnsi="Times New Roman" w:cs="Times New Roman"/>
          <w:b/>
          <w:bCs/>
          <w:sz w:val="22"/>
          <w:szCs w:val="22"/>
        </w:rPr>
        <w:t>2</w:t>
      </w:r>
      <w:r w:rsidR="00F44085">
        <w:rPr>
          <w:rFonts w:ascii="Times New Roman" w:hAnsi="Times New Roman" w:cs="Times New Roman"/>
          <w:b/>
          <w:bCs/>
          <w:sz w:val="22"/>
          <w:szCs w:val="22"/>
        </w:rPr>
        <w:t>5</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r w:rsidR="00471B8C">
        <w:rPr>
          <w:rFonts w:ascii="Times New Roman" w:hAnsi="Times New Roman" w:cs="Times New Roman"/>
          <w:sz w:val="21"/>
          <w:szCs w:val="21"/>
        </w:rPr>
        <w:t xml:space="preserve"> </w:t>
      </w:r>
      <w:r>
        <w:rPr>
          <w:rFonts w:ascii="Times New Roman" w:hAnsi="Times New Roman" w:cs="Times New Roman"/>
          <w:sz w:val="21"/>
          <w:szCs w:val="21"/>
        </w:rPr>
        <w:t>are invited by the Sub-Divisional Officer,</w:t>
      </w:r>
      <w:r w:rsidR="00471B8C">
        <w:rPr>
          <w:rFonts w:ascii="Times New Roman" w:hAnsi="Times New Roman" w:cs="Times New Roman"/>
          <w:sz w:val="21"/>
          <w:szCs w:val="21"/>
        </w:rPr>
        <w:t xml:space="preserve"> </w:t>
      </w:r>
      <w:proofErr w:type="spellStart"/>
      <w:r w:rsidR="00471B8C">
        <w:rPr>
          <w:rFonts w:ascii="Times New Roman" w:hAnsi="Times New Roman" w:cs="Times New Roman"/>
          <w:sz w:val="21"/>
          <w:szCs w:val="21"/>
        </w:rPr>
        <w:t>Banarhat</w:t>
      </w:r>
      <w:proofErr w:type="spellEnd"/>
      <w:r w:rsidR="00471B8C">
        <w:rPr>
          <w:rFonts w:ascii="Times New Roman" w:hAnsi="Times New Roman" w:cs="Times New Roman"/>
          <w:sz w:val="21"/>
          <w:szCs w:val="21"/>
        </w:rPr>
        <w:t xml:space="preserve"> Irrigation Sub-Division,</w:t>
      </w:r>
      <w:r w:rsidR="000D5B14">
        <w:rPr>
          <w:rFonts w:ascii="Times New Roman" w:hAnsi="Times New Roman" w:cs="Times New Roman"/>
          <w:sz w:val="21"/>
          <w:szCs w:val="21"/>
        </w:rPr>
        <w:t xml:space="preserve"> </w:t>
      </w:r>
      <w:proofErr w:type="spellStart"/>
      <w:r w:rsidR="00471B8C">
        <w:rPr>
          <w:rFonts w:ascii="Times New Roman" w:hAnsi="Times New Roman" w:cs="Times New Roman"/>
          <w:sz w:val="21"/>
          <w:szCs w:val="21"/>
        </w:rPr>
        <w:t>Banarhat</w:t>
      </w:r>
      <w:proofErr w:type="spellEnd"/>
      <w:r w:rsidR="00471B8C">
        <w:rPr>
          <w:rFonts w:ascii="Times New Roman" w:hAnsi="Times New Roman" w:cs="Times New Roman"/>
          <w:sz w:val="21"/>
          <w:szCs w:val="21"/>
        </w:rPr>
        <w:t>,</w:t>
      </w:r>
      <w:r w:rsidR="000D5B14">
        <w:rPr>
          <w:rFonts w:ascii="Times New Roman" w:hAnsi="Times New Roman" w:cs="Times New Roman"/>
          <w:sz w:val="21"/>
          <w:szCs w:val="21"/>
        </w:rPr>
        <w:t xml:space="preserve"> </w:t>
      </w:r>
      <w:proofErr w:type="spellStart"/>
      <w:r w:rsidR="00471B8C">
        <w:rPr>
          <w:rFonts w:ascii="Times New Roman" w:hAnsi="Times New Roman" w:cs="Times New Roman"/>
          <w:sz w:val="21"/>
          <w:szCs w:val="21"/>
        </w:rPr>
        <w:t>Jalpaiguri</w:t>
      </w:r>
      <w:proofErr w:type="spellEnd"/>
      <w:r w:rsidR="00471B8C">
        <w:rPr>
          <w:rFonts w:ascii="Times New Roman" w:hAnsi="Times New Roman" w:cs="Times New Roman"/>
          <w:sz w:val="21"/>
          <w:szCs w:val="21"/>
        </w:rPr>
        <w:t xml:space="preserve">, </w:t>
      </w:r>
      <w:r>
        <w:rPr>
          <w:rFonts w:ascii="Times New Roman" w:hAnsi="Times New Roman" w:cs="Times New Roman"/>
          <w:sz w:val="21"/>
          <w:szCs w:val="21"/>
        </w:rPr>
        <w:t xml:space="preserve">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w:t>
      </w:r>
      <w:r w:rsidR="00CA59B5">
        <w:rPr>
          <w:rFonts w:ascii="Times New Roman" w:hAnsi="Times New Roman" w:cs="Times New Roman"/>
          <w:sz w:val="21"/>
          <w:szCs w:val="21"/>
        </w:rPr>
        <w:t>0</w:t>
      </w:r>
      <w:r w:rsidR="00F06D2D">
        <w:rPr>
          <w:rFonts w:ascii="Times New Roman" w:hAnsi="Times New Roman" w:cs="Times New Roman"/>
          <w:sz w:val="21"/>
          <w:szCs w:val="21"/>
        </w:rPr>
        <w:t>5</w:t>
      </w:r>
      <w:r>
        <w:rPr>
          <w:rFonts w:ascii="Times New Roman" w:hAnsi="Times New Roman" w:cs="Times New Roman"/>
          <w:sz w:val="21"/>
          <w:szCs w:val="21"/>
        </w:rPr>
        <w:t xml:space="preserve"> (</w:t>
      </w:r>
      <w:r w:rsidR="00F06D2D">
        <w:rPr>
          <w:rFonts w:ascii="Times New Roman" w:hAnsi="Times New Roman" w:cs="Times New Roman"/>
          <w:sz w:val="21"/>
          <w:szCs w:val="21"/>
        </w:rPr>
        <w:t>Five</w:t>
      </w:r>
      <w:r>
        <w:rPr>
          <w:rFonts w:ascii="Times New Roman" w:hAnsi="Times New Roman" w:cs="Times New Roman"/>
          <w:sz w:val="21"/>
          <w:szCs w:val="21"/>
        </w:rPr>
        <w:t xml:space="preser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Pr="005A2EDA" w:rsidRDefault="005775BD" w:rsidP="008D6321">
            <w:pPr>
              <w:pStyle w:val="Default"/>
              <w:jc w:val="center"/>
              <w:rPr>
                <w:rFonts w:ascii="Times New Roman" w:hAnsi="Times New Roman" w:cs="Times New Roman"/>
                <w:sz w:val="21"/>
                <w:szCs w:val="21"/>
              </w:rPr>
            </w:pPr>
            <w:r>
              <w:rPr>
                <w:rFonts w:ascii="Times New Roman" w:hAnsi="Times New Roman" w:cs="Times New Roman"/>
                <w:sz w:val="21"/>
                <w:szCs w:val="21"/>
              </w:rPr>
              <w:t>08</w:t>
            </w:r>
            <w:r w:rsidR="007D0CF1" w:rsidRPr="005A2EDA">
              <w:rPr>
                <w:rFonts w:ascii="Times New Roman" w:hAnsi="Times New Roman" w:cs="Times New Roman"/>
                <w:sz w:val="21"/>
                <w:szCs w:val="21"/>
              </w:rPr>
              <w:t>.</w:t>
            </w:r>
            <w:r>
              <w:rPr>
                <w:rFonts w:ascii="Times New Roman" w:hAnsi="Times New Roman" w:cs="Times New Roman"/>
                <w:sz w:val="21"/>
                <w:szCs w:val="21"/>
              </w:rPr>
              <w:t>04</w:t>
            </w:r>
            <w:r w:rsidR="007D0CF1" w:rsidRPr="005A2EDA">
              <w:rPr>
                <w:rFonts w:ascii="Times New Roman" w:hAnsi="Times New Roman" w:cs="Times New Roman"/>
                <w:sz w:val="21"/>
                <w:szCs w:val="21"/>
              </w:rPr>
              <w:t>.202</w:t>
            </w:r>
            <w:r>
              <w:rPr>
                <w:rFonts w:ascii="Times New Roman" w:hAnsi="Times New Roman" w:cs="Times New Roman"/>
                <w:sz w:val="21"/>
                <w:szCs w:val="21"/>
              </w:rPr>
              <w:t>5</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Pr="005A2EDA" w:rsidRDefault="00991C52" w:rsidP="007D0CF1">
            <w:pPr>
              <w:pStyle w:val="Default"/>
              <w:jc w:val="center"/>
              <w:rPr>
                <w:rFonts w:ascii="Times New Roman" w:hAnsi="Times New Roman" w:cs="Times New Roman"/>
                <w:sz w:val="21"/>
                <w:szCs w:val="21"/>
              </w:rPr>
            </w:pPr>
            <w:r w:rsidRPr="005A2EDA">
              <w:rPr>
                <w:rFonts w:ascii="Times New Roman" w:hAnsi="Times New Roman" w:cs="Times New Roman"/>
                <w:sz w:val="21"/>
                <w:szCs w:val="21"/>
              </w:rPr>
              <w:t xml:space="preserve">Up to </w:t>
            </w:r>
            <w:r w:rsidR="007D0CF1" w:rsidRPr="005A2EDA">
              <w:rPr>
                <w:rFonts w:ascii="Times New Roman" w:hAnsi="Times New Roman" w:cs="Times New Roman"/>
                <w:sz w:val="21"/>
                <w:szCs w:val="21"/>
              </w:rPr>
              <w:t>04</w:t>
            </w:r>
            <w:r w:rsidRPr="005A2EDA">
              <w:rPr>
                <w:rFonts w:ascii="Times New Roman" w:hAnsi="Times New Roman" w:cs="Times New Roman"/>
                <w:sz w:val="21"/>
                <w:szCs w:val="21"/>
              </w:rPr>
              <w:t>:00 P.M.</w:t>
            </w:r>
          </w:p>
        </w:tc>
      </w:tr>
      <w:tr w:rsidR="00B66B35" w:rsidTr="00991C52">
        <w:tc>
          <w:tcPr>
            <w:tcW w:w="558" w:type="dxa"/>
            <w:tcBorders>
              <w:top w:val="single" w:sz="4" w:space="0" w:color="auto"/>
              <w:left w:val="single" w:sz="4" w:space="0" w:color="auto"/>
              <w:bottom w:val="single" w:sz="4" w:space="0" w:color="auto"/>
              <w:right w:val="single" w:sz="4" w:space="0" w:color="auto"/>
            </w:tcBorders>
            <w:hideMark/>
          </w:tcPr>
          <w:p w:rsidR="00B66B35" w:rsidRDefault="00B66B35">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B66B35" w:rsidRDefault="00B66B35">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6B35" w:rsidRPr="005A2EDA" w:rsidRDefault="00C27D03" w:rsidP="008D6321">
            <w:pPr>
              <w:pStyle w:val="Default"/>
              <w:jc w:val="center"/>
              <w:rPr>
                <w:rFonts w:ascii="Times New Roman" w:hAnsi="Times New Roman" w:cs="Times New Roman"/>
                <w:sz w:val="21"/>
                <w:szCs w:val="21"/>
              </w:rPr>
            </w:pPr>
            <w:r>
              <w:rPr>
                <w:rFonts w:ascii="Times New Roman" w:hAnsi="Times New Roman" w:cs="Times New Roman"/>
                <w:sz w:val="21"/>
                <w:szCs w:val="21"/>
              </w:rPr>
              <w:t>09</w:t>
            </w:r>
            <w:r w:rsidR="00B66B35" w:rsidRPr="005A2EDA">
              <w:rPr>
                <w:rFonts w:ascii="Times New Roman" w:hAnsi="Times New Roman" w:cs="Times New Roman"/>
                <w:sz w:val="21"/>
                <w:szCs w:val="21"/>
              </w:rPr>
              <w:t>.</w:t>
            </w:r>
            <w:r>
              <w:rPr>
                <w:rFonts w:ascii="Times New Roman" w:hAnsi="Times New Roman" w:cs="Times New Roman"/>
                <w:sz w:val="21"/>
                <w:szCs w:val="21"/>
              </w:rPr>
              <w:t>04</w:t>
            </w:r>
            <w:r w:rsidR="00B66B35" w:rsidRPr="005A2EDA">
              <w:rPr>
                <w:rFonts w:ascii="Times New Roman" w:hAnsi="Times New Roman" w:cs="Times New Roman"/>
                <w:sz w:val="21"/>
                <w:szCs w:val="21"/>
              </w:rPr>
              <w:t>.20</w:t>
            </w:r>
            <w:r w:rsidR="008D6321" w:rsidRPr="005A2EDA">
              <w:rPr>
                <w:rFonts w:ascii="Times New Roman" w:hAnsi="Times New Roman" w:cs="Times New Roman"/>
                <w:sz w:val="21"/>
                <w:szCs w:val="21"/>
              </w:rPr>
              <w:t>2</w:t>
            </w:r>
            <w:r>
              <w:rPr>
                <w:rFonts w:ascii="Times New Roman" w:hAnsi="Times New Roman" w:cs="Times New Roman"/>
                <w:sz w:val="21"/>
                <w:szCs w:val="21"/>
              </w:rPr>
              <w:t>5</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6B35" w:rsidRPr="005A2EDA" w:rsidRDefault="00B66B35" w:rsidP="00B66B35">
            <w:pPr>
              <w:pStyle w:val="Default"/>
              <w:jc w:val="center"/>
              <w:rPr>
                <w:rFonts w:ascii="Times New Roman" w:hAnsi="Times New Roman" w:cs="Times New Roman"/>
                <w:sz w:val="21"/>
                <w:szCs w:val="21"/>
              </w:rPr>
            </w:pPr>
            <w:r w:rsidRPr="005A2EDA">
              <w:rPr>
                <w:rFonts w:ascii="Times New Roman" w:hAnsi="Times New Roman" w:cs="Times New Roman"/>
                <w:sz w:val="21"/>
                <w:szCs w:val="21"/>
              </w:rPr>
              <w:t>Up to 05:00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Pr="005A2EDA" w:rsidRDefault="00C27D03" w:rsidP="008D6321">
            <w:pPr>
              <w:jc w:val="center"/>
            </w:pPr>
            <w:r>
              <w:rPr>
                <w:rFonts w:cs="Times New Roman"/>
                <w:sz w:val="21"/>
                <w:szCs w:val="21"/>
              </w:rPr>
              <w:t>11</w:t>
            </w:r>
            <w:r w:rsidR="00AD6406" w:rsidRPr="005A2EDA">
              <w:rPr>
                <w:rFonts w:cs="Times New Roman"/>
                <w:sz w:val="21"/>
                <w:szCs w:val="21"/>
              </w:rPr>
              <w:t>.</w:t>
            </w:r>
            <w:r>
              <w:rPr>
                <w:rFonts w:cs="Times New Roman"/>
                <w:sz w:val="21"/>
                <w:szCs w:val="21"/>
              </w:rPr>
              <w:t>04</w:t>
            </w:r>
            <w:r w:rsidR="00AD6406" w:rsidRPr="005A2EDA">
              <w:rPr>
                <w:rFonts w:cs="Times New Roman"/>
                <w:sz w:val="21"/>
                <w:szCs w:val="21"/>
              </w:rPr>
              <w:t>.20</w:t>
            </w:r>
            <w:r w:rsidR="004A6580" w:rsidRPr="005A2EDA">
              <w:rPr>
                <w:rFonts w:cs="Times New Roman"/>
                <w:sz w:val="21"/>
                <w:szCs w:val="21"/>
              </w:rPr>
              <w:t>2</w:t>
            </w:r>
            <w:r>
              <w:rPr>
                <w:rFonts w:cs="Times New Roman"/>
                <w:sz w:val="21"/>
                <w:szCs w:val="21"/>
              </w:rPr>
              <w:t>5</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Pr="005A2EDA" w:rsidRDefault="00991C52" w:rsidP="00B66B35">
            <w:pPr>
              <w:pStyle w:val="Default"/>
              <w:jc w:val="center"/>
              <w:rPr>
                <w:rFonts w:ascii="Times New Roman" w:hAnsi="Times New Roman" w:cs="Times New Roman"/>
                <w:sz w:val="21"/>
                <w:szCs w:val="21"/>
              </w:rPr>
            </w:pPr>
            <w:r w:rsidRPr="005A2EDA">
              <w:rPr>
                <w:rFonts w:ascii="Times New Roman" w:hAnsi="Times New Roman" w:cs="Times New Roman"/>
                <w:sz w:val="21"/>
                <w:szCs w:val="21"/>
              </w:rPr>
              <w:t>Up to 02:</w:t>
            </w:r>
            <w:r w:rsidR="00C84AC4" w:rsidRPr="005A2EDA">
              <w:rPr>
                <w:rFonts w:ascii="Times New Roman" w:hAnsi="Times New Roman" w:cs="Times New Roman"/>
                <w:sz w:val="21"/>
                <w:szCs w:val="21"/>
              </w:rPr>
              <w:t>3</w:t>
            </w:r>
            <w:r w:rsidRPr="005A2EDA">
              <w:rPr>
                <w:rFonts w:ascii="Times New Roman" w:hAnsi="Times New Roman" w:cs="Times New Roman"/>
                <w:sz w:val="21"/>
                <w:szCs w:val="21"/>
              </w:rPr>
              <w:t>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rsidP="00471B8C">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w:t>
            </w:r>
            <w:r w:rsidR="00471B8C">
              <w:rPr>
                <w:rFonts w:ascii="Times New Roman" w:hAnsi="Times New Roman" w:cs="Times New Roman"/>
                <w:sz w:val="21"/>
                <w:szCs w:val="21"/>
              </w:rPr>
              <w:t>B.I.S.D./</w:t>
            </w:r>
            <w:proofErr w:type="spellStart"/>
            <w:r w:rsidR="00471B8C">
              <w:rPr>
                <w:rFonts w:ascii="Times New Roman" w:hAnsi="Times New Roman" w:cs="Times New Roman"/>
                <w:sz w:val="21"/>
                <w:szCs w:val="21"/>
              </w:rPr>
              <w:t>Banarhat</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Pr="005A2EDA" w:rsidRDefault="00C27D03" w:rsidP="008D6321">
            <w:pPr>
              <w:jc w:val="center"/>
            </w:pPr>
            <w:r>
              <w:rPr>
                <w:rFonts w:cs="Times New Roman"/>
                <w:sz w:val="21"/>
                <w:szCs w:val="21"/>
              </w:rPr>
              <w:t>11</w:t>
            </w:r>
            <w:r w:rsidR="002A4F9A" w:rsidRPr="005A2EDA">
              <w:rPr>
                <w:rFonts w:cs="Times New Roman"/>
                <w:sz w:val="21"/>
                <w:szCs w:val="21"/>
              </w:rPr>
              <w:t>.</w:t>
            </w:r>
            <w:r>
              <w:rPr>
                <w:rFonts w:cs="Times New Roman"/>
                <w:sz w:val="21"/>
                <w:szCs w:val="21"/>
              </w:rPr>
              <w:t>04</w:t>
            </w:r>
            <w:r w:rsidR="00AD6406" w:rsidRPr="005A2EDA">
              <w:rPr>
                <w:rFonts w:cs="Times New Roman"/>
                <w:sz w:val="21"/>
                <w:szCs w:val="21"/>
              </w:rPr>
              <w:t>.20</w:t>
            </w:r>
            <w:r w:rsidR="004A6580" w:rsidRPr="005A2EDA">
              <w:rPr>
                <w:rFonts w:cs="Times New Roman"/>
                <w:sz w:val="21"/>
                <w:szCs w:val="21"/>
              </w:rPr>
              <w:t>2</w:t>
            </w:r>
            <w:r w:rsidR="00EB6BD8">
              <w:rPr>
                <w:rFonts w:cs="Times New Roman"/>
                <w:sz w:val="21"/>
                <w:szCs w:val="21"/>
              </w:rPr>
              <w:t>5</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Pr="005A2EDA" w:rsidRDefault="002919BA" w:rsidP="007D0CF1">
            <w:pPr>
              <w:pStyle w:val="Default"/>
              <w:jc w:val="center"/>
              <w:rPr>
                <w:rFonts w:ascii="Times New Roman" w:hAnsi="Times New Roman" w:cs="Times New Roman"/>
                <w:sz w:val="21"/>
                <w:szCs w:val="21"/>
              </w:rPr>
            </w:pPr>
            <w:r w:rsidRPr="005A2EDA">
              <w:rPr>
                <w:rFonts w:ascii="Times New Roman" w:hAnsi="Times New Roman" w:cs="Times New Roman"/>
                <w:sz w:val="21"/>
                <w:szCs w:val="21"/>
              </w:rPr>
              <w:t>AT</w:t>
            </w:r>
            <w:r w:rsidR="00991C52" w:rsidRPr="005A2EDA">
              <w:rPr>
                <w:rFonts w:ascii="Times New Roman" w:hAnsi="Times New Roman" w:cs="Times New Roman"/>
                <w:sz w:val="21"/>
                <w:szCs w:val="21"/>
              </w:rPr>
              <w:t xml:space="preserve"> 0</w:t>
            </w:r>
            <w:r w:rsidR="00C84AC4" w:rsidRPr="005A2EDA">
              <w:rPr>
                <w:rFonts w:ascii="Times New Roman" w:hAnsi="Times New Roman" w:cs="Times New Roman"/>
                <w:sz w:val="21"/>
                <w:szCs w:val="21"/>
              </w:rPr>
              <w:t>3:0</w:t>
            </w:r>
            <w:r w:rsidR="00991C52" w:rsidRPr="005A2EDA">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91C52" w:rsidRPr="002F055E" w:rsidRDefault="00471B8C" w:rsidP="00991C52">
      <w:pPr>
        <w:pStyle w:val="Default"/>
        <w:rPr>
          <w:rFonts w:ascii="Times New Roman" w:hAnsi="Times New Roman" w:cs="Times New Roman"/>
          <w:sz w:val="16"/>
          <w:szCs w:val="21"/>
        </w:rPr>
      </w:pPr>
      <w:proofErr w:type="gramStart"/>
      <w:r>
        <w:rPr>
          <w:rFonts w:ascii="Times New Roman" w:hAnsi="Times New Roman" w:cs="Times New Roman"/>
          <w:sz w:val="21"/>
          <w:szCs w:val="21"/>
        </w:rPr>
        <w:t>,</w:t>
      </w:r>
      <w:proofErr w:type="spellStart"/>
      <w:r>
        <w:rPr>
          <w:rFonts w:ascii="Times New Roman" w:hAnsi="Times New Roman" w:cs="Times New Roman"/>
          <w:sz w:val="21"/>
          <w:szCs w:val="21"/>
        </w:rPr>
        <w:t>Banarhat</w:t>
      </w:r>
      <w:proofErr w:type="spellEnd"/>
      <w:proofErr w:type="gramEnd"/>
      <w:r>
        <w:rPr>
          <w:rFonts w:ascii="Times New Roman" w:hAnsi="Times New Roman" w:cs="Times New Roman"/>
          <w:sz w:val="21"/>
          <w:szCs w:val="21"/>
        </w:rPr>
        <w:t xml:space="preserve"> Irrigation Sub-Division ,</w:t>
      </w:r>
      <w:proofErr w:type="spellStart"/>
      <w:r>
        <w:rPr>
          <w:rFonts w:ascii="Times New Roman" w:hAnsi="Times New Roman" w:cs="Times New Roman"/>
          <w:sz w:val="21"/>
          <w:szCs w:val="21"/>
        </w:rPr>
        <w:t>Banarhat</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Jalpaiguri</w:t>
      </w:r>
      <w:proofErr w:type="spell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471B8C"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Banarhat</w:t>
      </w:r>
      <w:proofErr w:type="spellEnd"/>
      <w:r>
        <w:rPr>
          <w:rFonts w:ascii="Times New Roman" w:hAnsi="Times New Roman" w:cs="Times New Roman"/>
          <w:sz w:val="21"/>
          <w:szCs w:val="21"/>
        </w:rPr>
        <w:t xml:space="preserve"> Irrigation </w:t>
      </w:r>
      <w:proofErr w:type="gramStart"/>
      <w:r>
        <w:rPr>
          <w:rFonts w:ascii="Times New Roman" w:hAnsi="Times New Roman" w:cs="Times New Roman"/>
          <w:sz w:val="21"/>
          <w:szCs w:val="21"/>
        </w:rPr>
        <w:t>Sub-Division ,</w:t>
      </w:r>
      <w:proofErr w:type="spellStart"/>
      <w:r>
        <w:rPr>
          <w:rFonts w:ascii="Times New Roman" w:hAnsi="Times New Roman" w:cs="Times New Roman"/>
          <w:sz w:val="21"/>
          <w:szCs w:val="21"/>
        </w:rPr>
        <w:t>Banarhat</w:t>
      </w:r>
      <w:proofErr w:type="spellEnd"/>
      <w:proofErr w:type="gramEnd"/>
      <w:r>
        <w:rPr>
          <w:rFonts w:ascii="Times New Roman" w:hAnsi="Times New Roman" w:cs="Times New Roman"/>
          <w:sz w:val="21"/>
          <w:szCs w:val="21"/>
        </w:rPr>
        <w:t xml:space="preserve">, </w:t>
      </w:r>
      <w:proofErr w:type="spellStart"/>
      <w:r>
        <w:rPr>
          <w:rFonts w:ascii="Times New Roman" w:hAnsi="Times New Roman" w:cs="Times New Roman"/>
          <w:sz w:val="21"/>
          <w:szCs w:val="21"/>
        </w:rPr>
        <w:t>Jalpaiguri</w:t>
      </w:r>
      <w:proofErr w:type="spellEnd"/>
      <w:r>
        <w:rPr>
          <w:rFonts w:ascii="Times New Roman" w:hAnsi="Times New Roman" w:cs="Times New Roman"/>
          <w:sz w:val="21"/>
          <w:szCs w:val="21"/>
        </w:rPr>
        <w:t xml:space="preserve"> </w:t>
      </w:r>
      <w:r w:rsidR="00991C52">
        <w:rPr>
          <w:rFonts w:ascii="Times New Roman" w:hAnsi="Times New Roman" w:cs="Times New Roman"/>
          <w:sz w:val="21"/>
          <w:szCs w:val="21"/>
        </w:rPr>
        <w:t xml:space="preserve">as per scheduled time &amp; date of original NIT. </w:t>
      </w:r>
    </w:p>
    <w:p w:rsidR="00991C52" w:rsidRPr="002F055E" w:rsidRDefault="00991C52" w:rsidP="00991C52">
      <w:pPr>
        <w:pStyle w:val="Default"/>
        <w:rPr>
          <w:rFonts w:ascii="Times New Roman" w:hAnsi="Times New Roman" w:cs="Times New Roman"/>
          <w:sz w:val="10"/>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471B8C" w:rsidRDefault="00991C52" w:rsidP="00471B8C">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Officer,</w:t>
      </w:r>
      <w:r w:rsidR="00471B8C" w:rsidRPr="00471B8C">
        <w:rPr>
          <w:rFonts w:ascii="Times New Roman" w:hAnsi="Times New Roman" w:cs="Times New Roman"/>
          <w:sz w:val="21"/>
          <w:szCs w:val="21"/>
        </w:rPr>
        <w:t xml:space="preserve"> </w:t>
      </w:r>
      <w:proofErr w:type="spellStart"/>
      <w:r w:rsidR="00471B8C">
        <w:rPr>
          <w:rFonts w:ascii="Times New Roman" w:hAnsi="Times New Roman" w:cs="Times New Roman"/>
          <w:sz w:val="21"/>
          <w:szCs w:val="21"/>
        </w:rPr>
        <w:t>Banarhat</w:t>
      </w:r>
      <w:proofErr w:type="spellEnd"/>
      <w:r w:rsidR="00471B8C">
        <w:rPr>
          <w:rFonts w:ascii="Times New Roman" w:hAnsi="Times New Roman" w:cs="Times New Roman"/>
          <w:sz w:val="21"/>
          <w:szCs w:val="21"/>
        </w:rPr>
        <w:t xml:space="preserve"> Irrigation Sub-Division ,</w:t>
      </w:r>
      <w:proofErr w:type="spellStart"/>
      <w:r w:rsidR="00471B8C">
        <w:rPr>
          <w:rFonts w:ascii="Times New Roman" w:hAnsi="Times New Roman" w:cs="Times New Roman"/>
          <w:sz w:val="21"/>
          <w:szCs w:val="21"/>
        </w:rPr>
        <w:t>Banarhat</w:t>
      </w:r>
      <w:proofErr w:type="spellEnd"/>
      <w:r w:rsidR="00471B8C">
        <w:rPr>
          <w:rFonts w:ascii="Times New Roman" w:hAnsi="Times New Roman" w:cs="Times New Roman"/>
          <w:sz w:val="21"/>
          <w:szCs w:val="21"/>
        </w:rPr>
        <w:t xml:space="preserve">, </w:t>
      </w:r>
      <w:proofErr w:type="spellStart"/>
      <w:r w:rsidR="00471B8C">
        <w:rPr>
          <w:rFonts w:ascii="Times New Roman" w:hAnsi="Times New Roman" w:cs="Times New Roman"/>
          <w:sz w:val="21"/>
          <w:szCs w:val="21"/>
        </w:rPr>
        <w:t>Jalpaiguri</w:t>
      </w:r>
      <w:proofErr w:type="spellEnd"/>
      <w:r w:rsidR="00471B8C">
        <w:rPr>
          <w:rFonts w:ascii="Times New Roman" w:hAnsi="Times New Roman" w:cs="Times New Roman"/>
          <w:sz w:val="21"/>
          <w:szCs w:val="21"/>
        </w:rPr>
        <w:t xml:space="preserve"> </w:t>
      </w:r>
    </w:p>
    <w:p w:rsidR="00991C52" w:rsidRDefault="00991C52" w:rsidP="00471B8C">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Pr="002F055E" w:rsidRDefault="00991C52" w:rsidP="00991C52">
      <w:pPr>
        <w:pStyle w:val="Default"/>
        <w:rPr>
          <w:rFonts w:ascii="Times New Roman" w:hAnsi="Times New Roman" w:cs="Times New Roman"/>
          <w:sz w:val="6"/>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Officer,</w:t>
      </w:r>
      <w:r w:rsidR="006821F9" w:rsidRPr="006821F9">
        <w:rPr>
          <w:rFonts w:ascii="Times New Roman" w:hAnsi="Times New Roman" w:cs="Times New Roman"/>
          <w:sz w:val="21"/>
          <w:szCs w:val="21"/>
        </w:rPr>
        <w:t xml:space="preserve"> </w:t>
      </w:r>
      <w:proofErr w:type="spellStart"/>
      <w:r w:rsidR="006821F9">
        <w:rPr>
          <w:rFonts w:ascii="Times New Roman" w:hAnsi="Times New Roman" w:cs="Times New Roman"/>
          <w:sz w:val="21"/>
          <w:szCs w:val="21"/>
        </w:rPr>
        <w:t>Banarhat</w:t>
      </w:r>
      <w:proofErr w:type="spellEnd"/>
      <w:r w:rsidR="006821F9">
        <w:rPr>
          <w:rFonts w:ascii="Times New Roman" w:hAnsi="Times New Roman" w:cs="Times New Roman"/>
          <w:sz w:val="21"/>
          <w:szCs w:val="21"/>
        </w:rPr>
        <w:t xml:space="preserve"> Irrigation Sub-Division ,</w:t>
      </w:r>
      <w:proofErr w:type="spellStart"/>
      <w:r w:rsidR="006821F9">
        <w:rPr>
          <w:rFonts w:ascii="Times New Roman" w:hAnsi="Times New Roman" w:cs="Times New Roman"/>
          <w:sz w:val="21"/>
          <w:szCs w:val="21"/>
        </w:rPr>
        <w:t>Banarhat</w:t>
      </w:r>
      <w:proofErr w:type="spellEnd"/>
      <w:r w:rsidR="006821F9">
        <w:rPr>
          <w:rFonts w:ascii="Times New Roman" w:hAnsi="Times New Roman" w:cs="Times New Roman"/>
          <w:sz w:val="21"/>
          <w:szCs w:val="21"/>
        </w:rPr>
        <w:t xml:space="preserve">, </w:t>
      </w:r>
      <w:proofErr w:type="spellStart"/>
      <w:r w:rsidR="006821F9">
        <w:rPr>
          <w:rFonts w:ascii="Times New Roman" w:hAnsi="Times New Roman" w:cs="Times New Roman"/>
          <w:sz w:val="21"/>
          <w:szCs w:val="21"/>
        </w:rPr>
        <w:t>Jalpaiguri</w:t>
      </w:r>
      <w:proofErr w:type="spellEnd"/>
      <w:r>
        <w:rPr>
          <w:rFonts w:ascii="Times New Roman" w:hAnsi="Times New Roman" w:cs="Times New Roman"/>
          <w:sz w:val="21"/>
          <w:szCs w:val="21"/>
        </w:rPr>
        <w:t>.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Tenderers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Recipt, PAN Card, GSTIN</w:t>
      </w:r>
      <w:r w:rsidR="002F055E">
        <w:rPr>
          <w:rFonts w:ascii="Times New Roman" w:hAnsi="Times New Roman" w:cs="Times New Roman"/>
          <w:sz w:val="20"/>
        </w:rPr>
        <w:t>, Last GSTIN return</w:t>
      </w:r>
      <w:r w:rsidRPr="00344887">
        <w:rPr>
          <w:rFonts w:ascii="Times New Roman" w:hAnsi="Times New Roman" w:cs="Times New Roman"/>
          <w:sz w:val="20"/>
        </w:rPr>
        <w:t xml:space="preserve"> &amp; Trade Licence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 xml:space="preserve">Schedule Documents for similar nature of single </w:t>
      </w:r>
      <w:r w:rsidR="002F055E">
        <w:rPr>
          <w:rFonts w:ascii="Times New Roman" w:hAnsi="Times New Roman" w:cs="Times New Roman"/>
          <w:sz w:val="21"/>
          <w:szCs w:val="21"/>
        </w:rPr>
        <w:t xml:space="preserve"> work </w:t>
      </w:r>
      <w:r w:rsidR="00991C52">
        <w:rPr>
          <w:rFonts w:ascii="Times New Roman" w:hAnsi="Times New Roman" w:cs="Times New Roman"/>
          <w:sz w:val="21"/>
          <w:szCs w:val="21"/>
        </w:rPr>
        <w:t>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sidR="002F055E">
        <w:rPr>
          <w:rFonts w:ascii="Times New Roman" w:hAnsi="Times New Roman" w:cs="Times New Roman"/>
          <w:b/>
          <w:bCs/>
          <w:sz w:val="20"/>
          <w:szCs w:val="20"/>
        </w:rPr>
        <w:t>, GST last return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w:t>
      </w:r>
      <w:r w:rsidR="007D0CF1">
        <w:rPr>
          <w:rFonts w:ascii="Times New Roman" w:hAnsi="Times New Roman" w:cs="Times New Roman"/>
          <w:sz w:val="20"/>
          <w:szCs w:val="20"/>
        </w:rPr>
        <w:t>3</w:t>
      </w:r>
      <w:r>
        <w:rPr>
          <w:rFonts w:ascii="Times New Roman" w:hAnsi="Times New Roman" w:cs="Times New Roman"/>
          <w:sz w:val="20"/>
          <w:szCs w:val="20"/>
        </w:rPr>
        <w:t xml:space="preserve"> (</w:t>
      </w:r>
      <w:r w:rsidR="007D0CF1">
        <w:rPr>
          <w:rFonts w:ascii="Times New Roman" w:hAnsi="Times New Roman" w:cs="Times New Roman"/>
          <w:sz w:val="20"/>
          <w:szCs w:val="20"/>
        </w:rPr>
        <w:t>Three</w:t>
      </w:r>
      <w:r>
        <w:rPr>
          <w:rFonts w:ascii="Times New Roman" w:hAnsi="Times New Roman" w:cs="Times New Roman"/>
          <w:sz w:val="20"/>
          <w:szCs w:val="20"/>
        </w:rPr>
        <w:t xml:space="preser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002740F4" w:rsidRPr="002740F4">
        <w:rPr>
          <w:rFonts w:ascii="Times New Roman" w:hAnsi="Times New Roman" w:cs="Times New Roman"/>
          <w:b/>
          <w:color w:val="auto"/>
          <w:sz w:val="20"/>
          <w:szCs w:val="20"/>
        </w:rPr>
        <w:t>Panchayet 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6D61E1">
        <w:rPr>
          <w:rFonts w:ascii="Times New Roman" w:hAnsi="Times New Roman" w:cs="Times New Roman"/>
          <w:color w:val="auto"/>
          <w:sz w:val="21"/>
          <w:szCs w:val="21"/>
        </w:rPr>
        <w:t>5</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6D61E1">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lastRenderedPageBreak/>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r w:rsidR="00835009" w:rsidRPr="00593B82">
        <w:rPr>
          <w:rFonts w:ascii="Times New Roman" w:hAnsi="Times New Roman" w:cs="Times New Roman"/>
          <w:b/>
          <w:bCs/>
          <w:color w:val="auto"/>
          <w:sz w:val="21"/>
          <w:szCs w:val="21"/>
        </w:rPr>
        <w:t xml:space="preserve">Farakka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 xml:space="preserve">(KoPT),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Organisations.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891D44" w:rsidRPr="00891D44">
        <w:rPr>
          <w:rFonts w:ascii="Times New Roman" w:hAnsi="Times New Roman" w:cs="Times New Roman"/>
          <w:sz w:val="21"/>
          <w:szCs w:val="21"/>
        </w:rPr>
        <w:t xml:space="preserve"> </w:t>
      </w:r>
      <w:proofErr w:type="spellStart"/>
      <w:r w:rsidR="00891D44">
        <w:rPr>
          <w:rFonts w:ascii="Times New Roman" w:hAnsi="Times New Roman" w:cs="Times New Roman"/>
          <w:sz w:val="21"/>
          <w:szCs w:val="21"/>
        </w:rPr>
        <w:t>Banarhat</w:t>
      </w:r>
      <w:proofErr w:type="spellEnd"/>
      <w:r w:rsidR="00891D44">
        <w:rPr>
          <w:rFonts w:ascii="Times New Roman" w:hAnsi="Times New Roman" w:cs="Times New Roman"/>
          <w:sz w:val="21"/>
          <w:szCs w:val="21"/>
        </w:rPr>
        <w:t xml:space="preserve"> Irrigation Sub-Division ,</w:t>
      </w:r>
      <w:proofErr w:type="spellStart"/>
      <w:r w:rsidR="00891D44">
        <w:rPr>
          <w:rFonts w:ascii="Times New Roman" w:hAnsi="Times New Roman" w:cs="Times New Roman"/>
          <w:sz w:val="21"/>
          <w:szCs w:val="21"/>
        </w:rPr>
        <w:t>Banarhat</w:t>
      </w:r>
      <w:proofErr w:type="spellEnd"/>
      <w:r w:rsidR="00891D44">
        <w:rPr>
          <w:rFonts w:ascii="Times New Roman" w:hAnsi="Times New Roman" w:cs="Times New Roman"/>
          <w:sz w:val="21"/>
          <w:szCs w:val="21"/>
        </w:rPr>
        <w:t xml:space="preserve">, </w:t>
      </w:r>
      <w:proofErr w:type="spellStart"/>
      <w:r w:rsidR="00891D44">
        <w:rPr>
          <w:rFonts w:ascii="Times New Roman" w:hAnsi="Times New Roman" w:cs="Times New Roman"/>
          <w:sz w:val="21"/>
          <w:szCs w:val="21"/>
        </w:rPr>
        <w:t>Jalpaiguri</w:t>
      </w:r>
      <w:proofErr w:type="spellEnd"/>
      <w:r w:rsidR="00891D44" w:rsidRPr="00593B82">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w:t>
      </w:r>
      <w:proofErr w:type="spellStart"/>
      <w:r w:rsidR="00891D44">
        <w:rPr>
          <w:rFonts w:ascii="Times New Roman" w:hAnsi="Times New Roman" w:cs="Times New Roman"/>
          <w:color w:val="auto"/>
          <w:sz w:val="21"/>
          <w:szCs w:val="21"/>
        </w:rPr>
        <w:t>Jalpaiguri</w:t>
      </w:r>
      <w:proofErr w:type="spellEnd"/>
      <w:r w:rsidR="00891D44">
        <w:rPr>
          <w:rFonts w:ascii="Times New Roman" w:hAnsi="Times New Roman" w:cs="Times New Roman"/>
          <w:color w:val="auto"/>
          <w:sz w:val="21"/>
          <w:szCs w:val="21"/>
        </w:rPr>
        <w:t xml:space="preserve"> Irrigation Division, </w:t>
      </w:r>
      <w:proofErr w:type="spellStart"/>
      <w:r w:rsidR="00891D44">
        <w:rPr>
          <w:rFonts w:ascii="Times New Roman" w:hAnsi="Times New Roman" w:cs="Times New Roman"/>
          <w:color w:val="auto"/>
          <w:sz w:val="21"/>
          <w:szCs w:val="21"/>
        </w:rPr>
        <w:t>Jalpaiguri</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00891D44">
        <w:rPr>
          <w:rFonts w:ascii="Times New Roman" w:hAnsi="Times New Roman" w:cs="Times New Roman"/>
          <w:color w:val="auto"/>
          <w:sz w:val="21"/>
          <w:szCs w:val="21"/>
        </w:rPr>
        <w:t>Jalpaiguri</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sidR="00891D44">
        <w:rPr>
          <w:rFonts w:ascii="Times New Roman" w:hAnsi="Times New Roman" w:cs="Times New Roman"/>
          <w:color w:val="auto"/>
          <w:sz w:val="21"/>
          <w:szCs w:val="21"/>
        </w:rPr>
        <w:t>Jalpaiguri</w:t>
      </w:r>
      <w:proofErr w:type="spellEnd"/>
      <w:r w:rsidR="00891D44">
        <w:rPr>
          <w:rFonts w:ascii="Times New Roman" w:hAnsi="Times New Roman" w:cs="Times New Roman"/>
          <w:color w:val="auto"/>
          <w:sz w:val="21"/>
          <w:szCs w:val="21"/>
        </w:rPr>
        <w:t xml:space="preserve"> Irrigation Division, </w:t>
      </w:r>
      <w:proofErr w:type="spellStart"/>
      <w:r w:rsidR="00891D44">
        <w:rPr>
          <w:rFonts w:ascii="Times New Roman" w:hAnsi="Times New Roman" w:cs="Times New Roman"/>
          <w:color w:val="auto"/>
          <w:sz w:val="21"/>
          <w:szCs w:val="21"/>
        </w:rPr>
        <w:t>Jalpaiguri</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6D61E1">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6D61E1">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lastRenderedPageBreak/>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l) Sales Tax, Royalty and all other statutory levy / Cess</w:t>
      </w:r>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4D050E" w:rsidRDefault="00835009" w:rsidP="00835009">
      <w:pPr>
        <w:pStyle w:val="Default"/>
        <w:rPr>
          <w:rFonts w:ascii="Times New Roman" w:hAnsi="Times New Roman" w:cs="Times New Roman"/>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4D050E" w:rsidRPr="004D050E">
        <w:rPr>
          <w:rFonts w:ascii="Times New Roman" w:hAnsi="Times New Roman" w:cs="Times New Roman"/>
          <w:sz w:val="21"/>
          <w:szCs w:val="21"/>
        </w:rPr>
        <w:t xml:space="preserve"> </w:t>
      </w:r>
      <w:proofErr w:type="spellStart"/>
      <w:r w:rsidR="004D050E">
        <w:rPr>
          <w:rFonts w:ascii="Times New Roman" w:hAnsi="Times New Roman" w:cs="Times New Roman"/>
          <w:sz w:val="21"/>
          <w:szCs w:val="21"/>
        </w:rPr>
        <w:t>Banarhat</w:t>
      </w:r>
      <w:proofErr w:type="spellEnd"/>
      <w:r w:rsidR="004D050E">
        <w:rPr>
          <w:rFonts w:ascii="Times New Roman" w:hAnsi="Times New Roman" w:cs="Times New Roman"/>
          <w:sz w:val="21"/>
          <w:szCs w:val="21"/>
        </w:rPr>
        <w:t xml:space="preserve"> Irrigation Sub-</w:t>
      </w:r>
      <w:proofErr w:type="gramStart"/>
      <w:r w:rsidR="004D050E">
        <w:rPr>
          <w:rFonts w:ascii="Times New Roman" w:hAnsi="Times New Roman" w:cs="Times New Roman"/>
          <w:sz w:val="21"/>
          <w:szCs w:val="21"/>
        </w:rPr>
        <w:t>Division ,</w:t>
      </w:r>
      <w:proofErr w:type="spellStart"/>
      <w:proofErr w:type="gramEnd"/>
      <w:r w:rsidR="004D050E">
        <w:rPr>
          <w:rFonts w:ascii="Times New Roman" w:hAnsi="Times New Roman" w:cs="Times New Roman"/>
          <w:sz w:val="21"/>
          <w:szCs w:val="21"/>
        </w:rPr>
        <w:t>Banarhat</w:t>
      </w:r>
      <w:proofErr w:type="spellEnd"/>
      <w:r w:rsidR="004D050E">
        <w:rPr>
          <w:rFonts w:ascii="Times New Roman" w:hAnsi="Times New Roman" w:cs="Times New Roman"/>
          <w:sz w:val="21"/>
          <w:szCs w:val="21"/>
        </w:rPr>
        <w:t xml:space="preserve">, </w:t>
      </w:r>
      <w:proofErr w:type="spellStart"/>
      <w:r w:rsidR="004D050E">
        <w:rPr>
          <w:rFonts w:ascii="Times New Roman" w:hAnsi="Times New Roman" w:cs="Times New Roman"/>
          <w:sz w:val="21"/>
          <w:szCs w:val="21"/>
        </w:rPr>
        <w:t>Jalpaiguri</w:t>
      </w:r>
      <w:proofErr w:type="spellEnd"/>
      <w:r w:rsidR="004D050E">
        <w:rPr>
          <w:rFonts w:ascii="Times New Roman" w:hAnsi="Times New Roman" w:cs="Times New Roman"/>
          <w:sz w:val="21"/>
          <w:szCs w:val="21"/>
        </w:rPr>
        <w:t xml:space="preserve"> </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4D050E" w:rsidRDefault="00835009" w:rsidP="00835009">
      <w:pPr>
        <w:pStyle w:val="Default"/>
        <w:rPr>
          <w:rFonts w:ascii="Times New Roman" w:hAnsi="Times New Roman" w:cs="Times New Roman"/>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4D050E" w:rsidRPr="004D050E">
        <w:rPr>
          <w:rFonts w:ascii="Times New Roman" w:hAnsi="Times New Roman" w:cs="Times New Roman"/>
          <w:sz w:val="21"/>
          <w:szCs w:val="21"/>
        </w:rPr>
        <w:t xml:space="preserve"> </w:t>
      </w:r>
      <w:proofErr w:type="spellStart"/>
      <w:r w:rsidR="004D050E">
        <w:rPr>
          <w:rFonts w:ascii="Times New Roman" w:hAnsi="Times New Roman" w:cs="Times New Roman"/>
          <w:sz w:val="21"/>
          <w:szCs w:val="21"/>
        </w:rPr>
        <w:t>Banarhat</w:t>
      </w:r>
      <w:proofErr w:type="spellEnd"/>
      <w:r w:rsidR="004D050E">
        <w:rPr>
          <w:rFonts w:ascii="Times New Roman" w:hAnsi="Times New Roman" w:cs="Times New Roman"/>
          <w:sz w:val="21"/>
          <w:szCs w:val="21"/>
        </w:rPr>
        <w:t xml:space="preserve"> Irrigation Sub-Division ,</w:t>
      </w:r>
      <w:proofErr w:type="spellStart"/>
      <w:r w:rsidR="004D050E">
        <w:rPr>
          <w:rFonts w:ascii="Times New Roman" w:hAnsi="Times New Roman" w:cs="Times New Roman"/>
          <w:sz w:val="21"/>
          <w:szCs w:val="21"/>
        </w:rPr>
        <w:t>Banarhat</w:t>
      </w:r>
      <w:proofErr w:type="spellEnd"/>
      <w:r w:rsidR="004D050E">
        <w:rPr>
          <w:rFonts w:ascii="Times New Roman" w:hAnsi="Times New Roman" w:cs="Times New Roman"/>
          <w:sz w:val="21"/>
          <w:szCs w:val="21"/>
        </w:rPr>
        <w:t xml:space="preserve">, </w:t>
      </w:r>
      <w:proofErr w:type="spellStart"/>
      <w:r w:rsidR="004D050E">
        <w:rPr>
          <w:rFonts w:ascii="Times New Roman" w:hAnsi="Times New Roman" w:cs="Times New Roman"/>
          <w:sz w:val="21"/>
          <w:szCs w:val="21"/>
        </w:rPr>
        <w:t>Jalpaiguri</w:t>
      </w:r>
      <w:proofErr w:type="spellEnd"/>
      <w:r w:rsidR="004D050E">
        <w:rPr>
          <w:rFonts w:ascii="Times New Roman" w:hAnsi="Times New Roman" w:cs="Times New Roman"/>
          <w:sz w:val="21"/>
          <w:szCs w:val="21"/>
        </w:rPr>
        <w:t xml:space="preserve"> </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4D050E" w:rsidRDefault="00835009" w:rsidP="004D050E">
      <w:pPr>
        <w:pStyle w:val="Default"/>
        <w:rPr>
          <w:rFonts w:ascii="Times New Roman" w:hAnsi="Times New Roman" w:cs="Times New Roman"/>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No.2911which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4D050E" w:rsidRPr="004D050E">
        <w:rPr>
          <w:rFonts w:ascii="Times New Roman" w:hAnsi="Times New Roman" w:cs="Times New Roman"/>
          <w:sz w:val="21"/>
          <w:szCs w:val="21"/>
        </w:rPr>
        <w:t xml:space="preserve"> </w:t>
      </w:r>
      <w:proofErr w:type="spellStart"/>
      <w:r w:rsidR="004D050E">
        <w:rPr>
          <w:rFonts w:ascii="Times New Roman" w:hAnsi="Times New Roman" w:cs="Times New Roman"/>
          <w:sz w:val="21"/>
          <w:szCs w:val="21"/>
        </w:rPr>
        <w:t>Banarhat</w:t>
      </w:r>
      <w:proofErr w:type="spellEnd"/>
      <w:r w:rsidR="004D050E">
        <w:rPr>
          <w:rFonts w:ascii="Times New Roman" w:hAnsi="Times New Roman" w:cs="Times New Roman"/>
          <w:sz w:val="21"/>
          <w:szCs w:val="21"/>
        </w:rPr>
        <w:t xml:space="preserve"> Irrigation Sub-Division ,</w:t>
      </w:r>
      <w:proofErr w:type="spellStart"/>
      <w:r w:rsidR="004D050E">
        <w:rPr>
          <w:rFonts w:ascii="Times New Roman" w:hAnsi="Times New Roman" w:cs="Times New Roman"/>
          <w:sz w:val="21"/>
          <w:szCs w:val="21"/>
        </w:rPr>
        <w:t>Banarhat</w:t>
      </w:r>
      <w:proofErr w:type="spellEnd"/>
      <w:r w:rsidR="004D050E">
        <w:rPr>
          <w:rFonts w:ascii="Times New Roman" w:hAnsi="Times New Roman" w:cs="Times New Roman"/>
          <w:sz w:val="21"/>
          <w:szCs w:val="21"/>
        </w:rPr>
        <w:t xml:space="preserve">, </w:t>
      </w:r>
      <w:proofErr w:type="spellStart"/>
      <w:r w:rsidR="004D050E">
        <w:rPr>
          <w:rFonts w:ascii="Times New Roman" w:hAnsi="Times New Roman" w:cs="Times New Roman"/>
          <w:sz w:val="21"/>
          <w:szCs w:val="21"/>
        </w:rPr>
        <w:t>Jalpaiguri</w:t>
      </w:r>
      <w:proofErr w:type="spellEnd"/>
      <w:r w:rsidR="004D050E">
        <w:rPr>
          <w:rFonts w:ascii="Times New Roman" w:hAnsi="Times New Roman" w:cs="Times New Roman"/>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7D579E" w:rsidRDefault="00835009" w:rsidP="00835009">
      <w:pPr>
        <w:pStyle w:val="Default"/>
        <w:rPr>
          <w:rFonts w:ascii="Times New Roman" w:hAnsi="Times New Roman" w:cs="Times New Roman"/>
          <w:b/>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sidR="007D579E">
        <w:rPr>
          <w:rFonts w:ascii="Times New Roman" w:hAnsi="Times New Roman" w:cs="Times New Roman"/>
          <w:color w:val="auto"/>
          <w:sz w:val="21"/>
          <w:szCs w:val="21"/>
        </w:rPr>
        <w:t>1</w:t>
      </w:r>
      <w:r>
        <w:rPr>
          <w:rFonts w:ascii="Times New Roman" w:hAnsi="Times New Roman" w:cs="Times New Roman"/>
          <w:color w:val="auto"/>
          <w:sz w:val="21"/>
          <w:szCs w:val="21"/>
        </w:rPr>
        <w:t xml:space="preserve">%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w:t>
      </w:r>
      <w:r w:rsidR="007D579E">
        <w:rPr>
          <w:rFonts w:ascii="Times New Roman" w:hAnsi="Times New Roman" w:cs="Times New Roman"/>
          <w:color w:val="auto"/>
          <w:sz w:val="21"/>
          <w:szCs w:val="21"/>
        </w:rPr>
        <w:t>03</w:t>
      </w:r>
      <w:r>
        <w:rPr>
          <w:rFonts w:ascii="Times New Roman" w:hAnsi="Times New Roman" w:cs="Times New Roman"/>
          <w:color w:val="auto"/>
          <w:sz w:val="21"/>
          <w:szCs w:val="21"/>
        </w:rPr>
        <w:t>% of tendered value of work.</w:t>
      </w:r>
      <w:r w:rsidR="007D579E">
        <w:rPr>
          <w:rFonts w:ascii="Times New Roman" w:hAnsi="Times New Roman" w:cs="Times New Roman"/>
          <w:color w:val="auto"/>
          <w:sz w:val="21"/>
          <w:szCs w:val="21"/>
        </w:rPr>
        <w:t xml:space="preserve"> </w:t>
      </w:r>
      <w:r w:rsidR="007D579E" w:rsidRPr="007D579E">
        <w:rPr>
          <w:rFonts w:ascii="Times New Roman" w:hAnsi="Times New Roman" w:cs="Times New Roman"/>
          <w:b/>
          <w:color w:val="auto"/>
          <w:sz w:val="21"/>
          <w:szCs w:val="21"/>
        </w:rPr>
        <w:t xml:space="preserve">Additional performance </w:t>
      </w:r>
      <w:proofErr w:type="gramStart"/>
      <w:r w:rsidR="007D579E" w:rsidRPr="007D579E">
        <w:rPr>
          <w:rFonts w:ascii="Times New Roman" w:hAnsi="Times New Roman" w:cs="Times New Roman"/>
          <w:b/>
          <w:color w:val="auto"/>
          <w:sz w:val="21"/>
          <w:szCs w:val="21"/>
        </w:rPr>
        <w:t>security  @</w:t>
      </w:r>
      <w:proofErr w:type="gramEnd"/>
      <w:r w:rsidR="007D579E" w:rsidRPr="007D579E">
        <w:rPr>
          <w:rFonts w:ascii="Times New Roman" w:hAnsi="Times New Roman" w:cs="Times New Roman"/>
          <w:b/>
          <w:color w:val="auto"/>
          <w:sz w:val="21"/>
          <w:szCs w:val="21"/>
        </w:rPr>
        <w:t xml:space="preserve"> 10% of the tendered amount shall be obtained from successful bidder if the accepted bid value is 80% or less of the estimate put to tender.</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favour of the Executive Engineer, </w:t>
      </w:r>
      <w:proofErr w:type="spellStart"/>
      <w:r w:rsidR="00FF1AA5">
        <w:rPr>
          <w:rFonts w:ascii="Times New Roman" w:hAnsi="Times New Roman" w:cs="Times New Roman"/>
          <w:color w:val="auto"/>
          <w:sz w:val="21"/>
          <w:szCs w:val="21"/>
        </w:rPr>
        <w:t>Jalpaiguri</w:t>
      </w:r>
      <w:proofErr w:type="spellEnd"/>
      <w:r w:rsidR="00FF1AA5">
        <w:rPr>
          <w:rFonts w:ascii="Times New Roman" w:hAnsi="Times New Roman" w:cs="Times New Roman"/>
          <w:color w:val="auto"/>
          <w:sz w:val="21"/>
          <w:szCs w:val="21"/>
        </w:rPr>
        <w:t xml:space="preserve"> Irrigation Division, </w:t>
      </w:r>
      <w:proofErr w:type="spellStart"/>
      <w:r w:rsidR="00FF1AA5">
        <w:rPr>
          <w:rFonts w:ascii="Times New Roman" w:hAnsi="Times New Roman" w:cs="Times New Roman"/>
          <w:color w:val="auto"/>
          <w:sz w:val="21"/>
          <w:szCs w:val="21"/>
        </w:rPr>
        <w:t>Jalpaiguri</w:t>
      </w:r>
      <w:proofErr w:type="spellEnd"/>
      <w:r w:rsidR="00FF1AA5">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6D61E1">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6D61E1">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lastRenderedPageBreak/>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proofErr w:type="gramStart"/>
      <w:r>
        <w:rPr>
          <w:rFonts w:ascii="Times New Roman" w:hAnsi="Times New Roman" w:cs="Times New Roman"/>
          <w:color w:val="auto"/>
          <w:sz w:val="21"/>
          <w:szCs w:val="21"/>
        </w:rPr>
        <w:t>,</w:t>
      </w:r>
      <w:r w:rsidR="004637ED">
        <w:rPr>
          <w:rFonts w:ascii="Times New Roman" w:hAnsi="Times New Roman" w:cs="Times New Roman"/>
          <w:color w:val="auto"/>
          <w:sz w:val="21"/>
          <w:szCs w:val="21"/>
        </w:rPr>
        <w:t>Jalpaiguri</w:t>
      </w:r>
      <w:proofErr w:type="spellEnd"/>
      <w:proofErr w:type="gramEnd"/>
      <w:r w:rsidR="004637ED">
        <w:rPr>
          <w:rFonts w:ascii="Times New Roman" w:hAnsi="Times New Roman" w:cs="Times New Roman"/>
          <w:color w:val="auto"/>
          <w:sz w:val="21"/>
          <w:szCs w:val="21"/>
        </w:rPr>
        <w:t xml:space="preserve"> Irrigation </w:t>
      </w:r>
      <w:proofErr w:type="spellStart"/>
      <w:r w:rsidR="004637ED">
        <w:rPr>
          <w:rFonts w:ascii="Times New Roman" w:hAnsi="Times New Roman" w:cs="Times New Roman"/>
          <w:color w:val="auto"/>
          <w:sz w:val="21"/>
          <w:szCs w:val="21"/>
        </w:rPr>
        <w:t>Division,Club</w:t>
      </w:r>
      <w:proofErr w:type="spellEnd"/>
      <w:r w:rsidR="004637ED">
        <w:rPr>
          <w:rFonts w:ascii="Times New Roman" w:hAnsi="Times New Roman" w:cs="Times New Roman"/>
          <w:color w:val="auto"/>
          <w:sz w:val="21"/>
          <w:szCs w:val="21"/>
        </w:rPr>
        <w:t xml:space="preserve"> Road, </w:t>
      </w:r>
      <w:proofErr w:type="spellStart"/>
      <w:r w:rsidR="004637ED">
        <w:rPr>
          <w:rFonts w:ascii="Times New Roman" w:hAnsi="Times New Roman" w:cs="Times New Roman"/>
          <w:color w:val="auto"/>
          <w:sz w:val="21"/>
          <w:szCs w:val="21"/>
        </w:rPr>
        <w:t>Jalpaiguri</w:t>
      </w:r>
      <w:proofErr w:type="spellEnd"/>
      <w:r w:rsidR="004637ED">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4637ED" w:rsidRPr="004637ED">
        <w:rPr>
          <w:rFonts w:ascii="Times New Roman" w:hAnsi="Times New Roman" w:cs="Times New Roman"/>
          <w:sz w:val="21"/>
          <w:szCs w:val="21"/>
        </w:rPr>
        <w:t xml:space="preserve"> </w:t>
      </w:r>
      <w:proofErr w:type="spellStart"/>
      <w:r w:rsidR="004637ED">
        <w:rPr>
          <w:rFonts w:ascii="Times New Roman" w:hAnsi="Times New Roman" w:cs="Times New Roman"/>
          <w:sz w:val="21"/>
          <w:szCs w:val="21"/>
        </w:rPr>
        <w:t>Banarhat</w:t>
      </w:r>
      <w:proofErr w:type="spellEnd"/>
      <w:r w:rsidR="004637ED">
        <w:rPr>
          <w:rFonts w:ascii="Times New Roman" w:hAnsi="Times New Roman" w:cs="Times New Roman"/>
          <w:sz w:val="21"/>
          <w:szCs w:val="21"/>
        </w:rPr>
        <w:t xml:space="preserve"> Irrigation Sub-Division ,</w:t>
      </w:r>
      <w:proofErr w:type="spellStart"/>
      <w:r w:rsidR="004637ED">
        <w:rPr>
          <w:rFonts w:ascii="Times New Roman" w:hAnsi="Times New Roman" w:cs="Times New Roman"/>
          <w:sz w:val="21"/>
          <w:szCs w:val="21"/>
        </w:rPr>
        <w:t>Banarhat</w:t>
      </w:r>
      <w:proofErr w:type="spellEnd"/>
      <w:r w:rsidR="004637ED">
        <w:rPr>
          <w:rFonts w:ascii="Times New Roman" w:hAnsi="Times New Roman" w:cs="Times New Roman"/>
          <w:sz w:val="21"/>
          <w:szCs w:val="21"/>
        </w:rPr>
        <w:t xml:space="preserve">, </w:t>
      </w:r>
      <w:proofErr w:type="spellStart"/>
      <w:r w:rsidR="004637ED">
        <w:rPr>
          <w:rFonts w:ascii="Times New Roman" w:hAnsi="Times New Roman" w:cs="Times New Roman"/>
          <w:sz w:val="21"/>
          <w:szCs w:val="21"/>
        </w:rPr>
        <w:t>Jalpaiguri</w:t>
      </w:r>
      <w:proofErr w:type="spellEnd"/>
      <w:r w:rsidR="004637ED">
        <w:rPr>
          <w:rFonts w:ascii="Times New Roman" w:hAnsi="Times New Roman" w:cs="Times New Roman"/>
          <w:sz w:val="21"/>
          <w:szCs w:val="21"/>
        </w:rPr>
        <w:t xml:space="preserve"> </w:t>
      </w:r>
      <w:r w:rsidRPr="00593B82">
        <w:rPr>
          <w:rFonts w:ascii="Times New Roman" w:hAnsi="Times New Roman" w:cs="Times New Roman"/>
          <w:color w:val="auto"/>
          <w:sz w:val="21"/>
          <w:szCs w:val="21"/>
        </w:rPr>
        <w:t>giving the reference to the work, N.I.T. No., Date of Tender, amount and mode of Earnest Money deposited – all in a complete from. The Earnest Money of All Tenderer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Tenderers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lakh (Rupees hundred lakh only). </w:t>
      </w:r>
    </w:p>
    <w:p w:rsidR="00835009" w:rsidRPr="00593B82" w:rsidRDefault="00835009" w:rsidP="00835009">
      <w:pPr>
        <w:pStyle w:val="Default"/>
        <w:rPr>
          <w:rFonts w:ascii="Times New Roman" w:hAnsi="Times New Roman" w:cs="Times New Roman"/>
          <w:color w:val="auto"/>
          <w:sz w:val="21"/>
          <w:szCs w:val="21"/>
        </w:rPr>
      </w:pPr>
    </w:p>
    <w:p w:rsidR="00835009" w:rsidRPr="004637ED" w:rsidRDefault="00835009" w:rsidP="00835009">
      <w:pPr>
        <w:pStyle w:val="Default"/>
        <w:rPr>
          <w:rFonts w:ascii="Times New Roman" w:hAnsi="Times New Roman" w:cs="Times New Roman"/>
          <w:sz w:val="21"/>
          <w:szCs w:val="21"/>
        </w:rPr>
      </w:pPr>
      <w:proofErr w:type="gramStart"/>
      <w:r w:rsidRPr="00593B82">
        <w:rPr>
          <w:rFonts w:ascii="Times New Roman" w:hAnsi="Times New Roman" w:cs="Times New Roman"/>
          <w:color w:val="auto"/>
          <w:sz w:val="21"/>
          <w:szCs w:val="21"/>
        </w:rPr>
        <w:t>aa</w:t>
      </w:r>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4637ED" w:rsidRPr="004637ED">
        <w:rPr>
          <w:rFonts w:ascii="Times New Roman" w:hAnsi="Times New Roman" w:cs="Times New Roman"/>
          <w:sz w:val="21"/>
          <w:szCs w:val="21"/>
        </w:rPr>
        <w:t xml:space="preserve"> </w:t>
      </w:r>
      <w:proofErr w:type="spellStart"/>
      <w:r w:rsidR="004637ED">
        <w:rPr>
          <w:rFonts w:ascii="Times New Roman" w:hAnsi="Times New Roman" w:cs="Times New Roman"/>
          <w:sz w:val="21"/>
          <w:szCs w:val="21"/>
        </w:rPr>
        <w:t>Banarhat</w:t>
      </w:r>
      <w:proofErr w:type="spellEnd"/>
      <w:r w:rsidR="004637ED">
        <w:rPr>
          <w:rFonts w:ascii="Times New Roman" w:hAnsi="Times New Roman" w:cs="Times New Roman"/>
          <w:sz w:val="21"/>
          <w:szCs w:val="21"/>
        </w:rPr>
        <w:t xml:space="preserve"> Irrigation Sub-Division ,</w:t>
      </w:r>
      <w:proofErr w:type="spellStart"/>
      <w:r w:rsidR="004637ED">
        <w:rPr>
          <w:rFonts w:ascii="Times New Roman" w:hAnsi="Times New Roman" w:cs="Times New Roman"/>
          <w:sz w:val="21"/>
          <w:szCs w:val="21"/>
        </w:rPr>
        <w:t>Banarhat</w:t>
      </w:r>
      <w:proofErr w:type="spellEnd"/>
      <w:r w:rsidR="004637ED">
        <w:rPr>
          <w:rFonts w:ascii="Times New Roman" w:hAnsi="Times New Roman" w:cs="Times New Roman"/>
          <w:sz w:val="21"/>
          <w:szCs w:val="21"/>
        </w:rPr>
        <w:t xml:space="preserve">, </w:t>
      </w:r>
      <w:proofErr w:type="spellStart"/>
      <w:r w:rsidR="004637ED">
        <w:rPr>
          <w:rFonts w:ascii="Times New Roman" w:hAnsi="Times New Roman" w:cs="Times New Roman"/>
          <w:sz w:val="21"/>
          <w:szCs w:val="21"/>
        </w:rPr>
        <w:t>Jalpaiguri</w:t>
      </w:r>
      <w:proofErr w:type="spellEnd"/>
      <w:r w:rsidR="004637ED">
        <w:rPr>
          <w:rFonts w:ascii="Times New Roman" w:hAnsi="Times New Roman" w:cs="Times New Roman"/>
          <w:sz w:val="21"/>
          <w:szCs w:val="21"/>
        </w:rPr>
        <w:t xml:space="preserve"> </w:t>
      </w:r>
      <w:r w:rsidRPr="00593B82">
        <w:rPr>
          <w:rFonts w:ascii="Times New Roman" w:hAnsi="Times New Roman" w:cs="Times New Roman"/>
          <w:color w:val="auto"/>
          <w:sz w:val="21"/>
          <w:szCs w:val="21"/>
        </w:rPr>
        <w:t>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i)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tenderers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rPr>
      </w:pPr>
      <w:r>
        <w:rPr>
          <w:rFonts w:ascii="Times New Roman" w:hAnsi="Times New Roman" w:cs="Times New Roman"/>
        </w:rPr>
        <w:t xml:space="preserve">              </w:t>
      </w:r>
      <w:r w:rsidR="00907A25" w:rsidRPr="00344887">
        <w:rPr>
          <w:rFonts w:ascii="Times New Roman" w:hAnsi="Times New Roman" w:cs="Times New Roman"/>
        </w:rPr>
        <w:t>Their</w:t>
      </w:r>
      <w:r w:rsidRPr="00344887">
        <w:rPr>
          <w:rFonts w:ascii="Times New Roman" w:hAnsi="Times New Roman" w:cs="Times New Roman"/>
        </w:rPr>
        <w:t xml:space="preserve"> application</w:t>
      </w:r>
    </w:p>
    <w:p w:rsidR="003C5BCD" w:rsidRDefault="003C5BCD" w:rsidP="00835009">
      <w:pPr>
        <w:pStyle w:val="Default"/>
        <w:rPr>
          <w:rFonts w:ascii="Times New Roman" w:hAnsi="Times New Roman" w:cs="Times New Roman"/>
        </w:rPr>
      </w:pPr>
    </w:p>
    <w:p w:rsidR="003C5BCD" w:rsidRDefault="003C5BCD" w:rsidP="00835009">
      <w:pPr>
        <w:pStyle w:val="Default"/>
        <w:rPr>
          <w:rFonts w:ascii="Times New Roman" w:hAnsi="Times New Roman" w:cs="Times New Roman"/>
        </w:rPr>
      </w:pPr>
    </w:p>
    <w:p w:rsidR="003C5BCD" w:rsidRDefault="003C5BCD" w:rsidP="00835009">
      <w:pPr>
        <w:pStyle w:val="Default"/>
        <w:rPr>
          <w:rFonts w:ascii="Times New Roman" w:hAnsi="Times New Roman" w:cs="Times New Roman"/>
        </w:rPr>
      </w:pPr>
    </w:p>
    <w:p w:rsidR="003C5BCD" w:rsidRDefault="00474BF7" w:rsidP="00835009">
      <w:pPr>
        <w:pStyle w:val="Default"/>
        <w:rPr>
          <w:rFonts w:ascii="Times New Roman" w:hAnsi="Times New Roman" w:cs="Times New Roman"/>
          <w:color w:val="auto"/>
          <w:sz w:val="21"/>
          <w:szCs w:val="21"/>
        </w:rPr>
      </w:pPr>
      <w:r>
        <w:rPr>
          <w:rFonts w:ascii="Times New Roman" w:hAnsi="Times New Roman" w:cs="Times New Roman"/>
          <w:color w:val="auto"/>
          <w:sz w:val="21"/>
          <w:szCs w:val="21"/>
        </w:rPr>
        <w:tab/>
      </w:r>
      <w:r>
        <w:rPr>
          <w:rFonts w:ascii="Times New Roman" w:hAnsi="Times New Roman" w:cs="Times New Roman"/>
          <w:color w:val="auto"/>
          <w:sz w:val="21"/>
          <w:szCs w:val="21"/>
        </w:rPr>
        <w:tab/>
      </w:r>
      <w:r>
        <w:rPr>
          <w:rFonts w:ascii="Times New Roman" w:hAnsi="Times New Roman" w:cs="Times New Roman"/>
          <w:color w:val="auto"/>
          <w:sz w:val="21"/>
          <w:szCs w:val="21"/>
        </w:rPr>
        <w:tab/>
      </w:r>
      <w:r>
        <w:rPr>
          <w:rFonts w:ascii="Times New Roman" w:hAnsi="Times New Roman" w:cs="Times New Roman"/>
          <w:color w:val="auto"/>
          <w:sz w:val="21"/>
          <w:szCs w:val="21"/>
        </w:rPr>
        <w:tab/>
      </w:r>
      <w:r>
        <w:rPr>
          <w:rFonts w:ascii="Times New Roman" w:hAnsi="Times New Roman" w:cs="Times New Roman"/>
          <w:color w:val="auto"/>
          <w:sz w:val="21"/>
          <w:szCs w:val="21"/>
        </w:rPr>
        <w:tab/>
      </w:r>
      <w:r>
        <w:rPr>
          <w:rFonts w:ascii="Times New Roman" w:hAnsi="Times New Roman" w:cs="Times New Roman"/>
          <w:color w:val="auto"/>
          <w:sz w:val="21"/>
          <w:szCs w:val="21"/>
        </w:rPr>
        <w:tab/>
      </w:r>
      <w:r>
        <w:rPr>
          <w:rFonts w:ascii="Times New Roman" w:hAnsi="Times New Roman" w:cs="Times New Roman"/>
          <w:color w:val="auto"/>
          <w:sz w:val="21"/>
          <w:szCs w:val="21"/>
        </w:rPr>
        <w:tab/>
      </w:r>
      <w:r>
        <w:rPr>
          <w:rFonts w:ascii="Times New Roman" w:hAnsi="Times New Roman" w:cs="Times New Roman"/>
          <w:color w:val="auto"/>
          <w:sz w:val="21"/>
          <w:szCs w:val="21"/>
        </w:rPr>
        <w:tab/>
      </w:r>
      <w:r>
        <w:rPr>
          <w:rFonts w:ascii="Times New Roman" w:hAnsi="Times New Roman" w:cs="Times New Roman"/>
          <w:color w:val="auto"/>
          <w:sz w:val="21"/>
          <w:szCs w:val="21"/>
        </w:rPr>
        <w:tab/>
      </w:r>
      <w:r>
        <w:rPr>
          <w:rFonts w:ascii="Times New Roman" w:hAnsi="Times New Roman" w:cs="Times New Roman"/>
          <w:color w:val="auto"/>
          <w:sz w:val="21"/>
          <w:szCs w:val="21"/>
        </w:rPr>
        <w:tab/>
      </w:r>
      <w:r>
        <w:rPr>
          <w:rFonts w:ascii="Times New Roman" w:hAnsi="Times New Roman" w:cs="Times New Roman"/>
          <w:color w:val="auto"/>
          <w:sz w:val="21"/>
          <w:szCs w:val="21"/>
        </w:rPr>
        <w:tab/>
      </w:r>
      <w:r>
        <w:rPr>
          <w:rFonts w:ascii="Times New Roman" w:hAnsi="Times New Roman" w:cs="Times New Roman"/>
          <w:color w:val="auto"/>
          <w:sz w:val="21"/>
          <w:szCs w:val="21"/>
        </w:rPr>
        <w:tab/>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3C5BCD" w:rsidRPr="003C5BCD" w:rsidRDefault="003C5BCD" w:rsidP="003C5BCD">
      <w:pPr>
        <w:pStyle w:val="NoSpacing"/>
        <w:ind w:left="7200" w:firstLine="720"/>
        <w:rPr>
          <w:rFonts w:ascii="Times New Roman" w:hAnsi="Times New Roman" w:cs="Times New Roman"/>
          <w:b/>
        </w:rPr>
      </w:pPr>
      <w:r>
        <w:rPr>
          <w:rFonts w:ascii="Times New Roman" w:hAnsi="Times New Roman" w:cs="Times New Roman"/>
        </w:rPr>
        <w:t xml:space="preserve">     </w:t>
      </w:r>
      <w:r w:rsidRPr="003C5BCD">
        <w:rPr>
          <w:rFonts w:ascii="Times New Roman" w:hAnsi="Times New Roman" w:cs="Times New Roman"/>
          <w:b/>
        </w:rPr>
        <w:t>Assistant Engineer</w:t>
      </w:r>
    </w:p>
    <w:p w:rsidR="003C5BCD" w:rsidRPr="003C5BCD" w:rsidRDefault="003C5BCD" w:rsidP="003C5BCD">
      <w:pPr>
        <w:pStyle w:val="NoSpacing"/>
        <w:rPr>
          <w:rFonts w:ascii="Times New Roman" w:hAnsi="Times New Roman" w:cs="Times New Roman"/>
          <w:b/>
        </w:rPr>
      </w:pPr>
      <w:r w:rsidRPr="003C5BCD">
        <w:rPr>
          <w:rFonts w:ascii="Times New Roman" w:hAnsi="Times New Roman" w:cs="Times New Roman"/>
          <w:b/>
        </w:rPr>
        <w:t xml:space="preserve">                                                                                                                                                  Sub-Divisional Officer    </w:t>
      </w:r>
    </w:p>
    <w:p w:rsidR="003C5BCD" w:rsidRPr="003C5BCD" w:rsidRDefault="003C5BCD" w:rsidP="003C5BCD">
      <w:pPr>
        <w:pStyle w:val="NoSpacing"/>
        <w:rPr>
          <w:rFonts w:ascii="Times New Roman" w:hAnsi="Times New Roman" w:cs="Times New Roman"/>
          <w:b/>
        </w:rPr>
      </w:pPr>
      <w:r w:rsidRPr="003C5BCD">
        <w:rPr>
          <w:rFonts w:ascii="Times New Roman" w:hAnsi="Times New Roman" w:cs="Times New Roman"/>
          <w:b/>
        </w:rPr>
        <w:t xml:space="preserve">                                                                                                                                          </w:t>
      </w:r>
      <w:proofErr w:type="spellStart"/>
      <w:r w:rsidRPr="003C5BCD">
        <w:rPr>
          <w:rFonts w:ascii="Times New Roman" w:hAnsi="Times New Roman" w:cs="Times New Roman"/>
          <w:b/>
        </w:rPr>
        <w:t>Banarhat</w:t>
      </w:r>
      <w:proofErr w:type="spellEnd"/>
      <w:r w:rsidRPr="003C5BCD">
        <w:rPr>
          <w:rFonts w:ascii="Times New Roman" w:hAnsi="Times New Roman" w:cs="Times New Roman"/>
          <w:b/>
        </w:rPr>
        <w:t xml:space="preserve"> Irrigation Sub-Division                        </w:t>
      </w:r>
    </w:p>
    <w:p w:rsidR="003C5BCD" w:rsidRPr="003C5BCD" w:rsidRDefault="003C5BCD" w:rsidP="003C5BCD">
      <w:pPr>
        <w:pStyle w:val="NoSpacing"/>
        <w:tabs>
          <w:tab w:val="left" w:pos="7005"/>
        </w:tabs>
        <w:rPr>
          <w:rFonts w:ascii="Times New Roman" w:hAnsi="Times New Roman" w:cs="Times New Roman"/>
          <w:b/>
        </w:rPr>
      </w:pPr>
      <w:r w:rsidRPr="003C5BCD">
        <w:rPr>
          <w:rFonts w:ascii="Times New Roman" w:hAnsi="Times New Roman" w:cs="Times New Roman"/>
          <w:b/>
        </w:rPr>
        <w:t xml:space="preserve">                                                                                                                                                   </w:t>
      </w:r>
      <w:proofErr w:type="spellStart"/>
      <w:r w:rsidRPr="003C5BCD">
        <w:rPr>
          <w:rFonts w:ascii="Times New Roman" w:hAnsi="Times New Roman" w:cs="Times New Roman"/>
          <w:b/>
        </w:rPr>
        <w:t>Banarhat</w:t>
      </w:r>
      <w:proofErr w:type="spellEnd"/>
      <w:r w:rsidRPr="003C5BCD">
        <w:rPr>
          <w:rFonts w:ascii="Times New Roman" w:hAnsi="Times New Roman" w:cs="Times New Roman"/>
          <w:b/>
        </w:rPr>
        <w:t xml:space="preserve">, </w:t>
      </w:r>
      <w:proofErr w:type="spellStart"/>
      <w:r w:rsidRPr="003C5BCD">
        <w:rPr>
          <w:rFonts w:ascii="Times New Roman" w:hAnsi="Times New Roman" w:cs="Times New Roman"/>
          <w:b/>
        </w:rPr>
        <w:t>Jalpaiguri</w:t>
      </w:r>
      <w:proofErr w:type="spellEnd"/>
    </w:p>
    <w:p w:rsidR="003C5BCD" w:rsidRDefault="003C5BCD" w:rsidP="003C5BCD">
      <w:pPr>
        <w:pStyle w:val="NoSpacing"/>
        <w:tabs>
          <w:tab w:val="left" w:pos="7005"/>
        </w:tabs>
        <w:rPr>
          <w:rFonts w:ascii="Times New Roman" w:hAnsi="Times New Roman" w:cs="Times New Roman"/>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A35E9D">
        <w:rPr>
          <w:rFonts w:cs="Times New Roman"/>
          <w:b/>
          <w:color w:val="000000"/>
          <w:sz w:val="23"/>
          <w:szCs w:val="23"/>
        </w:rPr>
        <w:t>Memo no</w:t>
      </w:r>
      <w:proofErr w:type="gramStart"/>
      <w:r w:rsidRPr="00A35E9D">
        <w:rPr>
          <w:rFonts w:cs="Times New Roman"/>
          <w:b/>
          <w:color w:val="000000"/>
          <w:sz w:val="23"/>
          <w:szCs w:val="23"/>
        </w:rPr>
        <w:t>:-</w:t>
      </w:r>
      <w:proofErr w:type="gramEnd"/>
      <w:r w:rsidR="007A4DC0" w:rsidRPr="00A35E9D">
        <w:rPr>
          <w:rFonts w:cs="Times New Roman"/>
          <w:b/>
          <w:color w:val="000000"/>
          <w:sz w:val="23"/>
          <w:szCs w:val="23"/>
        </w:rPr>
        <w:t xml:space="preserve"> </w:t>
      </w:r>
      <w:r w:rsidR="00EB6BD8">
        <w:rPr>
          <w:rFonts w:cs="Times New Roman"/>
          <w:b/>
          <w:color w:val="000000"/>
          <w:sz w:val="23"/>
          <w:szCs w:val="23"/>
        </w:rPr>
        <w:t>140</w:t>
      </w:r>
      <w:r w:rsidR="00BA5D1F">
        <w:rPr>
          <w:rFonts w:cs="Times New Roman"/>
          <w:b/>
          <w:color w:val="000000"/>
          <w:sz w:val="23"/>
          <w:szCs w:val="23"/>
        </w:rPr>
        <w:t>/1(4)</w:t>
      </w:r>
      <w:r w:rsidRPr="004E214F">
        <w:rPr>
          <w:rFonts w:cs="Times New Roman"/>
          <w:b/>
          <w:color w:val="000000"/>
          <w:sz w:val="23"/>
          <w:szCs w:val="23"/>
        </w:rPr>
        <w:t xml:space="preserve">                                                                    </w:t>
      </w:r>
      <w:r w:rsidR="00766FF2" w:rsidRPr="004E214F">
        <w:rPr>
          <w:rFonts w:cs="Times New Roman"/>
          <w:b/>
          <w:color w:val="000000"/>
          <w:sz w:val="23"/>
          <w:szCs w:val="23"/>
        </w:rPr>
        <w:t xml:space="preserve">            </w:t>
      </w:r>
      <w:r w:rsidRPr="004E214F">
        <w:rPr>
          <w:rFonts w:cs="Times New Roman"/>
          <w:b/>
          <w:color w:val="000000"/>
          <w:sz w:val="23"/>
          <w:szCs w:val="23"/>
        </w:rPr>
        <w:t xml:space="preserve">   Dated:- </w:t>
      </w:r>
      <w:r w:rsidR="00EB6BD8">
        <w:rPr>
          <w:rFonts w:cs="Times New Roman"/>
          <w:b/>
          <w:color w:val="000000"/>
          <w:sz w:val="23"/>
          <w:szCs w:val="23"/>
        </w:rPr>
        <w:t>02</w:t>
      </w:r>
      <w:r w:rsidRPr="004E214F">
        <w:rPr>
          <w:rFonts w:cs="Times New Roman"/>
          <w:b/>
          <w:color w:val="000000"/>
          <w:sz w:val="23"/>
          <w:szCs w:val="23"/>
        </w:rPr>
        <w:t>.</w:t>
      </w:r>
      <w:r w:rsidR="00EB6BD8">
        <w:rPr>
          <w:rFonts w:cs="Times New Roman"/>
          <w:b/>
          <w:color w:val="000000"/>
          <w:sz w:val="23"/>
          <w:szCs w:val="23"/>
        </w:rPr>
        <w:t>04</w:t>
      </w:r>
      <w:r w:rsidRPr="004E214F">
        <w:rPr>
          <w:rFonts w:cs="Times New Roman"/>
          <w:b/>
          <w:color w:val="000000"/>
          <w:sz w:val="23"/>
          <w:szCs w:val="23"/>
        </w:rPr>
        <w:t>.20</w:t>
      </w:r>
      <w:r w:rsidR="008C789C" w:rsidRPr="004E214F">
        <w:rPr>
          <w:rFonts w:cs="Times New Roman"/>
          <w:b/>
          <w:color w:val="000000"/>
          <w:sz w:val="23"/>
          <w:szCs w:val="23"/>
        </w:rPr>
        <w:t>2</w:t>
      </w:r>
      <w:r w:rsidR="00EB6BD8">
        <w:rPr>
          <w:rFonts w:cs="Times New Roman"/>
          <w:b/>
          <w:color w:val="000000"/>
          <w:sz w:val="23"/>
          <w:szCs w:val="23"/>
        </w:rPr>
        <w:t>5</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3C5BCD" w:rsidRDefault="003C5BCD" w:rsidP="003C5BCD">
      <w:pPr>
        <w:pStyle w:val="NoSpacing"/>
      </w:pPr>
      <w:r w:rsidRPr="00000BA9">
        <w:t>1.</w:t>
      </w:r>
      <w:r>
        <w:t xml:space="preserve"> </w:t>
      </w:r>
      <w:r w:rsidRPr="00000BA9">
        <w:t>Superintending</w:t>
      </w:r>
      <w:r>
        <w:t xml:space="preserve"> </w:t>
      </w:r>
      <w:proofErr w:type="gramStart"/>
      <w:r>
        <w:t>E</w:t>
      </w:r>
      <w:r w:rsidRPr="00000BA9">
        <w:t xml:space="preserve">ngineer </w:t>
      </w:r>
      <w:r>
        <w:t>,</w:t>
      </w:r>
      <w:proofErr w:type="gramEnd"/>
      <w:r w:rsidRPr="00000BA9">
        <w:t xml:space="preserve"> </w:t>
      </w:r>
      <w:r>
        <w:t>North East Irrigation Circle-</w:t>
      </w:r>
      <w:proofErr w:type="spellStart"/>
      <w:r>
        <w:t>II,Club</w:t>
      </w:r>
      <w:proofErr w:type="spellEnd"/>
      <w:r>
        <w:t xml:space="preserve"> Road, </w:t>
      </w:r>
      <w:proofErr w:type="spellStart"/>
      <w:r>
        <w:t>Jalpaiguri</w:t>
      </w:r>
      <w:proofErr w:type="spellEnd"/>
      <w:r w:rsidRPr="00000BA9">
        <w:t xml:space="preserve">. </w:t>
      </w:r>
    </w:p>
    <w:p w:rsidR="003C5BCD" w:rsidRPr="00000BA9" w:rsidRDefault="003C5BCD" w:rsidP="003C5BCD">
      <w:pPr>
        <w:pStyle w:val="NoSpacing"/>
      </w:pPr>
    </w:p>
    <w:p w:rsidR="003C5BCD" w:rsidRDefault="003C5BCD" w:rsidP="003C5BCD">
      <w:pPr>
        <w:pStyle w:val="NoSpacing"/>
      </w:pPr>
      <w:proofErr w:type="gramStart"/>
      <w:r>
        <w:t>2</w:t>
      </w:r>
      <w:r w:rsidRPr="00000BA9">
        <w:t xml:space="preserve"> .</w:t>
      </w:r>
      <w:proofErr w:type="gramEnd"/>
      <w:r>
        <w:t xml:space="preserve"> </w:t>
      </w:r>
      <w:r w:rsidRPr="00000BA9">
        <w:t xml:space="preserve">Executive Engineer / </w:t>
      </w:r>
      <w:proofErr w:type="spellStart"/>
      <w:r w:rsidRPr="00D422B4">
        <w:rPr>
          <w:rFonts w:cstheme="minorHAnsi"/>
          <w:sz w:val="24"/>
          <w:szCs w:val="24"/>
        </w:rPr>
        <w:t>Jalpaiguri</w:t>
      </w:r>
      <w:proofErr w:type="spellEnd"/>
      <w:r w:rsidRPr="00D422B4">
        <w:rPr>
          <w:rFonts w:cstheme="minorHAnsi"/>
          <w:sz w:val="24"/>
          <w:szCs w:val="24"/>
        </w:rPr>
        <w:t xml:space="preserve"> Irrigation Division,</w:t>
      </w:r>
      <w:r w:rsidRPr="003C5BCD">
        <w:t xml:space="preserve"> </w:t>
      </w:r>
      <w:r>
        <w:t>Club Road,</w:t>
      </w:r>
      <w:r w:rsidRPr="00D422B4">
        <w:rPr>
          <w:rFonts w:cstheme="minorHAnsi"/>
          <w:sz w:val="24"/>
          <w:szCs w:val="24"/>
        </w:rPr>
        <w:t xml:space="preserve"> </w:t>
      </w:r>
      <w:proofErr w:type="spellStart"/>
      <w:r w:rsidRPr="00D422B4">
        <w:rPr>
          <w:rFonts w:cstheme="minorHAnsi"/>
          <w:sz w:val="24"/>
          <w:szCs w:val="24"/>
        </w:rPr>
        <w:t>Jalpaiguri</w:t>
      </w:r>
      <w:proofErr w:type="spellEnd"/>
      <w:r w:rsidRPr="00D422B4">
        <w:t>.</w:t>
      </w:r>
      <w:r w:rsidRPr="00000BA9">
        <w:t xml:space="preserve"> </w:t>
      </w:r>
    </w:p>
    <w:p w:rsidR="003C5BCD" w:rsidRDefault="003C5BCD" w:rsidP="003C5BCD">
      <w:pPr>
        <w:pStyle w:val="NoSpacing"/>
      </w:pPr>
    </w:p>
    <w:p w:rsidR="003C5BCD" w:rsidRDefault="003C5BCD" w:rsidP="003C5BCD">
      <w:pPr>
        <w:pStyle w:val="NoSpacing"/>
      </w:pPr>
      <w:r>
        <w:t xml:space="preserve">3. </w:t>
      </w:r>
      <w:r w:rsidRPr="00000BA9">
        <w:t xml:space="preserve"> Divisional Accounts officer, </w:t>
      </w:r>
      <w:proofErr w:type="spellStart"/>
      <w:r w:rsidRPr="00D422B4">
        <w:rPr>
          <w:rFonts w:cstheme="minorHAnsi"/>
          <w:sz w:val="24"/>
          <w:szCs w:val="24"/>
        </w:rPr>
        <w:t>Jalpaiguri</w:t>
      </w:r>
      <w:proofErr w:type="spellEnd"/>
      <w:r w:rsidRPr="00D422B4">
        <w:rPr>
          <w:rFonts w:cstheme="minorHAnsi"/>
          <w:sz w:val="24"/>
          <w:szCs w:val="24"/>
        </w:rPr>
        <w:t xml:space="preserve"> Irrigation Division, </w:t>
      </w:r>
      <w:proofErr w:type="spellStart"/>
      <w:r w:rsidRPr="00D422B4">
        <w:rPr>
          <w:rFonts w:cstheme="minorHAnsi"/>
          <w:sz w:val="24"/>
          <w:szCs w:val="24"/>
        </w:rPr>
        <w:t>Jalpaiguri</w:t>
      </w:r>
      <w:proofErr w:type="spellEnd"/>
      <w:proofErr w:type="gramStart"/>
      <w:r w:rsidRPr="00D422B4">
        <w:t>.</w:t>
      </w:r>
      <w:r w:rsidRPr="00000BA9">
        <w:t>.</w:t>
      </w:r>
      <w:proofErr w:type="gramEnd"/>
    </w:p>
    <w:p w:rsidR="003C5BCD" w:rsidRDefault="003C5BCD" w:rsidP="003C5BCD">
      <w:pPr>
        <w:pStyle w:val="NoSpacing"/>
      </w:pPr>
    </w:p>
    <w:p w:rsidR="003C5BCD" w:rsidRPr="002459D9" w:rsidRDefault="003C5BCD" w:rsidP="003C5BCD">
      <w:pPr>
        <w:pStyle w:val="NoSpacing"/>
      </w:pPr>
      <w:r>
        <w:t>4</w:t>
      </w:r>
      <w:r w:rsidRPr="00000BA9">
        <w:t xml:space="preserve">. Notice Board of the Office of the Sub Divisional Officer, </w:t>
      </w:r>
      <w:proofErr w:type="spellStart"/>
      <w:r>
        <w:t>Banarhat</w:t>
      </w:r>
      <w:proofErr w:type="spellEnd"/>
      <w:r>
        <w:t xml:space="preserve"> Irrigation Sub-Division, </w:t>
      </w:r>
      <w:proofErr w:type="spellStart"/>
      <w:r>
        <w:t>Banarhat</w:t>
      </w:r>
      <w:proofErr w:type="spellEnd"/>
      <w:r>
        <w:t xml:space="preserve">, </w:t>
      </w:r>
      <w:proofErr w:type="spellStart"/>
      <w:r>
        <w:t>Jalpaiguri</w:t>
      </w:r>
      <w:proofErr w:type="spellEnd"/>
      <w:r>
        <w:t>.</w:t>
      </w:r>
    </w:p>
    <w:p w:rsidR="003C5BCD" w:rsidRDefault="003C5BCD" w:rsidP="003C5BCD">
      <w:pPr>
        <w:pStyle w:val="NoSpacing"/>
        <w:rPr>
          <w:rFonts w:ascii="Verdana" w:hAnsi="Verdana"/>
          <w:sz w:val="28"/>
          <w:szCs w:val="28"/>
        </w:rPr>
      </w:pPr>
    </w:p>
    <w:p w:rsidR="003C5BCD" w:rsidRPr="003D2321" w:rsidRDefault="003C5BCD" w:rsidP="003C5BCD">
      <w:pPr>
        <w:pStyle w:val="NoSpacing"/>
        <w:tabs>
          <w:tab w:val="left" w:pos="7005"/>
        </w:tabs>
        <w:rPr>
          <w:rFonts w:ascii="Verdana" w:hAnsi="Verdana"/>
          <w:color w:val="FFFFFF" w:themeColor="background1"/>
          <w:sz w:val="28"/>
          <w:szCs w:val="28"/>
        </w:rPr>
      </w:pPr>
      <w:r>
        <w:rPr>
          <w:rFonts w:ascii="Verdana" w:hAnsi="Verdana"/>
          <w:color w:val="FFFFFF" w:themeColor="background1"/>
          <w:sz w:val="28"/>
          <w:szCs w:val="28"/>
        </w:rPr>
        <w:tab/>
      </w:r>
      <w:r>
        <w:rPr>
          <w:rFonts w:ascii="Verdana" w:hAnsi="Verdana"/>
          <w:color w:val="FFFFFF" w:themeColor="background1"/>
          <w:sz w:val="28"/>
          <w:szCs w:val="28"/>
        </w:rPr>
        <w:tab/>
      </w:r>
      <w:r>
        <w:rPr>
          <w:rFonts w:ascii="Verdana" w:hAnsi="Verdana"/>
          <w:color w:val="FFFFFF" w:themeColor="background1"/>
          <w:sz w:val="28"/>
          <w:szCs w:val="28"/>
        </w:rPr>
        <w:tab/>
      </w:r>
      <w:r>
        <w:rPr>
          <w:rFonts w:ascii="Verdana" w:hAnsi="Verdana"/>
          <w:color w:val="FFFFFF" w:themeColor="background1"/>
          <w:sz w:val="28"/>
          <w:szCs w:val="28"/>
        </w:rPr>
        <w:tab/>
        <w:t xml:space="preserve"> </w:t>
      </w:r>
      <w:r w:rsidR="00474BF7">
        <w:rPr>
          <w:rFonts w:ascii="Verdana" w:hAnsi="Verdana"/>
          <w:color w:val="FFFFFF" w:themeColor="background1"/>
          <w:sz w:val="28"/>
          <w:szCs w:val="28"/>
        </w:rPr>
        <w:t xml:space="preserve">  </w:t>
      </w:r>
      <w:proofErr w:type="spellStart"/>
      <w:proofErr w:type="gramStart"/>
      <w:r w:rsidR="00474BF7">
        <w:rPr>
          <w:rFonts w:ascii="Times New Roman" w:hAnsi="Times New Roman" w:cs="Times New Roman"/>
          <w:sz w:val="21"/>
          <w:szCs w:val="21"/>
        </w:rPr>
        <w:t>Sd</w:t>
      </w:r>
      <w:proofErr w:type="spellEnd"/>
      <w:proofErr w:type="gramEnd"/>
      <w:r w:rsidR="00474BF7">
        <w:rPr>
          <w:rFonts w:ascii="Times New Roman" w:hAnsi="Times New Roman" w:cs="Times New Roman"/>
          <w:sz w:val="21"/>
          <w:szCs w:val="21"/>
        </w:rPr>
        <w:t>/-</w:t>
      </w:r>
    </w:p>
    <w:p w:rsidR="003C5BCD" w:rsidRPr="003C5BCD" w:rsidRDefault="003C5BCD" w:rsidP="003C5BCD">
      <w:pPr>
        <w:pStyle w:val="NoSpacing"/>
        <w:rPr>
          <w:rFonts w:ascii="Times New Roman" w:hAnsi="Times New Roman" w:cs="Times New Roman"/>
          <w:b/>
        </w:rPr>
      </w:pPr>
      <w:r>
        <w:t xml:space="preserve">                                                                                                                                                                     </w:t>
      </w:r>
      <w:bookmarkStart w:id="0" w:name="_GoBack"/>
      <w:bookmarkEnd w:id="0"/>
      <w:r w:rsidRPr="003C5BCD">
        <w:rPr>
          <w:rFonts w:ascii="Times New Roman" w:hAnsi="Times New Roman" w:cs="Times New Roman"/>
          <w:b/>
        </w:rPr>
        <w:t>Assistant Engineer</w:t>
      </w:r>
    </w:p>
    <w:p w:rsidR="003C5BCD" w:rsidRPr="003C5BCD" w:rsidRDefault="003C5BCD" w:rsidP="003C5BCD">
      <w:pPr>
        <w:pStyle w:val="NoSpacing"/>
        <w:rPr>
          <w:rFonts w:ascii="Times New Roman" w:hAnsi="Times New Roman" w:cs="Times New Roman"/>
          <w:b/>
        </w:rPr>
      </w:pPr>
      <w:r w:rsidRPr="003C5BCD">
        <w:rPr>
          <w:rFonts w:ascii="Times New Roman" w:hAnsi="Times New Roman" w:cs="Times New Roman"/>
          <w:b/>
        </w:rPr>
        <w:t xml:space="preserve">                                                                                                                                                  Sub-Divisional Officer    </w:t>
      </w:r>
    </w:p>
    <w:p w:rsidR="003C5BCD" w:rsidRPr="003C5BCD" w:rsidRDefault="003C5BCD" w:rsidP="003C5BCD">
      <w:pPr>
        <w:pStyle w:val="NoSpacing"/>
        <w:rPr>
          <w:rFonts w:ascii="Times New Roman" w:hAnsi="Times New Roman" w:cs="Times New Roman"/>
          <w:b/>
        </w:rPr>
      </w:pPr>
      <w:r w:rsidRPr="003C5BCD">
        <w:rPr>
          <w:rFonts w:ascii="Times New Roman" w:hAnsi="Times New Roman" w:cs="Times New Roman"/>
          <w:b/>
        </w:rPr>
        <w:t xml:space="preserve">                                                                                                                                          </w:t>
      </w:r>
      <w:proofErr w:type="spellStart"/>
      <w:r w:rsidRPr="003C5BCD">
        <w:rPr>
          <w:rFonts w:ascii="Times New Roman" w:hAnsi="Times New Roman" w:cs="Times New Roman"/>
          <w:b/>
        </w:rPr>
        <w:t>Banarhat</w:t>
      </w:r>
      <w:proofErr w:type="spellEnd"/>
      <w:r w:rsidRPr="003C5BCD">
        <w:rPr>
          <w:rFonts w:ascii="Times New Roman" w:hAnsi="Times New Roman" w:cs="Times New Roman"/>
          <w:b/>
        </w:rPr>
        <w:t xml:space="preserve"> Irrigation Sub-Division                        </w:t>
      </w:r>
    </w:p>
    <w:p w:rsidR="003C5BCD" w:rsidRPr="003C5BCD" w:rsidRDefault="003C5BCD" w:rsidP="003C5BCD">
      <w:pPr>
        <w:pStyle w:val="NoSpacing"/>
        <w:tabs>
          <w:tab w:val="left" w:pos="7005"/>
        </w:tabs>
        <w:rPr>
          <w:rFonts w:ascii="Times New Roman" w:hAnsi="Times New Roman" w:cs="Times New Roman"/>
          <w:b/>
        </w:rPr>
      </w:pPr>
      <w:r w:rsidRPr="003C5BCD">
        <w:rPr>
          <w:rFonts w:ascii="Times New Roman" w:hAnsi="Times New Roman" w:cs="Times New Roman"/>
          <w:b/>
        </w:rPr>
        <w:t xml:space="preserve">                                                                                                                                                   </w:t>
      </w:r>
      <w:proofErr w:type="spellStart"/>
      <w:r w:rsidRPr="003C5BCD">
        <w:rPr>
          <w:rFonts w:ascii="Times New Roman" w:hAnsi="Times New Roman" w:cs="Times New Roman"/>
          <w:b/>
        </w:rPr>
        <w:t>Banarhat</w:t>
      </w:r>
      <w:proofErr w:type="spellEnd"/>
      <w:r w:rsidRPr="003C5BCD">
        <w:rPr>
          <w:rFonts w:ascii="Times New Roman" w:hAnsi="Times New Roman" w:cs="Times New Roman"/>
          <w:b/>
        </w:rPr>
        <w:t xml:space="preserve">, </w:t>
      </w:r>
      <w:proofErr w:type="spellStart"/>
      <w:r w:rsidRPr="003C5BCD">
        <w:rPr>
          <w:rFonts w:ascii="Times New Roman" w:hAnsi="Times New Roman" w:cs="Times New Roman"/>
          <w:b/>
        </w:rPr>
        <w:t>Jalpaiguri</w:t>
      </w:r>
      <w:proofErr w:type="spellEnd"/>
    </w:p>
    <w:p w:rsidR="003C5BCD" w:rsidRPr="003C5BCD" w:rsidRDefault="003C5BCD" w:rsidP="003C5BCD">
      <w:pPr>
        <w:pStyle w:val="NoSpacing"/>
        <w:tabs>
          <w:tab w:val="left" w:pos="7005"/>
        </w:tabs>
        <w:rPr>
          <w:rFonts w:ascii="Times New Roman" w:hAnsi="Times New Roman" w:cs="Times New Roman"/>
          <w:b/>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6D61E1">
        <w:rPr>
          <w:rFonts w:ascii="Times New Roman" w:hAnsi="Times New Roman" w:cs="Times New Roman"/>
          <w:color w:val="auto"/>
          <w:sz w:val="21"/>
          <w:szCs w:val="21"/>
        </w:rPr>
        <w:t>5</w:t>
      </w:r>
    </w:p>
    <w:p w:rsidR="00475922" w:rsidRPr="00154F48" w:rsidRDefault="00475922" w:rsidP="00475922">
      <w:pPr>
        <w:autoSpaceDE w:val="0"/>
        <w:autoSpaceDN w:val="0"/>
        <w:adjustRightInd w:val="0"/>
        <w:jc w:val="center"/>
        <w:rPr>
          <w:rFonts w:cs="Times New Roman"/>
          <w:color w:val="000000"/>
          <w:sz w:val="23"/>
          <w:szCs w:val="23"/>
        </w:rPr>
      </w:pPr>
      <w:r w:rsidRPr="00AD6406">
        <w:rPr>
          <w:noProof/>
        </w:rPr>
        <w:lastRenderedPageBreak/>
        <w:drawing>
          <wp:inline distT="0" distB="0" distL="0" distR="0">
            <wp:extent cx="761999" cy="533400"/>
            <wp:effectExtent l="19050" t="0" r="1" b="0"/>
            <wp:docPr id="1"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763725" cy="534608"/>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475922" w:rsidRPr="00CF6B8C" w:rsidRDefault="00475922" w:rsidP="00475922">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6D61E1">
        <w:rPr>
          <w:rFonts w:cs="Times New Roman"/>
          <w:b/>
          <w:bCs/>
          <w:color w:val="000000"/>
          <w:sz w:val="23"/>
          <w:szCs w:val="23"/>
        </w:rPr>
        <w:t>5</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3C5BCD" w:rsidRPr="00721413" w:rsidRDefault="003C5BCD" w:rsidP="003C5BCD">
      <w:pPr>
        <w:autoSpaceDE w:val="0"/>
        <w:autoSpaceDN w:val="0"/>
        <w:adjustRightInd w:val="0"/>
        <w:jc w:val="center"/>
        <w:rPr>
          <w:rFonts w:cs="Times New Roman"/>
          <w:b/>
          <w:color w:val="000000"/>
          <w:sz w:val="18"/>
          <w:szCs w:val="22"/>
        </w:rPr>
      </w:pPr>
      <w:r>
        <w:rPr>
          <w:rFonts w:cs="Times New Roman"/>
          <w:b/>
          <w:color w:val="000000"/>
          <w:sz w:val="18"/>
          <w:szCs w:val="22"/>
        </w:rPr>
        <w:t>BANARHAT IRRIGATION SUB-</w:t>
      </w:r>
      <w:proofErr w:type="gramStart"/>
      <w:r>
        <w:rPr>
          <w:rFonts w:cs="Times New Roman"/>
          <w:b/>
          <w:color w:val="000000"/>
          <w:sz w:val="18"/>
          <w:szCs w:val="22"/>
        </w:rPr>
        <w:t>DIVISION</w:t>
      </w:r>
      <w:r w:rsidRPr="00721413">
        <w:rPr>
          <w:rFonts w:cs="Times New Roman"/>
          <w:b/>
          <w:color w:val="000000"/>
          <w:sz w:val="18"/>
          <w:szCs w:val="22"/>
        </w:rPr>
        <w:t xml:space="preserve"> .</w:t>
      </w:r>
      <w:proofErr w:type="gramEnd"/>
    </w:p>
    <w:p w:rsidR="00475922" w:rsidRDefault="003C5BCD" w:rsidP="003C5BCD">
      <w:pPr>
        <w:autoSpaceDE w:val="0"/>
        <w:autoSpaceDN w:val="0"/>
        <w:adjustRightInd w:val="0"/>
        <w:jc w:val="center"/>
        <w:rPr>
          <w:rFonts w:cs="Times New Roman"/>
          <w:color w:val="000000"/>
          <w:sz w:val="18"/>
          <w:szCs w:val="23"/>
        </w:rPr>
      </w:pPr>
      <w:proofErr w:type="gramStart"/>
      <w:r>
        <w:rPr>
          <w:rFonts w:cs="Times New Roman"/>
          <w:b/>
          <w:color w:val="000000"/>
          <w:sz w:val="18"/>
          <w:szCs w:val="22"/>
        </w:rPr>
        <w:t>BANARHAT</w:t>
      </w:r>
      <w:r w:rsidRPr="00721413">
        <w:rPr>
          <w:rFonts w:cs="Times New Roman"/>
          <w:b/>
          <w:color w:val="000000"/>
          <w:sz w:val="18"/>
          <w:szCs w:val="22"/>
        </w:rPr>
        <w:t xml:space="preserve"> ;</w:t>
      </w:r>
      <w:proofErr w:type="gramEnd"/>
      <w:r w:rsidRPr="00721413">
        <w:rPr>
          <w:rFonts w:cs="Times New Roman"/>
          <w:b/>
          <w:color w:val="000000"/>
          <w:sz w:val="18"/>
          <w:szCs w:val="22"/>
        </w:rPr>
        <w:t xml:space="preserve"> </w:t>
      </w:r>
      <w:r>
        <w:rPr>
          <w:rFonts w:cs="Times New Roman"/>
          <w:b/>
          <w:color w:val="000000"/>
          <w:sz w:val="18"/>
          <w:szCs w:val="22"/>
        </w:rPr>
        <w:t>JALPAIGURI</w:t>
      </w:r>
      <w:r w:rsidR="00475922" w:rsidRPr="00CF6B8C">
        <w:rPr>
          <w:rFonts w:cs="Times New Roman"/>
          <w:color w:val="000000"/>
          <w:sz w:val="18"/>
          <w:szCs w:val="23"/>
        </w:rPr>
        <w:t>.</w:t>
      </w:r>
    </w:p>
    <w:p w:rsidR="00475922" w:rsidRPr="00593B82" w:rsidRDefault="00475922" w:rsidP="00475922">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237258">
        <w:rPr>
          <w:rFonts w:ascii="Times New Roman" w:hAnsi="Times New Roman" w:cs="Times New Roman"/>
          <w:b/>
          <w:bCs/>
          <w:sz w:val="22"/>
          <w:szCs w:val="22"/>
        </w:rPr>
        <w:t>140</w:t>
      </w:r>
      <w:r>
        <w:rPr>
          <w:rFonts w:ascii="Times New Roman" w:hAnsi="Times New Roman" w:cs="Times New Roman"/>
          <w:b/>
          <w:bCs/>
          <w:sz w:val="22"/>
          <w:szCs w:val="22"/>
        </w:rPr>
        <w:t xml:space="preserve">                                                                                                                                                                                                      Dated:- </w:t>
      </w:r>
      <w:r w:rsidR="00237258">
        <w:rPr>
          <w:rFonts w:ascii="Times New Roman" w:hAnsi="Times New Roman" w:cs="Times New Roman"/>
          <w:b/>
          <w:bCs/>
          <w:sz w:val="22"/>
          <w:szCs w:val="22"/>
        </w:rPr>
        <w:t>02</w:t>
      </w:r>
      <w:r w:rsidRPr="004E214F">
        <w:rPr>
          <w:rFonts w:ascii="Times New Roman" w:hAnsi="Times New Roman" w:cs="Times New Roman"/>
          <w:b/>
          <w:bCs/>
          <w:sz w:val="22"/>
          <w:szCs w:val="22"/>
        </w:rPr>
        <w:t>.</w:t>
      </w:r>
      <w:r w:rsidR="00237258">
        <w:rPr>
          <w:rFonts w:ascii="Times New Roman" w:hAnsi="Times New Roman" w:cs="Times New Roman"/>
          <w:b/>
          <w:bCs/>
          <w:sz w:val="22"/>
          <w:szCs w:val="22"/>
        </w:rPr>
        <w:t>04</w:t>
      </w:r>
      <w:r w:rsidRPr="004E214F">
        <w:rPr>
          <w:rFonts w:ascii="Times New Roman" w:hAnsi="Times New Roman" w:cs="Times New Roman"/>
          <w:b/>
          <w:bCs/>
          <w:sz w:val="22"/>
          <w:szCs w:val="22"/>
        </w:rPr>
        <w:t>.202</w:t>
      </w:r>
      <w:r w:rsidR="00237258">
        <w:rPr>
          <w:rFonts w:ascii="Times New Roman" w:hAnsi="Times New Roman" w:cs="Times New Roman"/>
          <w:b/>
          <w:bCs/>
          <w:sz w:val="22"/>
          <w:szCs w:val="22"/>
        </w:rPr>
        <w:t>5</w:t>
      </w:r>
    </w:p>
    <w:p w:rsidR="00475922" w:rsidRDefault="00475922" w:rsidP="00475922">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475922" w:rsidRPr="003C5BCD" w:rsidRDefault="00475922" w:rsidP="00475922">
      <w:pPr>
        <w:autoSpaceDE w:val="0"/>
        <w:autoSpaceDN w:val="0"/>
        <w:adjustRightInd w:val="0"/>
        <w:ind w:left="270"/>
        <w:jc w:val="center"/>
        <w:rPr>
          <w:rFonts w:cs="Times New Roman"/>
          <w:b/>
          <w:color w:val="000000"/>
          <w:sz w:val="22"/>
          <w:szCs w:val="22"/>
          <w:u w:val="single"/>
        </w:rPr>
      </w:pPr>
      <w:r w:rsidRPr="003C5BCD">
        <w:rPr>
          <w:rFonts w:cs="Times New Roman"/>
          <w:b/>
          <w:color w:val="000000"/>
          <w:sz w:val="22"/>
          <w:szCs w:val="22"/>
          <w:u w:val="single"/>
        </w:rPr>
        <w:t>N.I.T. NO</w:t>
      </w:r>
      <w:proofErr w:type="gramStart"/>
      <w:r w:rsidRPr="003C5BCD">
        <w:rPr>
          <w:rFonts w:cs="Times New Roman"/>
          <w:b/>
          <w:color w:val="000000"/>
          <w:sz w:val="22"/>
          <w:szCs w:val="22"/>
          <w:u w:val="single"/>
        </w:rPr>
        <w:t>.-</w:t>
      </w:r>
      <w:proofErr w:type="gramEnd"/>
      <w:r w:rsidRPr="003C5BCD">
        <w:rPr>
          <w:rFonts w:cs="Times New Roman"/>
          <w:b/>
          <w:color w:val="000000"/>
          <w:sz w:val="22"/>
          <w:szCs w:val="22"/>
          <w:u w:val="single"/>
        </w:rPr>
        <w:t xml:space="preserve"> </w:t>
      </w:r>
      <w:r w:rsidR="00AC6153">
        <w:rPr>
          <w:rFonts w:cs="Times New Roman"/>
          <w:b/>
          <w:color w:val="000000"/>
          <w:sz w:val="22"/>
          <w:szCs w:val="22"/>
          <w:u w:val="single"/>
        </w:rPr>
        <w:t>02</w:t>
      </w:r>
      <w:r w:rsidRPr="003C5BCD">
        <w:rPr>
          <w:rFonts w:cs="Times New Roman"/>
          <w:b/>
          <w:color w:val="000000"/>
          <w:sz w:val="22"/>
          <w:szCs w:val="22"/>
          <w:u w:val="single"/>
        </w:rPr>
        <w:t xml:space="preserve">  OF 20</w:t>
      </w:r>
      <w:r w:rsidR="003C5BCD" w:rsidRPr="003C5BCD">
        <w:rPr>
          <w:rFonts w:cs="Times New Roman"/>
          <w:b/>
          <w:color w:val="000000"/>
          <w:sz w:val="22"/>
          <w:szCs w:val="22"/>
          <w:u w:val="single"/>
        </w:rPr>
        <w:t>23</w:t>
      </w:r>
      <w:r w:rsidRPr="003C5BCD">
        <w:rPr>
          <w:rFonts w:cs="Times New Roman"/>
          <w:b/>
          <w:color w:val="000000"/>
          <w:sz w:val="22"/>
          <w:szCs w:val="22"/>
          <w:u w:val="single"/>
        </w:rPr>
        <w:t>-20</w:t>
      </w:r>
      <w:r w:rsidR="003C5BCD" w:rsidRPr="003C5BCD">
        <w:rPr>
          <w:rFonts w:cs="Times New Roman"/>
          <w:b/>
          <w:color w:val="000000"/>
          <w:sz w:val="22"/>
          <w:szCs w:val="22"/>
          <w:u w:val="single"/>
        </w:rPr>
        <w:t>24</w:t>
      </w:r>
      <w:r w:rsidRPr="003C5BCD">
        <w:rPr>
          <w:rFonts w:cs="Times New Roman"/>
          <w:b/>
          <w:color w:val="000000"/>
          <w:sz w:val="22"/>
          <w:szCs w:val="22"/>
          <w:u w:val="single"/>
        </w:rPr>
        <w:t xml:space="preserve"> OF SUB DIVISIONAL OFFICER </w:t>
      </w:r>
      <w:r w:rsidR="003C5BCD" w:rsidRPr="003C5BCD">
        <w:rPr>
          <w:rFonts w:cs="Times New Roman"/>
          <w:b/>
          <w:color w:val="000000"/>
          <w:sz w:val="22"/>
          <w:szCs w:val="22"/>
          <w:u w:val="single"/>
        </w:rPr>
        <w:t>BANARHAT IRRIGATION SUB-DIVISION,BANARHAT,JALPAIGURI</w:t>
      </w:r>
      <w:r w:rsidRPr="003C5BCD">
        <w:rPr>
          <w:rFonts w:cs="Times New Roman"/>
          <w:b/>
          <w:color w:val="000000"/>
          <w:sz w:val="22"/>
          <w:szCs w:val="22"/>
          <w:u w:val="single"/>
        </w:rPr>
        <w:t>.</w:t>
      </w:r>
    </w:p>
    <w:p w:rsidR="00475922" w:rsidRPr="002459D9" w:rsidRDefault="00475922" w:rsidP="00475922">
      <w:pPr>
        <w:autoSpaceDE w:val="0"/>
        <w:autoSpaceDN w:val="0"/>
        <w:adjustRightInd w:val="0"/>
        <w:ind w:left="270"/>
        <w:rPr>
          <w:rFonts w:cs="Times New Roman"/>
          <w:color w:val="000000"/>
          <w:sz w:val="23"/>
          <w:szCs w:val="23"/>
        </w:rPr>
      </w:pPr>
      <w:r w:rsidRPr="002459D9">
        <w:rPr>
          <w:rFonts w:cs="Times New Roman"/>
          <w:color w:val="000000"/>
          <w:sz w:val="23"/>
          <w:szCs w:val="23"/>
        </w:rPr>
        <w:t>i) Last date of receiving application: -</w:t>
      </w:r>
      <w:r>
        <w:rPr>
          <w:rFonts w:cs="Times New Roman"/>
          <w:color w:val="000000"/>
          <w:sz w:val="23"/>
          <w:szCs w:val="23"/>
        </w:rPr>
        <w:t xml:space="preserve"> </w:t>
      </w:r>
      <w:r w:rsidR="00237258">
        <w:rPr>
          <w:rFonts w:cs="Times New Roman"/>
          <w:color w:val="000000"/>
          <w:sz w:val="23"/>
          <w:szCs w:val="23"/>
        </w:rPr>
        <w:t>08</w:t>
      </w:r>
      <w:r>
        <w:rPr>
          <w:rFonts w:cs="Times New Roman"/>
          <w:color w:val="000000"/>
          <w:sz w:val="23"/>
          <w:szCs w:val="23"/>
        </w:rPr>
        <w:t>.</w:t>
      </w:r>
      <w:r w:rsidR="00237258">
        <w:rPr>
          <w:rFonts w:cs="Times New Roman"/>
          <w:color w:val="000000"/>
          <w:sz w:val="23"/>
          <w:szCs w:val="23"/>
        </w:rPr>
        <w:t>04</w:t>
      </w:r>
      <w:r>
        <w:rPr>
          <w:rFonts w:cs="Times New Roman"/>
          <w:color w:val="000000"/>
          <w:sz w:val="23"/>
          <w:szCs w:val="23"/>
        </w:rPr>
        <w:t>.202</w:t>
      </w:r>
      <w:r w:rsidR="00237258">
        <w:rPr>
          <w:rFonts w:cs="Times New Roman"/>
          <w:color w:val="000000"/>
          <w:sz w:val="23"/>
          <w:szCs w:val="23"/>
        </w:rPr>
        <w:t>5</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w:t>
      </w:r>
      <w:r w:rsidR="009A4514">
        <w:rPr>
          <w:rFonts w:cs="Times New Roman"/>
          <w:color w:val="000000"/>
          <w:sz w:val="23"/>
          <w:szCs w:val="23"/>
        </w:rPr>
        <w:t>04</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r w:rsidR="004A0049" w:rsidRPr="002459D9">
        <w:rPr>
          <w:rFonts w:cs="Times New Roman"/>
          <w:color w:val="000000"/>
          <w:sz w:val="23"/>
          <w:szCs w:val="23"/>
        </w:rPr>
        <w:t>: -</w:t>
      </w:r>
      <w:r w:rsidRPr="002459D9">
        <w:rPr>
          <w:rFonts w:cs="Times New Roman"/>
          <w:color w:val="000000"/>
          <w:sz w:val="23"/>
          <w:szCs w:val="23"/>
        </w:rPr>
        <w:t xml:space="preserve"> . </w:t>
      </w:r>
      <w:r w:rsidR="00237258">
        <w:rPr>
          <w:rFonts w:cs="Times New Roman"/>
          <w:color w:val="000000"/>
          <w:sz w:val="23"/>
          <w:szCs w:val="23"/>
        </w:rPr>
        <w:t>09</w:t>
      </w:r>
      <w:r>
        <w:rPr>
          <w:rFonts w:cs="Times New Roman"/>
          <w:color w:val="000000"/>
          <w:sz w:val="23"/>
          <w:szCs w:val="23"/>
        </w:rPr>
        <w:t>.</w:t>
      </w:r>
      <w:r w:rsidR="00237258">
        <w:rPr>
          <w:rFonts w:cs="Times New Roman"/>
          <w:color w:val="000000"/>
          <w:sz w:val="23"/>
          <w:szCs w:val="23"/>
        </w:rPr>
        <w:t>04</w:t>
      </w:r>
      <w:r>
        <w:rPr>
          <w:rFonts w:cs="Times New Roman"/>
          <w:color w:val="000000"/>
          <w:sz w:val="23"/>
          <w:szCs w:val="23"/>
        </w:rPr>
        <w:t>.202</w:t>
      </w:r>
      <w:r w:rsidR="00237258">
        <w:rPr>
          <w:rFonts w:cs="Times New Roman"/>
          <w:color w:val="000000"/>
          <w:sz w:val="23"/>
          <w:szCs w:val="23"/>
        </w:rPr>
        <w:t>5</w:t>
      </w:r>
      <w:r w:rsidR="006D39D7" w:rsidRPr="002459D9">
        <w:rPr>
          <w:rFonts w:cs="Times New Roman"/>
          <w:color w:val="000000"/>
          <w:sz w:val="23"/>
          <w:szCs w:val="23"/>
        </w:rPr>
        <w:t xml:space="preserve">. </w:t>
      </w:r>
      <w:proofErr w:type="gramStart"/>
      <w:r w:rsidR="006D39D7" w:rsidRPr="002459D9">
        <w:rPr>
          <w:rFonts w:cs="Times New Roman"/>
          <w:color w:val="000000"/>
          <w:sz w:val="23"/>
          <w:szCs w:val="23"/>
        </w:rPr>
        <w:t>upto</w:t>
      </w:r>
      <w:proofErr w:type="gramEnd"/>
      <w:r>
        <w:rPr>
          <w:rFonts w:cs="Times New Roman"/>
          <w:color w:val="000000"/>
          <w:sz w:val="23"/>
          <w:szCs w:val="23"/>
        </w:rPr>
        <w:t xml:space="preserve"> 0</w:t>
      </w:r>
      <w:r w:rsidR="00B66B35">
        <w:rPr>
          <w:rFonts w:cs="Times New Roman"/>
          <w:color w:val="000000"/>
          <w:sz w:val="23"/>
          <w:szCs w:val="23"/>
        </w:rPr>
        <w:t>5</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475922" w:rsidRDefault="00475922" w:rsidP="00475922">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r w:rsidR="006D39D7" w:rsidRPr="002459D9">
        <w:rPr>
          <w:rFonts w:cs="Times New Roman"/>
          <w:color w:val="000000"/>
          <w:sz w:val="23"/>
          <w:szCs w:val="23"/>
        </w:rPr>
        <w:t>: -</w:t>
      </w:r>
      <w:r w:rsidRPr="002459D9">
        <w:rPr>
          <w:rFonts w:cs="Times New Roman"/>
          <w:color w:val="000000"/>
          <w:sz w:val="23"/>
          <w:szCs w:val="23"/>
        </w:rPr>
        <w:t xml:space="preserve"> </w:t>
      </w:r>
      <w:r>
        <w:rPr>
          <w:rFonts w:cs="Times New Roman"/>
          <w:color w:val="000000"/>
          <w:sz w:val="23"/>
          <w:szCs w:val="23"/>
        </w:rPr>
        <w:t xml:space="preserve">     </w:t>
      </w:r>
      <w:r w:rsidR="00237258">
        <w:rPr>
          <w:rFonts w:cs="Times New Roman"/>
          <w:color w:val="000000"/>
          <w:sz w:val="23"/>
          <w:szCs w:val="23"/>
        </w:rPr>
        <w:t>11.04</w:t>
      </w:r>
      <w:r>
        <w:rPr>
          <w:rFonts w:cs="Times New Roman"/>
          <w:color w:val="000000"/>
          <w:sz w:val="23"/>
          <w:szCs w:val="23"/>
        </w:rPr>
        <w:t>.202</w:t>
      </w:r>
      <w:r w:rsidR="00237258">
        <w:rPr>
          <w:rFonts w:cs="Times New Roman"/>
          <w:color w:val="000000"/>
          <w:sz w:val="23"/>
          <w:szCs w:val="23"/>
        </w:rPr>
        <w:t>5</w:t>
      </w:r>
      <w:r w:rsidRPr="002459D9">
        <w:rPr>
          <w:rFonts w:cs="Times New Roman"/>
          <w:color w:val="000000"/>
          <w:sz w:val="23"/>
          <w:szCs w:val="23"/>
        </w:rPr>
        <w:t xml:space="preserve">. </w:t>
      </w:r>
      <w:r w:rsidR="002A4F9A">
        <w:rPr>
          <w:rFonts w:cs="Times New Roman"/>
          <w:color w:val="000000"/>
          <w:sz w:val="23"/>
          <w:szCs w:val="23"/>
        </w:rPr>
        <w:t>…</w:t>
      </w:r>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sidR="00907A25">
        <w:rPr>
          <w:rFonts w:cs="Times New Roman"/>
          <w:color w:val="000000"/>
          <w:sz w:val="23"/>
          <w:szCs w:val="23"/>
        </w:rPr>
        <w:t>3</w:t>
      </w:r>
      <w:r w:rsidRPr="002459D9">
        <w:rPr>
          <w:rFonts w:cs="Times New Roman"/>
          <w:color w:val="000000"/>
          <w:sz w:val="23"/>
          <w:szCs w:val="23"/>
        </w:rPr>
        <w:t>0. P.M</w:t>
      </w:r>
      <w:r>
        <w:rPr>
          <w:rFonts w:cs="Times New Roman"/>
          <w:color w:val="000000"/>
          <w:sz w:val="23"/>
          <w:szCs w:val="23"/>
        </w:rPr>
        <w:t xml:space="preserve">                     </w:t>
      </w:r>
      <w:r w:rsidR="002A4F9A">
        <w:rPr>
          <w:rFonts w:cs="Times New Roman"/>
          <w:color w:val="000000"/>
          <w:sz w:val="23"/>
          <w:szCs w:val="23"/>
        </w:rPr>
        <w:t xml:space="preserve">    </w:t>
      </w:r>
      <w:r>
        <w:rPr>
          <w:rFonts w:cs="Times New Roman"/>
          <w:color w:val="000000"/>
          <w:sz w:val="23"/>
          <w:szCs w:val="23"/>
        </w:rPr>
        <w:t xml:space="preserve"> </w:t>
      </w:r>
      <w:proofErr w:type="gramStart"/>
      <w:r w:rsidRPr="002459D9">
        <w:rPr>
          <w:rFonts w:cs="Times New Roman"/>
          <w:color w:val="000000"/>
          <w:sz w:val="23"/>
          <w:szCs w:val="23"/>
        </w:rPr>
        <w:t>iv</w:t>
      </w:r>
      <w:proofErr w:type="gramEnd"/>
      <w:r w:rsidRPr="002459D9">
        <w:rPr>
          <w:rFonts w:cs="Times New Roman"/>
          <w:color w:val="000000"/>
          <w:sz w:val="23"/>
          <w:szCs w:val="23"/>
        </w:rPr>
        <w:t>) Date of opening tender</w:t>
      </w:r>
      <w:r w:rsidR="004A0049" w:rsidRPr="002459D9">
        <w:rPr>
          <w:rFonts w:cs="Times New Roman"/>
          <w:color w:val="000000"/>
          <w:sz w:val="23"/>
          <w:szCs w:val="23"/>
        </w:rPr>
        <w:t>: -</w:t>
      </w:r>
      <w:r w:rsidRPr="002459D9">
        <w:rPr>
          <w:rFonts w:cs="Times New Roman"/>
          <w:color w:val="000000"/>
          <w:sz w:val="23"/>
          <w:szCs w:val="23"/>
        </w:rPr>
        <w:t xml:space="preserve"> </w:t>
      </w:r>
      <w:r w:rsidR="00237258">
        <w:rPr>
          <w:rFonts w:cs="Times New Roman"/>
          <w:color w:val="000000"/>
          <w:sz w:val="23"/>
          <w:szCs w:val="23"/>
        </w:rPr>
        <w:t>11.04</w:t>
      </w:r>
      <w:r>
        <w:rPr>
          <w:rFonts w:cs="Times New Roman"/>
          <w:color w:val="000000"/>
          <w:sz w:val="23"/>
          <w:szCs w:val="23"/>
        </w:rPr>
        <w:t>.202</w:t>
      </w:r>
      <w:r w:rsidR="00237258">
        <w:rPr>
          <w:rFonts w:cs="Times New Roman"/>
          <w:color w:val="000000"/>
          <w:sz w:val="23"/>
          <w:szCs w:val="23"/>
        </w:rPr>
        <w:t>5</w:t>
      </w:r>
      <w:r w:rsidR="00907A25">
        <w:rPr>
          <w:rFonts w:cs="Times New Roman"/>
          <w:color w:val="000000"/>
          <w:sz w:val="23"/>
          <w:szCs w:val="23"/>
        </w:rPr>
        <w:t>… at…………… 03:0</w:t>
      </w:r>
      <w:r w:rsidRPr="002459D9">
        <w:rPr>
          <w:rFonts w:cs="Times New Roman"/>
          <w:color w:val="000000"/>
          <w:sz w:val="23"/>
          <w:szCs w:val="23"/>
        </w:rPr>
        <w:t>0.P.M</w:t>
      </w:r>
      <w:r>
        <w:rPr>
          <w:rFonts w:cs="Times New Roman"/>
          <w:color w:val="000000"/>
          <w:sz w:val="23"/>
          <w:szCs w:val="23"/>
        </w:rPr>
        <w:t>.</w:t>
      </w:r>
    </w:p>
    <w:p w:rsidR="002A4F9A" w:rsidRPr="002459D9" w:rsidRDefault="002A4F9A" w:rsidP="00475922">
      <w:pPr>
        <w:autoSpaceDE w:val="0"/>
        <w:autoSpaceDN w:val="0"/>
        <w:adjustRightInd w:val="0"/>
        <w:ind w:left="270"/>
        <w:rPr>
          <w:rFonts w:cs="Times New Roman"/>
          <w:color w:val="000000"/>
          <w:sz w:val="22"/>
          <w:szCs w:val="22"/>
        </w:rPr>
      </w:pPr>
    </w:p>
    <w:tbl>
      <w:tblPr>
        <w:tblW w:w="1578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3"/>
        <w:gridCol w:w="1417"/>
        <w:gridCol w:w="1701"/>
        <w:gridCol w:w="1379"/>
        <w:gridCol w:w="1314"/>
        <w:gridCol w:w="1296"/>
        <w:gridCol w:w="2106"/>
      </w:tblGrid>
      <w:tr w:rsidR="00475922" w:rsidRPr="002459D9" w:rsidTr="003D55D7">
        <w:trPr>
          <w:trHeight w:val="395"/>
        </w:trPr>
        <w:tc>
          <w:tcPr>
            <w:tcW w:w="54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3"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417"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01"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379"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14" w:type="dxa"/>
            <w:vAlign w:val="center"/>
          </w:tcPr>
          <w:p w:rsidR="00475922" w:rsidRPr="002459D9" w:rsidRDefault="00475922" w:rsidP="005A77F3">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96"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2106"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766FF2" w:rsidRPr="002459D9" w:rsidTr="003D55D7">
        <w:trPr>
          <w:trHeight w:val="968"/>
        </w:trPr>
        <w:tc>
          <w:tcPr>
            <w:tcW w:w="540" w:type="dxa"/>
            <w:vAlign w:val="center"/>
          </w:tcPr>
          <w:p w:rsidR="00766FF2" w:rsidRPr="002459D9" w:rsidRDefault="00766FF2" w:rsidP="0041218A">
            <w:pPr>
              <w:autoSpaceDE w:val="0"/>
              <w:autoSpaceDN w:val="0"/>
              <w:adjustRightInd w:val="0"/>
              <w:jc w:val="center"/>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p>
        </w:tc>
        <w:tc>
          <w:tcPr>
            <w:tcW w:w="6033" w:type="dxa"/>
            <w:vAlign w:val="center"/>
          </w:tcPr>
          <w:p w:rsidR="00766FF2" w:rsidRPr="005D5B1A" w:rsidRDefault="00804D37" w:rsidP="00AC6153">
            <w:pPr>
              <w:spacing w:before="100" w:beforeAutospacing="1"/>
              <w:ind w:left="-90"/>
              <w:rPr>
                <w:rFonts w:asciiTheme="minorHAnsi" w:hAnsiTheme="minorHAnsi" w:cstheme="minorHAnsi"/>
              </w:rPr>
            </w:pPr>
            <w:r w:rsidRPr="00804D37">
              <w:rPr>
                <w:rFonts w:asciiTheme="minorHAnsi" w:hAnsiTheme="minorHAnsi" w:cstheme="minorHAnsi"/>
              </w:rPr>
              <w:t>M/R to Diana HOS inspection road  by clearing bushes &amp; restoration to the rain cuts for a length of 50 m along the left bank of river Diana under Block &amp; P.S.-</w:t>
            </w:r>
            <w:proofErr w:type="spellStart"/>
            <w:r w:rsidRPr="00804D37">
              <w:rPr>
                <w:rFonts w:asciiTheme="minorHAnsi" w:hAnsiTheme="minorHAnsi" w:cstheme="minorHAnsi"/>
              </w:rPr>
              <w:t>Nagrakata</w:t>
            </w:r>
            <w:proofErr w:type="spellEnd"/>
            <w:r w:rsidRPr="00804D37">
              <w:rPr>
                <w:rFonts w:asciiTheme="minorHAnsi" w:hAnsiTheme="minorHAnsi" w:cstheme="minorHAnsi"/>
              </w:rPr>
              <w:t>, Dist.-</w:t>
            </w:r>
            <w:proofErr w:type="spellStart"/>
            <w:r w:rsidRPr="00804D37">
              <w:rPr>
                <w:rFonts w:asciiTheme="minorHAnsi" w:hAnsiTheme="minorHAnsi" w:cstheme="minorHAnsi"/>
              </w:rPr>
              <w:t>Jalapaiguri</w:t>
            </w:r>
            <w:proofErr w:type="spellEnd"/>
          </w:p>
        </w:tc>
        <w:tc>
          <w:tcPr>
            <w:tcW w:w="1417" w:type="dxa"/>
            <w:vAlign w:val="center"/>
          </w:tcPr>
          <w:p w:rsidR="00766FF2" w:rsidRPr="006220D8" w:rsidRDefault="00A512ED" w:rsidP="00787785">
            <w:pPr>
              <w:jc w:val="center"/>
              <w:rPr>
                <w:rFonts w:asciiTheme="minorHAnsi" w:hAnsiTheme="minorHAnsi" w:cstheme="minorHAnsi"/>
              </w:rPr>
            </w:pPr>
            <w:r w:rsidRPr="006220D8">
              <w:rPr>
                <w:rFonts w:asciiTheme="minorHAnsi" w:hAnsiTheme="minorHAnsi" w:cstheme="minorHAnsi"/>
                <w:color w:val="000000"/>
                <w:sz w:val="22"/>
                <w:szCs w:val="22"/>
              </w:rPr>
              <w:t>SDS Maintenance</w:t>
            </w:r>
          </w:p>
        </w:tc>
        <w:tc>
          <w:tcPr>
            <w:tcW w:w="1701" w:type="dxa"/>
            <w:vAlign w:val="center"/>
          </w:tcPr>
          <w:p w:rsidR="00766FF2" w:rsidRPr="00767063" w:rsidRDefault="00766FF2" w:rsidP="006A28CA">
            <w:pPr>
              <w:jc w:val="center"/>
              <w:rPr>
                <w:rFonts w:asciiTheme="minorHAnsi" w:hAnsiTheme="minorHAnsi" w:cstheme="minorHAnsi"/>
                <w:bCs/>
                <w:color w:val="000000"/>
                <w:szCs w:val="28"/>
              </w:rPr>
            </w:pPr>
            <w:r w:rsidRPr="00767063">
              <w:rPr>
                <w:rFonts w:asciiTheme="minorHAnsi" w:hAnsiTheme="minorHAnsi" w:cstheme="minorHAnsi"/>
                <w:bCs/>
                <w:color w:val="000000"/>
                <w:szCs w:val="28"/>
              </w:rPr>
              <w:t>Rs.</w:t>
            </w:r>
            <w:r w:rsidR="00804D37">
              <w:rPr>
                <w:rFonts w:asciiTheme="minorHAnsi" w:hAnsiTheme="minorHAnsi" w:cstheme="minorHAnsi"/>
                <w:bCs/>
                <w:color w:val="000000"/>
                <w:szCs w:val="28"/>
              </w:rPr>
              <w:t>29,330</w:t>
            </w:r>
            <w:r w:rsidRPr="00767063">
              <w:rPr>
                <w:rFonts w:asciiTheme="minorHAnsi" w:hAnsiTheme="minorHAnsi" w:cstheme="minorHAnsi"/>
                <w:bCs/>
                <w:color w:val="000000"/>
                <w:szCs w:val="28"/>
              </w:rPr>
              <w:t>.00</w:t>
            </w:r>
          </w:p>
        </w:tc>
        <w:tc>
          <w:tcPr>
            <w:tcW w:w="1379" w:type="dxa"/>
            <w:vAlign w:val="center"/>
          </w:tcPr>
          <w:p w:rsidR="00766FF2" w:rsidRPr="00767063" w:rsidRDefault="00766FF2" w:rsidP="00F66F1C">
            <w:pPr>
              <w:jc w:val="center"/>
              <w:rPr>
                <w:rFonts w:asciiTheme="minorHAnsi" w:hAnsiTheme="minorHAnsi" w:cstheme="minorHAnsi"/>
                <w:bCs/>
                <w:color w:val="000000"/>
                <w:sz w:val="28"/>
                <w:szCs w:val="28"/>
              </w:rPr>
            </w:pPr>
            <w:r w:rsidRPr="00767063">
              <w:rPr>
                <w:rFonts w:asciiTheme="minorHAnsi" w:hAnsiTheme="minorHAnsi" w:cstheme="minorHAnsi"/>
                <w:bCs/>
                <w:color w:val="000000"/>
                <w:szCs w:val="28"/>
              </w:rPr>
              <w:t>Rs.</w:t>
            </w:r>
            <w:r w:rsidR="00804D37">
              <w:rPr>
                <w:rFonts w:asciiTheme="minorHAnsi" w:hAnsiTheme="minorHAnsi" w:cstheme="minorHAnsi"/>
                <w:bCs/>
                <w:color w:val="000000"/>
                <w:szCs w:val="28"/>
              </w:rPr>
              <w:t>587</w:t>
            </w:r>
            <w:r w:rsidRPr="00767063">
              <w:rPr>
                <w:rFonts w:asciiTheme="minorHAnsi" w:hAnsiTheme="minorHAnsi" w:cstheme="minorHAnsi"/>
                <w:bCs/>
                <w:color w:val="000000"/>
                <w:szCs w:val="28"/>
              </w:rPr>
              <w:t>.00</w:t>
            </w:r>
          </w:p>
        </w:tc>
        <w:tc>
          <w:tcPr>
            <w:tcW w:w="1314" w:type="dxa"/>
            <w:vAlign w:val="center"/>
          </w:tcPr>
          <w:p w:rsidR="00766FF2" w:rsidRPr="00767063" w:rsidRDefault="00766FF2" w:rsidP="005A77F3">
            <w:pPr>
              <w:autoSpaceDE w:val="0"/>
              <w:autoSpaceDN w:val="0"/>
              <w:adjustRightInd w:val="0"/>
              <w:jc w:val="center"/>
              <w:rPr>
                <w:rFonts w:asciiTheme="minorHAnsi" w:hAnsiTheme="minorHAnsi" w:cstheme="minorHAnsi"/>
                <w:color w:val="000000"/>
                <w:szCs w:val="18"/>
              </w:rPr>
            </w:pPr>
            <w:r w:rsidRPr="00767063">
              <w:rPr>
                <w:rFonts w:asciiTheme="minorHAnsi" w:hAnsiTheme="minorHAnsi" w:cstheme="minorHAnsi"/>
                <w:color w:val="000000"/>
                <w:sz w:val="22"/>
                <w:szCs w:val="18"/>
              </w:rPr>
              <w:t>NIL</w:t>
            </w:r>
          </w:p>
        </w:tc>
        <w:tc>
          <w:tcPr>
            <w:tcW w:w="1296" w:type="dxa"/>
            <w:vAlign w:val="center"/>
          </w:tcPr>
          <w:p w:rsidR="00766FF2" w:rsidRPr="00767063" w:rsidRDefault="0008366C" w:rsidP="00787785">
            <w:pPr>
              <w:jc w:val="center"/>
              <w:rPr>
                <w:rFonts w:asciiTheme="minorHAnsi" w:hAnsiTheme="minorHAnsi" w:cstheme="minorHAnsi"/>
              </w:rPr>
            </w:pPr>
            <w:r w:rsidRPr="00767063">
              <w:rPr>
                <w:rFonts w:asciiTheme="minorHAnsi" w:hAnsiTheme="minorHAnsi" w:cstheme="minorHAnsi"/>
                <w:sz w:val="20"/>
                <w:szCs w:val="20"/>
              </w:rPr>
              <w:t>15</w:t>
            </w:r>
            <w:r w:rsidR="00A24C6E" w:rsidRPr="00767063">
              <w:rPr>
                <w:rFonts w:asciiTheme="minorHAnsi" w:hAnsiTheme="minorHAnsi" w:cstheme="minorHAnsi"/>
                <w:sz w:val="20"/>
                <w:szCs w:val="20"/>
              </w:rPr>
              <w:t xml:space="preserve"> Days</w:t>
            </w:r>
          </w:p>
        </w:tc>
        <w:tc>
          <w:tcPr>
            <w:tcW w:w="2106" w:type="dxa"/>
            <w:vAlign w:val="center"/>
          </w:tcPr>
          <w:p w:rsidR="00766FF2" w:rsidRPr="00767063" w:rsidRDefault="00766FF2" w:rsidP="0041218A">
            <w:pPr>
              <w:autoSpaceDE w:val="0"/>
              <w:autoSpaceDN w:val="0"/>
              <w:adjustRightInd w:val="0"/>
              <w:jc w:val="center"/>
              <w:rPr>
                <w:rFonts w:asciiTheme="minorHAnsi" w:hAnsiTheme="minorHAnsi" w:cstheme="minorHAnsi"/>
                <w:color w:val="000000"/>
                <w:sz w:val="18"/>
                <w:szCs w:val="18"/>
              </w:rPr>
            </w:pPr>
            <w:r w:rsidRPr="00767063">
              <w:rPr>
                <w:rFonts w:asciiTheme="minorHAnsi" w:hAnsiTheme="minorHAnsi" w:cstheme="minorHAnsi"/>
                <w:color w:val="000000"/>
                <w:sz w:val="16"/>
                <w:szCs w:val="18"/>
              </w:rPr>
              <w:t xml:space="preserve">Bonafide outsiders having credential of execution of similar nature of single work of value 50% of the amount put to tender within the last </w:t>
            </w:r>
            <w:r w:rsidR="00ED7A8D" w:rsidRPr="00767063">
              <w:rPr>
                <w:rFonts w:asciiTheme="minorHAnsi" w:hAnsiTheme="minorHAnsi" w:cstheme="minorHAnsi"/>
                <w:color w:val="000000"/>
                <w:sz w:val="16"/>
                <w:szCs w:val="18"/>
              </w:rPr>
              <w:t>0</w:t>
            </w:r>
            <w:r w:rsidR="00B07D50" w:rsidRPr="00767063">
              <w:rPr>
                <w:rFonts w:asciiTheme="minorHAnsi" w:hAnsiTheme="minorHAnsi" w:cstheme="minorHAnsi"/>
                <w:color w:val="000000"/>
                <w:sz w:val="16"/>
                <w:szCs w:val="18"/>
              </w:rPr>
              <w:t>5(Five</w:t>
            </w:r>
            <w:r w:rsidR="00ED7A8D" w:rsidRPr="00767063">
              <w:rPr>
                <w:rFonts w:asciiTheme="minorHAnsi" w:hAnsiTheme="minorHAnsi" w:cstheme="minorHAnsi"/>
                <w:color w:val="000000"/>
                <w:sz w:val="16"/>
                <w:szCs w:val="18"/>
              </w:rPr>
              <w:t>)</w:t>
            </w:r>
            <w:r w:rsidRPr="00767063">
              <w:rPr>
                <w:rFonts w:asciiTheme="minorHAnsi" w:hAnsiTheme="minorHAnsi" w:cstheme="minorHAnsi"/>
                <w:color w:val="000000"/>
                <w:sz w:val="16"/>
                <w:szCs w:val="18"/>
              </w:rPr>
              <w:t xml:space="preserve"> years</w:t>
            </w:r>
            <w:r w:rsidRPr="00767063">
              <w:rPr>
                <w:rFonts w:asciiTheme="minorHAnsi" w:hAnsiTheme="minorHAnsi" w:cstheme="minorHAnsi"/>
                <w:color w:val="000000"/>
                <w:sz w:val="18"/>
                <w:szCs w:val="18"/>
              </w:rPr>
              <w:t>.</w:t>
            </w:r>
          </w:p>
        </w:tc>
      </w:tr>
      <w:tr w:rsidR="00F66F1C" w:rsidRPr="002459D9" w:rsidTr="003D55D7">
        <w:trPr>
          <w:trHeight w:val="930"/>
        </w:trPr>
        <w:tc>
          <w:tcPr>
            <w:tcW w:w="540" w:type="dxa"/>
            <w:vAlign w:val="center"/>
          </w:tcPr>
          <w:p w:rsidR="00F66F1C" w:rsidRPr="002459D9" w:rsidRDefault="00F66F1C" w:rsidP="0041218A">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3" w:type="dxa"/>
            <w:vAlign w:val="center"/>
          </w:tcPr>
          <w:p w:rsidR="00F66F1C" w:rsidRPr="005D5B1A" w:rsidRDefault="00804D37" w:rsidP="00AC6153">
            <w:pPr>
              <w:spacing w:before="100" w:beforeAutospacing="1"/>
              <w:ind w:left="-90"/>
              <w:rPr>
                <w:rFonts w:asciiTheme="minorHAnsi" w:hAnsiTheme="minorHAnsi" w:cstheme="minorHAnsi"/>
              </w:rPr>
            </w:pPr>
            <w:r w:rsidRPr="00804D37">
              <w:rPr>
                <w:rFonts w:asciiTheme="minorHAnsi" w:hAnsiTheme="minorHAnsi" w:cstheme="minorHAnsi"/>
              </w:rPr>
              <w:t xml:space="preserve">M/R to </w:t>
            </w:r>
            <w:proofErr w:type="spellStart"/>
            <w:r w:rsidRPr="00804D37">
              <w:rPr>
                <w:rFonts w:asciiTheme="minorHAnsi" w:hAnsiTheme="minorHAnsi" w:cstheme="minorHAnsi"/>
              </w:rPr>
              <w:t>Kherkata</w:t>
            </w:r>
            <w:proofErr w:type="spellEnd"/>
            <w:r w:rsidRPr="00804D37">
              <w:rPr>
                <w:rFonts w:asciiTheme="minorHAnsi" w:hAnsiTheme="minorHAnsi" w:cstheme="minorHAnsi"/>
              </w:rPr>
              <w:t xml:space="preserve"> embankment by clearing bushes &amp; restoration to the rain cuts along the right bank of river Diana for a length of 300 m under Block &amp; P.S.-</w:t>
            </w:r>
            <w:proofErr w:type="spellStart"/>
            <w:r w:rsidRPr="00804D37">
              <w:rPr>
                <w:rFonts w:asciiTheme="minorHAnsi" w:hAnsiTheme="minorHAnsi" w:cstheme="minorHAnsi"/>
              </w:rPr>
              <w:t>Nagrakata</w:t>
            </w:r>
            <w:proofErr w:type="spellEnd"/>
            <w:r w:rsidRPr="00804D37">
              <w:rPr>
                <w:rFonts w:asciiTheme="minorHAnsi" w:hAnsiTheme="minorHAnsi" w:cstheme="minorHAnsi"/>
              </w:rPr>
              <w:t>, Dist.-</w:t>
            </w:r>
            <w:proofErr w:type="spellStart"/>
            <w:r w:rsidRPr="00804D37">
              <w:rPr>
                <w:rFonts w:asciiTheme="minorHAnsi" w:hAnsiTheme="minorHAnsi" w:cstheme="minorHAnsi"/>
              </w:rPr>
              <w:t>Jalapaiguri</w:t>
            </w:r>
            <w:proofErr w:type="spellEnd"/>
          </w:p>
        </w:tc>
        <w:tc>
          <w:tcPr>
            <w:tcW w:w="1417" w:type="dxa"/>
            <w:vAlign w:val="center"/>
          </w:tcPr>
          <w:p w:rsidR="00F66F1C" w:rsidRPr="006220D8" w:rsidRDefault="00A512ED" w:rsidP="006E7D62">
            <w:pPr>
              <w:jc w:val="center"/>
              <w:rPr>
                <w:rFonts w:asciiTheme="minorHAnsi" w:hAnsiTheme="minorHAnsi" w:cstheme="minorHAnsi"/>
              </w:rPr>
            </w:pPr>
            <w:r w:rsidRPr="006220D8">
              <w:rPr>
                <w:rFonts w:asciiTheme="minorHAnsi" w:hAnsiTheme="minorHAnsi" w:cstheme="minorHAnsi"/>
                <w:color w:val="000000"/>
                <w:sz w:val="22"/>
                <w:szCs w:val="22"/>
              </w:rPr>
              <w:t>SDS Maintenance</w:t>
            </w:r>
          </w:p>
        </w:tc>
        <w:tc>
          <w:tcPr>
            <w:tcW w:w="1701" w:type="dxa"/>
            <w:vAlign w:val="center"/>
          </w:tcPr>
          <w:p w:rsidR="00F66F1C" w:rsidRPr="00767063" w:rsidRDefault="00F66F1C" w:rsidP="00192EA2">
            <w:pPr>
              <w:jc w:val="center"/>
              <w:rPr>
                <w:rFonts w:asciiTheme="minorHAnsi" w:hAnsiTheme="minorHAnsi" w:cstheme="minorHAnsi"/>
                <w:bCs/>
                <w:color w:val="000000"/>
                <w:szCs w:val="28"/>
              </w:rPr>
            </w:pPr>
            <w:r w:rsidRPr="00767063">
              <w:rPr>
                <w:rFonts w:asciiTheme="minorHAnsi" w:hAnsiTheme="minorHAnsi" w:cstheme="minorHAnsi"/>
                <w:bCs/>
                <w:color w:val="000000"/>
                <w:szCs w:val="28"/>
              </w:rPr>
              <w:t>Rs.</w:t>
            </w:r>
            <w:r w:rsidR="00804D37">
              <w:rPr>
                <w:rFonts w:asciiTheme="minorHAnsi" w:hAnsiTheme="minorHAnsi" w:cstheme="minorHAnsi"/>
                <w:bCs/>
                <w:color w:val="000000"/>
                <w:szCs w:val="28"/>
              </w:rPr>
              <w:t>96,981</w:t>
            </w:r>
            <w:r w:rsidRPr="00767063">
              <w:rPr>
                <w:rFonts w:asciiTheme="minorHAnsi" w:hAnsiTheme="minorHAnsi" w:cstheme="minorHAnsi"/>
                <w:bCs/>
                <w:color w:val="000000"/>
                <w:szCs w:val="28"/>
              </w:rPr>
              <w:t>.00</w:t>
            </w:r>
          </w:p>
        </w:tc>
        <w:tc>
          <w:tcPr>
            <w:tcW w:w="1379" w:type="dxa"/>
            <w:vAlign w:val="center"/>
          </w:tcPr>
          <w:p w:rsidR="00F66F1C" w:rsidRPr="00767063" w:rsidRDefault="00F66F1C" w:rsidP="00E34202">
            <w:pPr>
              <w:jc w:val="center"/>
              <w:rPr>
                <w:rFonts w:asciiTheme="minorHAnsi" w:hAnsiTheme="minorHAnsi" w:cstheme="minorHAnsi"/>
                <w:bCs/>
                <w:color w:val="000000"/>
                <w:sz w:val="28"/>
                <w:szCs w:val="28"/>
              </w:rPr>
            </w:pPr>
            <w:r w:rsidRPr="00767063">
              <w:rPr>
                <w:rFonts w:asciiTheme="minorHAnsi" w:hAnsiTheme="minorHAnsi" w:cstheme="minorHAnsi"/>
                <w:bCs/>
                <w:color w:val="000000"/>
                <w:szCs w:val="28"/>
              </w:rPr>
              <w:t>Rs.</w:t>
            </w:r>
            <w:r w:rsidR="00AC6153" w:rsidRPr="00767063">
              <w:rPr>
                <w:rFonts w:asciiTheme="minorHAnsi" w:hAnsiTheme="minorHAnsi" w:cstheme="minorHAnsi"/>
                <w:bCs/>
                <w:color w:val="000000"/>
                <w:szCs w:val="28"/>
              </w:rPr>
              <w:t>1</w:t>
            </w:r>
            <w:r w:rsidR="00804D37">
              <w:rPr>
                <w:rFonts w:asciiTheme="minorHAnsi" w:hAnsiTheme="minorHAnsi" w:cstheme="minorHAnsi"/>
                <w:bCs/>
                <w:color w:val="000000"/>
                <w:szCs w:val="28"/>
              </w:rPr>
              <w:t>940</w:t>
            </w:r>
            <w:r w:rsidRPr="00767063">
              <w:rPr>
                <w:rFonts w:asciiTheme="minorHAnsi" w:hAnsiTheme="minorHAnsi" w:cstheme="minorHAnsi"/>
                <w:bCs/>
                <w:color w:val="000000"/>
                <w:szCs w:val="28"/>
              </w:rPr>
              <w:t>.00</w:t>
            </w:r>
          </w:p>
        </w:tc>
        <w:tc>
          <w:tcPr>
            <w:tcW w:w="1314" w:type="dxa"/>
            <w:vAlign w:val="center"/>
          </w:tcPr>
          <w:p w:rsidR="00F66F1C" w:rsidRPr="00767063" w:rsidRDefault="00F66F1C" w:rsidP="006E7D62">
            <w:pPr>
              <w:autoSpaceDE w:val="0"/>
              <w:autoSpaceDN w:val="0"/>
              <w:adjustRightInd w:val="0"/>
              <w:jc w:val="center"/>
              <w:rPr>
                <w:rFonts w:asciiTheme="minorHAnsi" w:hAnsiTheme="minorHAnsi" w:cstheme="minorHAnsi"/>
                <w:color w:val="000000"/>
                <w:szCs w:val="18"/>
              </w:rPr>
            </w:pPr>
            <w:r w:rsidRPr="00767063">
              <w:rPr>
                <w:rFonts w:asciiTheme="minorHAnsi" w:hAnsiTheme="minorHAnsi" w:cstheme="minorHAnsi"/>
                <w:color w:val="000000"/>
                <w:sz w:val="22"/>
                <w:szCs w:val="18"/>
              </w:rPr>
              <w:t>NIL</w:t>
            </w:r>
          </w:p>
        </w:tc>
        <w:tc>
          <w:tcPr>
            <w:tcW w:w="1296" w:type="dxa"/>
            <w:vAlign w:val="center"/>
          </w:tcPr>
          <w:p w:rsidR="00F66F1C" w:rsidRPr="00767063" w:rsidRDefault="00E34202" w:rsidP="006E7D62">
            <w:pPr>
              <w:jc w:val="center"/>
              <w:rPr>
                <w:rFonts w:asciiTheme="minorHAnsi" w:hAnsiTheme="minorHAnsi" w:cstheme="minorHAnsi"/>
              </w:rPr>
            </w:pPr>
            <w:r w:rsidRPr="00767063">
              <w:rPr>
                <w:rFonts w:asciiTheme="minorHAnsi" w:hAnsiTheme="minorHAnsi" w:cstheme="minorHAnsi"/>
                <w:sz w:val="20"/>
                <w:szCs w:val="20"/>
              </w:rPr>
              <w:t>15</w:t>
            </w:r>
            <w:r w:rsidR="00A24C6E" w:rsidRPr="00767063">
              <w:rPr>
                <w:rFonts w:asciiTheme="minorHAnsi" w:hAnsiTheme="minorHAnsi" w:cstheme="minorHAnsi"/>
                <w:sz w:val="20"/>
                <w:szCs w:val="20"/>
              </w:rPr>
              <w:t xml:space="preserve"> Days</w:t>
            </w:r>
          </w:p>
        </w:tc>
        <w:tc>
          <w:tcPr>
            <w:tcW w:w="2106" w:type="dxa"/>
            <w:vAlign w:val="center"/>
          </w:tcPr>
          <w:p w:rsidR="00F66F1C" w:rsidRPr="00767063" w:rsidRDefault="00F66F1C" w:rsidP="0041218A">
            <w:pPr>
              <w:autoSpaceDE w:val="0"/>
              <w:autoSpaceDN w:val="0"/>
              <w:adjustRightInd w:val="0"/>
              <w:jc w:val="center"/>
              <w:rPr>
                <w:rFonts w:asciiTheme="minorHAnsi" w:hAnsiTheme="minorHAnsi" w:cstheme="minorHAnsi"/>
                <w:color w:val="000000"/>
                <w:sz w:val="16"/>
                <w:szCs w:val="18"/>
              </w:rPr>
            </w:pPr>
            <w:r w:rsidRPr="00767063">
              <w:rPr>
                <w:rFonts w:asciiTheme="minorHAnsi" w:hAnsiTheme="minorHAnsi" w:cstheme="minorHAnsi"/>
                <w:color w:val="000000"/>
                <w:sz w:val="16"/>
                <w:szCs w:val="18"/>
              </w:rPr>
              <w:t>-do-</w:t>
            </w:r>
          </w:p>
        </w:tc>
      </w:tr>
      <w:tr w:rsidR="00AC6153" w:rsidRPr="002459D9" w:rsidTr="003D55D7">
        <w:trPr>
          <w:trHeight w:val="1269"/>
        </w:trPr>
        <w:tc>
          <w:tcPr>
            <w:tcW w:w="540" w:type="dxa"/>
            <w:vAlign w:val="center"/>
          </w:tcPr>
          <w:p w:rsidR="00AC6153" w:rsidRDefault="00AC6153" w:rsidP="0041218A">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3" w:type="dxa"/>
            <w:vAlign w:val="center"/>
          </w:tcPr>
          <w:p w:rsidR="00AC6153" w:rsidRPr="00767063" w:rsidRDefault="00804D37" w:rsidP="00B66B35">
            <w:pPr>
              <w:spacing w:before="100" w:beforeAutospacing="1"/>
              <w:ind w:left="-90"/>
              <w:rPr>
                <w:rFonts w:asciiTheme="minorHAnsi" w:hAnsiTheme="minorHAnsi" w:cstheme="minorHAnsi"/>
              </w:rPr>
            </w:pPr>
            <w:r w:rsidRPr="00804D37">
              <w:rPr>
                <w:rFonts w:asciiTheme="minorHAnsi" w:hAnsiTheme="minorHAnsi" w:cstheme="minorHAnsi"/>
              </w:rPr>
              <w:t xml:space="preserve">M/R to the </w:t>
            </w:r>
            <w:proofErr w:type="spellStart"/>
            <w:r w:rsidRPr="00804D37">
              <w:rPr>
                <w:rFonts w:asciiTheme="minorHAnsi" w:hAnsiTheme="minorHAnsi" w:cstheme="minorHAnsi"/>
              </w:rPr>
              <w:t>Khairbari</w:t>
            </w:r>
            <w:proofErr w:type="spellEnd"/>
            <w:r w:rsidRPr="00804D37">
              <w:rPr>
                <w:rFonts w:asciiTheme="minorHAnsi" w:hAnsiTheme="minorHAnsi" w:cstheme="minorHAnsi"/>
              </w:rPr>
              <w:t xml:space="preserve"> embankment  along the left bank of river </w:t>
            </w:r>
            <w:proofErr w:type="spellStart"/>
            <w:r w:rsidRPr="00804D37">
              <w:rPr>
                <w:rFonts w:asciiTheme="minorHAnsi" w:hAnsiTheme="minorHAnsi" w:cstheme="minorHAnsi"/>
              </w:rPr>
              <w:t>Jaldhaka</w:t>
            </w:r>
            <w:proofErr w:type="spellEnd"/>
            <w:r w:rsidRPr="00804D37">
              <w:rPr>
                <w:rFonts w:asciiTheme="minorHAnsi" w:hAnsiTheme="minorHAnsi" w:cstheme="minorHAnsi"/>
              </w:rPr>
              <w:t xml:space="preserve"> for a length of 100 m  within Block &amp; P.S.- </w:t>
            </w:r>
            <w:proofErr w:type="spellStart"/>
            <w:r w:rsidRPr="00804D37">
              <w:rPr>
                <w:rFonts w:asciiTheme="minorHAnsi" w:hAnsiTheme="minorHAnsi" w:cstheme="minorHAnsi"/>
              </w:rPr>
              <w:t>Dhupguri</w:t>
            </w:r>
            <w:proofErr w:type="spellEnd"/>
            <w:r w:rsidRPr="00804D37">
              <w:rPr>
                <w:rFonts w:asciiTheme="minorHAnsi" w:hAnsiTheme="minorHAnsi" w:cstheme="minorHAnsi"/>
              </w:rPr>
              <w:t>, Dist.-</w:t>
            </w:r>
            <w:proofErr w:type="spellStart"/>
            <w:r w:rsidRPr="00804D37">
              <w:rPr>
                <w:rFonts w:asciiTheme="minorHAnsi" w:hAnsiTheme="minorHAnsi" w:cstheme="minorHAnsi"/>
              </w:rPr>
              <w:t>Jalpaiguri</w:t>
            </w:r>
            <w:proofErr w:type="spellEnd"/>
          </w:p>
        </w:tc>
        <w:tc>
          <w:tcPr>
            <w:tcW w:w="1417" w:type="dxa"/>
            <w:vAlign w:val="center"/>
          </w:tcPr>
          <w:p w:rsidR="00AC6153" w:rsidRPr="006220D8" w:rsidRDefault="00A512ED" w:rsidP="006E7D62">
            <w:pPr>
              <w:jc w:val="center"/>
              <w:rPr>
                <w:rFonts w:asciiTheme="minorHAnsi" w:hAnsiTheme="minorHAnsi" w:cstheme="minorHAnsi"/>
                <w:color w:val="000000"/>
              </w:rPr>
            </w:pPr>
            <w:r w:rsidRPr="006220D8">
              <w:rPr>
                <w:rFonts w:asciiTheme="minorHAnsi" w:hAnsiTheme="minorHAnsi" w:cstheme="minorHAnsi"/>
                <w:color w:val="000000"/>
                <w:sz w:val="22"/>
                <w:szCs w:val="22"/>
              </w:rPr>
              <w:t>SDS Maintenance</w:t>
            </w:r>
          </w:p>
        </w:tc>
        <w:tc>
          <w:tcPr>
            <w:tcW w:w="1701" w:type="dxa"/>
            <w:vAlign w:val="center"/>
          </w:tcPr>
          <w:p w:rsidR="00AC6153" w:rsidRPr="00767063" w:rsidRDefault="00AC6153" w:rsidP="00E34202">
            <w:pPr>
              <w:jc w:val="center"/>
              <w:rPr>
                <w:rFonts w:asciiTheme="minorHAnsi" w:hAnsiTheme="minorHAnsi" w:cstheme="minorHAnsi"/>
                <w:bCs/>
                <w:color w:val="000000"/>
                <w:szCs w:val="28"/>
              </w:rPr>
            </w:pPr>
            <w:r w:rsidRPr="00767063">
              <w:rPr>
                <w:rFonts w:asciiTheme="minorHAnsi" w:hAnsiTheme="minorHAnsi" w:cstheme="minorHAnsi"/>
                <w:bCs/>
                <w:color w:val="000000"/>
                <w:szCs w:val="28"/>
              </w:rPr>
              <w:t>Rs.</w:t>
            </w:r>
            <w:r w:rsidR="00804D37">
              <w:rPr>
                <w:rFonts w:asciiTheme="minorHAnsi" w:hAnsiTheme="minorHAnsi" w:cstheme="minorHAnsi"/>
                <w:bCs/>
                <w:color w:val="000000"/>
                <w:szCs w:val="28"/>
              </w:rPr>
              <w:t>96,879</w:t>
            </w:r>
            <w:r w:rsidRPr="00767063">
              <w:rPr>
                <w:rFonts w:asciiTheme="minorHAnsi" w:hAnsiTheme="minorHAnsi" w:cstheme="minorHAnsi"/>
                <w:bCs/>
                <w:color w:val="000000"/>
                <w:szCs w:val="28"/>
              </w:rPr>
              <w:t>.00</w:t>
            </w:r>
          </w:p>
        </w:tc>
        <w:tc>
          <w:tcPr>
            <w:tcW w:w="1379" w:type="dxa"/>
            <w:vAlign w:val="center"/>
          </w:tcPr>
          <w:p w:rsidR="00AC6153" w:rsidRPr="00767063" w:rsidRDefault="00AC6153" w:rsidP="00E34202">
            <w:pPr>
              <w:jc w:val="center"/>
              <w:rPr>
                <w:rFonts w:asciiTheme="minorHAnsi" w:hAnsiTheme="minorHAnsi" w:cstheme="minorHAnsi"/>
                <w:bCs/>
                <w:color w:val="000000"/>
                <w:sz w:val="28"/>
                <w:szCs w:val="28"/>
              </w:rPr>
            </w:pPr>
            <w:r w:rsidRPr="00767063">
              <w:rPr>
                <w:rFonts w:asciiTheme="minorHAnsi" w:hAnsiTheme="minorHAnsi" w:cstheme="minorHAnsi"/>
                <w:bCs/>
                <w:color w:val="000000"/>
                <w:szCs w:val="28"/>
              </w:rPr>
              <w:t>Rs.1,</w:t>
            </w:r>
            <w:r w:rsidR="00804D37">
              <w:rPr>
                <w:rFonts w:asciiTheme="minorHAnsi" w:hAnsiTheme="minorHAnsi" w:cstheme="minorHAnsi"/>
                <w:bCs/>
                <w:color w:val="000000"/>
                <w:szCs w:val="28"/>
              </w:rPr>
              <w:t>938</w:t>
            </w:r>
            <w:r w:rsidRPr="00767063">
              <w:rPr>
                <w:rFonts w:asciiTheme="minorHAnsi" w:hAnsiTheme="minorHAnsi" w:cstheme="minorHAnsi"/>
                <w:bCs/>
                <w:color w:val="000000"/>
                <w:szCs w:val="28"/>
              </w:rPr>
              <w:t>.00</w:t>
            </w:r>
          </w:p>
        </w:tc>
        <w:tc>
          <w:tcPr>
            <w:tcW w:w="1314" w:type="dxa"/>
            <w:vAlign w:val="center"/>
          </w:tcPr>
          <w:p w:rsidR="00AC6153" w:rsidRPr="00767063" w:rsidRDefault="00AC6153" w:rsidP="0041314A">
            <w:pPr>
              <w:autoSpaceDE w:val="0"/>
              <w:autoSpaceDN w:val="0"/>
              <w:adjustRightInd w:val="0"/>
              <w:jc w:val="center"/>
              <w:rPr>
                <w:rFonts w:asciiTheme="minorHAnsi" w:hAnsiTheme="minorHAnsi" w:cstheme="minorHAnsi"/>
                <w:color w:val="000000"/>
                <w:szCs w:val="18"/>
              </w:rPr>
            </w:pPr>
            <w:r w:rsidRPr="00767063">
              <w:rPr>
                <w:rFonts w:asciiTheme="minorHAnsi" w:hAnsiTheme="minorHAnsi" w:cstheme="minorHAnsi"/>
                <w:color w:val="000000"/>
                <w:sz w:val="22"/>
                <w:szCs w:val="18"/>
              </w:rPr>
              <w:t>NIL</w:t>
            </w:r>
          </w:p>
        </w:tc>
        <w:tc>
          <w:tcPr>
            <w:tcW w:w="1296" w:type="dxa"/>
            <w:vAlign w:val="center"/>
          </w:tcPr>
          <w:p w:rsidR="00AC6153" w:rsidRPr="00767063" w:rsidRDefault="00E34202" w:rsidP="00E34202">
            <w:pPr>
              <w:jc w:val="center"/>
              <w:rPr>
                <w:rFonts w:asciiTheme="minorHAnsi" w:hAnsiTheme="minorHAnsi" w:cstheme="minorHAnsi"/>
              </w:rPr>
            </w:pPr>
            <w:r w:rsidRPr="00767063">
              <w:rPr>
                <w:rFonts w:asciiTheme="minorHAnsi" w:hAnsiTheme="minorHAnsi" w:cstheme="minorHAnsi"/>
                <w:sz w:val="20"/>
                <w:szCs w:val="20"/>
              </w:rPr>
              <w:t xml:space="preserve">15 </w:t>
            </w:r>
            <w:r w:rsidR="00AC6153" w:rsidRPr="00767063">
              <w:rPr>
                <w:rFonts w:asciiTheme="minorHAnsi" w:hAnsiTheme="minorHAnsi" w:cstheme="minorHAnsi"/>
                <w:sz w:val="20"/>
                <w:szCs w:val="20"/>
              </w:rPr>
              <w:t>Days</w:t>
            </w:r>
          </w:p>
        </w:tc>
        <w:tc>
          <w:tcPr>
            <w:tcW w:w="2106" w:type="dxa"/>
            <w:vAlign w:val="center"/>
          </w:tcPr>
          <w:p w:rsidR="00AC6153" w:rsidRPr="00767063" w:rsidRDefault="00AC6153" w:rsidP="0041314A">
            <w:pPr>
              <w:autoSpaceDE w:val="0"/>
              <w:autoSpaceDN w:val="0"/>
              <w:adjustRightInd w:val="0"/>
              <w:jc w:val="center"/>
              <w:rPr>
                <w:rFonts w:asciiTheme="minorHAnsi" w:hAnsiTheme="minorHAnsi" w:cstheme="minorHAnsi"/>
                <w:color w:val="000000"/>
                <w:sz w:val="16"/>
                <w:szCs w:val="18"/>
              </w:rPr>
            </w:pPr>
            <w:r w:rsidRPr="00767063">
              <w:rPr>
                <w:rFonts w:asciiTheme="minorHAnsi" w:hAnsiTheme="minorHAnsi" w:cstheme="minorHAnsi"/>
                <w:color w:val="000000"/>
                <w:sz w:val="16"/>
                <w:szCs w:val="18"/>
              </w:rPr>
              <w:t>-do-</w:t>
            </w:r>
          </w:p>
        </w:tc>
      </w:tr>
      <w:tr w:rsidR="00AC6153" w:rsidRPr="002459D9" w:rsidTr="003D55D7">
        <w:trPr>
          <w:trHeight w:val="976"/>
        </w:trPr>
        <w:tc>
          <w:tcPr>
            <w:tcW w:w="540" w:type="dxa"/>
            <w:vAlign w:val="center"/>
          </w:tcPr>
          <w:p w:rsidR="00AC6153" w:rsidRDefault="00AC6153" w:rsidP="0041218A">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6033" w:type="dxa"/>
            <w:vAlign w:val="center"/>
          </w:tcPr>
          <w:p w:rsidR="00AC6153" w:rsidRPr="00767063" w:rsidRDefault="00804D37" w:rsidP="00B66B35">
            <w:pPr>
              <w:spacing w:before="100" w:beforeAutospacing="1"/>
              <w:ind w:left="-90"/>
              <w:rPr>
                <w:rFonts w:asciiTheme="minorHAnsi" w:hAnsiTheme="minorHAnsi" w:cstheme="minorHAnsi"/>
              </w:rPr>
            </w:pPr>
            <w:r w:rsidRPr="00804D37">
              <w:rPr>
                <w:rFonts w:asciiTheme="minorHAnsi" w:hAnsiTheme="minorHAnsi" w:cstheme="minorHAnsi"/>
              </w:rPr>
              <w:t xml:space="preserve">M/R to the </w:t>
            </w:r>
            <w:proofErr w:type="spellStart"/>
            <w:r w:rsidRPr="00804D37">
              <w:rPr>
                <w:rFonts w:asciiTheme="minorHAnsi" w:hAnsiTheme="minorHAnsi" w:cstheme="minorHAnsi"/>
              </w:rPr>
              <w:t>Bairatiguri</w:t>
            </w:r>
            <w:proofErr w:type="spellEnd"/>
            <w:r w:rsidRPr="00804D37">
              <w:rPr>
                <w:rFonts w:asciiTheme="minorHAnsi" w:hAnsiTheme="minorHAnsi" w:cstheme="minorHAnsi"/>
              </w:rPr>
              <w:t xml:space="preserve"> embankment  along the right bank of river </w:t>
            </w:r>
            <w:proofErr w:type="spellStart"/>
            <w:r w:rsidRPr="00804D37">
              <w:rPr>
                <w:rFonts w:asciiTheme="minorHAnsi" w:hAnsiTheme="minorHAnsi" w:cstheme="minorHAnsi"/>
              </w:rPr>
              <w:t>Gilandi</w:t>
            </w:r>
            <w:proofErr w:type="spellEnd"/>
            <w:r w:rsidRPr="00804D37">
              <w:rPr>
                <w:rFonts w:asciiTheme="minorHAnsi" w:hAnsiTheme="minorHAnsi" w:cstheme="minorHAnsi"/>
              </w:rPr>
              <w:t xml:space="preserve"> for a length of 300 m  within Block &amp; P.S.- </w:t>
            </w:r>
            <w:proofErr w:type="spellStart"/>
            <w:r w:rsidRPr="00804D37">
              <w:rPr>
                <w:rFonts w:asciiTheme="minorHAnsi" w:hAnsiTheme="minorHAnsi" w:cstheme="minorHAnsi"/>
              </w:rPr>
              <w:t>Dhupguri</w:t>
            </w:r>
            <w:proofErr w:type="spellEnd"/>
            <w:r w:rsidRPr="00804D37">
              <w:rPr>
                <w:rFonts w:asciiTheme="minorHAnsi" w:hAnsiTheme="minorHAnsi" w:cstheme="minorHAnsi"/>
              </w:rPr>
              <w:t>, Dist.-</w:t>
            </w:r>
            <w:proofErr w:type="spellStart"/>
            <w:r w:rsidRPr="00804D37">
              <w:rPr>
                <w:rFonts w:asciiTheme="minorHAnsi" w:hAnsiTheme="minorHAnsi" w:cstheme="minorHAnsi"/>
              </w:rPr>
              <w:t>Jalpaiguri</w:t>
            </w:r>
            <w:proofErr w:type="spellEnd"/>
          </w:p>
        </w:tc>
        <w:tc>
          <w:tcPr>
            <w:tcW w:w="1417" w:type="dxa"/>
            <w:vAlign w:val="center"/>
          </w:tcPr>
          <w:p w:rsidR="00AC6153" w:rsidRPr="006220D8" w:rsidRDefault="00A512ED" w:rsidP="006E7D62">
            <w:pPr>
              <w:jc w:val="center"/>
              <w:rPr>
                <w:rFonts w:asciiTheme="minorHAnsi" w:hAnsiTheme="minorHAnsi" w:cstheme="minorHAnsi"/>
                <w:color w:val="000000"/>
              </w:rPr>
            </w:pPr>
            <w:r w:rsidRPr="006220D8">
              <w:rPr>
                <w:rFonts w:asciiTheme="minorHAnsi" w:hAnsiTheme="minorHAnsi" w:cstheme="minorHAnsi"/>
                <w:color w:val="000000"/>
                <w:sz w:val="22"/>
                <w:szCs w:val="22"/>
              </w:rPr>
              <w:t>SDS Maintenance</w:t>
            </w:r>
          </w:p>
        </w:tc>
        <w:tc>
          <w:tcPr>
            <w:tcW w:w="1701" w:type="dxa"/>
            <w:vAlign w:val="center"/>
          </w:tcPr>
          <w:p w:rsidR="00AC6153" w:rsidRPr="00767063" w:rsidRDefault="00AC6153" w:rsidP="00767063">
            <w:pPr>
              <w:jc w:val="center"/>
              <w:rPr>
                <w:rFonts w:asciiTheme="minorHAnsi" w:hAnsiTheme="minorHAnsi" w:cstheme="minorHAnsi"/>
                <w:bCs/>
                <w:color w:val="000000"/>
                <w:szCs w:val="28"/>
              </w:rPr>
            </w:pPr>
            <w:r w:rsidRPr="00767063">
              <w:rPr>
                <w:rFonts w:asciiTheme="minorHAnsi" w:hAnsiTheme="minorHAnsi" w:cstheme="minorHAnsi"/>
                <w:bCs/>
                <w:color w:val="000000"/>
                <w:szCs w:val="28"/>
              </w:rPr>
              <w:t>Rs.</w:t>
            </w:r>
            <w:r w:rsidR="00804D37">
              <w:rPr>
                <w:rFonts w:asciiTheme="minorHAnsi" w:hAnsiTheme="minorHAnsi" w:cstheme="minorHAnsi"/>
                <w:bCs/>
                <w:color w:val="000000"/>
                <w:szCs w:val="28"/>
              </w:rPr>
              <w:t>96,7</w:t>
            </w:r>
            <w:r w:rsidR="00767063" w:rsidRPr="00767063">
              <w:rPr>
                <w:rFonts w:asciiTheme="minorHAnsi" w:hAnsiTheme="minorHAnsi" w:cstheme="minorHAnsi"/>
                <w:bCs/>
                <w:color w:val="000000"/>
                <w:szCs w:val="28"/>
              </w:rPr>
              <w:t>54</w:t>
            </w:r>
            <w:r w:rsidRPr="00767063">
              <w:rPr>
                <w:rFonts w:asciiTheme="minorHAnsi" w:hAnsiTheme="minorHAnsi" w:cstheme="minorHAnsi"/>
                <w:bCs/>
                <w:color w:val="000000"/>
                <w:szCs w:val="28"/>
              </w:rPr>
              <w:t>.00</w:t>
            </w:r>
          </w:p>
        </w:tc>
        <w:tc>
          <w:tcPr>
            <w:tcW w:w="1379" w:type="dxa"/>
            <w:vAlign w:val="center"/>
          </w:tcPr>
          <w:p w:rsidR="00AC6153" w:rsidRPr="00767063" w:rsidRDefault="00AC6153" w:rsidP="00767063">
            <w:pPr>
              <w:jc w:val="center"/>
              <w:rPr>
                <w:rFonts w:asciiTheme="minorHAnsi" w:hAnsiTheme="minorHAnsi" w:cstheme="minorHAnsi"/>
                <w:bCs/>
                <w:color w:val="000000"/>
                <w:sz w:val="28"/>
                <w:szCs w:val="28"/>
              </w:rPr>
            </w:pPr>
            <w:r w:rsidRPr="00767063">
              <w:rPr>
                <w:rFonts w:asciiTheme="minorHAnsi" w:hAnsiTheme="minorHAnsi" w:cstheme="minorHAnsi"/>
                <w:bCs/>
                <w:color w:val="000000"/>
                <w:szCs w:val="28"/>
              </w:rPr>
              <w:t>Rs.1,</w:t>
            </w:r>
            <w:r w:rsidR="00804D37">
              <w:rPr>
                <w:rFonts w:asciiTheme="minorHAnsi" w:hAnsiTheme="minorHAnsi" w:cstheme="minorHAnsi"/>
                <w:bCs/>
                <w:color w:val="000000"/>
                <w:szCs w:val="28"/>
              </w:rPr>
              <w:t>936</w:t>
            </w:r>
            <w:r w:rsidRPr="00767063">
              <w:rPr>
                <w:rFonts w:asciiTheme="minorHAnsi" w:hAnsiTheme="minorHAnsi" w:cstheme="minorHAnsi"/>
                <w:bCs/>
                <w:color w:val="000000"/>
                <w:szCs w:val="28"/>
              </w:rPr>
              <w:t>.00</w:t>
            </w:r>
          </w:p>
        </w:tc>
        <w:tc>
          <w:tcPr>
            <w:tcW w:w="1314" w:type="dxa"/>
            <w:vAlign w:val="center"/>
          </w:tcPr>
          <w:p w:rsidR="00AC6153" w:rsidRPr="00767063" w:rsidRDefault="00AC6153" w:rsidP="0041314A">
            <w:pPr>
              <w:autoSpaceDE w:val="0"/>
              <w:autoSpaceDN w:val="0"/>
              <w:adjustRightInd w:val="0"/>
              <w:jc w:val="center"/>
              <w:rPr>
                <w:rFonts w:asciiTheme="minorHAnsi" w:hAnsiTheme="minorHAnsi" w:cstheme="minorHAnsi"/>
                <w:color w:val="000000"/>
                <w:szCs w:val="18"/>
              </w:rPr>
            </w:pPr>
            <w:r w:rsidRPr="00767063">
              <w:rPr>
                <w:rFonts w:asciiTheme="minorHAnsi" w:hAnsiTheme="minorHAnsi" w:cstheme="minorHAnsi"/>
                <w:color w:val="000000"/>
                <w:sz w:val="22"/>
                <w:szCs w:val="18"/>
              </w:rPr>
              <w:t>NIL</w:t>
            </w:r>
          </w:p>
        </w:tc>
        <w:tc>
          <w:tcPr>
            <w:tcW w:w="1296" w:type="dxa"/>
            <w:vAlign w:val="center"/>
          </w:tcPr>
          <w:p w:rsidR="00AC6153" w:rsidRPr="00767063" w:rsidRDefault="00767063" w:rsidP="0041314A">
            <w:pPr>
              <w:jc w:val="center"/>
              <w:rPr>
                <w:rFonts w:asciiTheme="minorHAnsi" w:hAnsiTheme="minorHAnsi" w:cstheme="minorHAnsi"/>
              </w:rPr>
            </w:pPr>
            <w:r w:rsidRPr="00767063">
              <w:rPr>
                <w:rFonts w:asciiTheme="minorHAnsi" w:hAnsiTheme="minorHAnsi" w:cstheme="minorHAnsi"/>
                <w:sz w:val="20"/>
                <w:szCs w:val="20"/>
              </w:rPr>
              <w:t>15</w:t>
            </w:r>
            <w:r w:rsidR="00AC6153" w:rsidRPr="00767063">
              <w:rPr>
                <w:rFonts w:asciiTheme="minorHAnsi" w:hAnsiTheme="minorHAnsi" w:cstheme="minorHAnsi"/>
                <w:sz w:val="20"/>
                <w:szCs w:val="20"/>
              </w:rPr>
              <w:t xml:space="preserve"> Days</w:t>
            </w:r>
          </w:p>
        </w:tc>
        <w:tc>
          <w:tcPr>
            <w:tcW w:w="2106" w:type="dxa"/>
            <w:vAlign w:val="center"/>
          </w:tcPr>
          <w:p w:rsidR="00AC6153" w:rsidRPr="00767063" w:rsidRDefault="00AC6153" w:rsidP="0041314A">
            <w:pPr>
              <w:autoSpaceDE w:val="0"/>
              <w:autoSpaceDN w:val="0"/>
              <w:adjustRightInd w:val="0"/>
              <w:jc w:val="center"/>
              <w:rPr>
                <w:rFonts w:asciiTheme="minorHAnsi" w:hAnsiTheme="minorHAnsi" w:cstheme="minorHAnsi"/>
                <w:color w:val="000000"/>
                <w:sz w:val="16"/>
                <w:szCs w:val="18"/>
              </w:rPr>
            </w:pPr>
            <w:r w:rsidRPr="00767063">
              <w:rPr>
                <w:rFonts w:asciiTheme="minorHAnsi" w:hAnsiTheme="minorHAnsi" w:cstheme="minorHAnsi"/>
                <w:color w:val="000000"/>
                <w:sz w:val="16"/>
                <w:szCs w:val="18"/>
              </w:rPr>
              <w:t>-do-</w:t>
            </w:r>
          </w:p>
        </w:tc>
      </w:tr>
      <w:tr w:rsidR="00767063" w:rsidRPr="002459D9" w:rsidTr="003D55D7">
        <w:trPr>
          <w:trHeight w:val="989"/>
        </w:trPr>
        <w:tc>
          <w:tcPr>
            <w:tcW w:w="540" w:type="dxa"/>
            <w:vAlign w:val="center"/>
          </w:tcPr>
          <w:p w:rsidR="00767063" w:rsidRDefault="00767063" w:rsidP="0041218A">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5</w:t>
            </w:r>
          </w:p>
        </w:tc>
        <w:tc>
          <w:tcPr>
            <w:tcW w:w="6033" w:type="dxa"/>
            <w:vAlign w:val="center"/>
          </w:tcPr>
          <w:p w:rsidR="00767063" w:rsidRPr="00767063" w:rsidRDefault="00804D37" w:rsidP="00B66B35">
            <w:pPr>
              <w:spacing w:before="100" w:beforeAutospacing="1"/>
              <w:ind w:left="-90"/>
              <w:rPr>
                <w:rFonts w:asciiTheme="minorHAnsi" w:hAnsiTheme="minorHAnsi" w:cstheme="minorHAnsi"/>
              </w:rPr>
            </w:pPr>
            <w:r w:rsidRPr="00804D37">
              <w:rPr>
                <w:rFonts w:asciiTheme="minorHAnsi" w:hAnsiTheme="minorHAnsi" w:cstheme="minorHAnsi"/>
              </w:rPr>
              <w:t xml:space="preserve">M/R to the  </w:t>
            </w:r>
            <w:proofErr w:type="spellStart"/>
            <w:r w:rsidRPr="00804D37">
              <w:rPr>
                <w:rFonts w:asciiTheme="minorHAnsi" w:hAnsiTheme="minorHAnsi" w:cstheme="minorHAnsi"/>
              </w:rPr>
              <w:t>Dhupguri</w:t>
            </w:r>
            <w:proofErr w:type="spellEnd"/>
            <w:r w:rsidRPr="00804D37">
              <w:rPr>
                <w:rFonts w:asciiTheme="minorHAnsi" w:hAnsiTheme="minorHAnsi" w:cstheme="minorHAnsi"/>
              </w:rPr>
              <w:t xml:space="preserve"> Town </w:t>
            </w:r>
            <w:proofErr w:type="spellStart"/>
            <w:r w:rsidRPr="00804D37">
              <w:rPr>
                <w:rFonts w:asciiTheme="minorHAnsi" w:hAnsiTheme="minorHAnsi" w:cstheme="minorHAnsi"/>
              </w:rPr>
              <w:t>portection</w:t>
            </w:r>
            <w:proofErr w:type="spellEnd"/>
            <w:r w:rsidRPr="00804D37">
              <w:rPr>
                <w:rFonts w:asciiTheme="minorHAnsi" w:hAnsiTheme="minorHAnsi" w:cstheme="minorHAnsi"/>
              </w:rPr>
              <w:t xml:space="preserve"> Embankment  along L/B of river </w:t>
            </w:r>
            <w:proofErr w:type="spellStart"/>
            <w:r w:rsidRPr="00804D37">
              <w:rPr>
                <w:rFonts w:asciiTheme="minorHAnsi" w:hAnsiTheme="minorHAnsi" w:cstheme="minorHAnsi"/>
              </w:rPr>
              <w:t>Kumlai</w:t>
            </w:r>
            <w:proofErr w:type="spellEnd"/>
            <w:r w:rsidRPr="00804D37">
              <w:rPr>
                <w:rFonts w:asciiTheme="minorHAnsi" w:hAnsiTheme="minorHAnsi" w:cstheme="minorHAnsi"/>
              </w:rPr>
              <w:t xml:space="preserve">, </w:t>
            </w:r>
            <w:proofErr w:type="spellStart"/>
            <w:r w:rsidRPr="00804D37">
              <w:rPr>
                <w:rFonts w:asciiTheme="minorHAnsi" w:hAnsiTheme="minorHAnsi" w:cstheme="minorHAnsi"/>
              </w:rPr>
              <w:t>dhupguri</w:t>
            </w:r>
            <w:proofErr w:type="spellEnd"/>
            <w:r w:rsidRPr="00804D37">
              <w:rPr>
                <w:rFonts w:asciiTheme="minorHAnsi" w:hAnsiTheme="minorHAnsi" w:cstheme="minorHAnsi"/>
              </w:rPr>
              <w:t xml:space="preserve"> municipality Ward no 14 ,P.S </w:t>
            </w:r>
            <w:proofErr w:type="spellStart"/>
            <w:r w:rsidRPr="00804D37">
              <w:rPr>
                <w:rFonts w:asciiTheme="minorHAnsi" w:hAnsiTheme="minorHAnsi" w:cstheme="minorHAnsi"/>
              </w:rPr>
              <w:t>Dhupguri</w:t>
            </w:r>
            <w:proofErr w:type="spellEnd"/>
            <w:r w:rsidRPr="00804D37">
              <w:rPr>
                <w:rFonts w:asciiTheme="minorHAnsi" w:hAnsiTheme="minorHAnsi" w:cstheme="minorHAnsi"/>
              </w:rPr>
              <w:t xml:space="preserve"> District:- </w:t>
            </w:r>
            <w:proofErr w:type="spellStart"/>
            <w:r w:rsidRPr="00804D37">
              <w:rPr>
                <w:rFonts w:asciiTheme="minorHAnsi" w:hAnsiTheme="minorHAnsi" w:cstheme="minorHAnsi"/>
              </w:rPr>
              <w:t>Jalpaiguri</w:t>
            </w:r>
            <w:proofErr w:type="spellEnd"/>
          </w:p>
        </w:tc>
        <w:tc>
          <w:tcPr>
            <w:tcW w:w="1417" w:type="dxa"/>
            <w:vAlign w:val="center"/>
          </w:tcPr>
          <w:p w:rsidR="00767063" w:rsidRPr="006220D8" w:rsidRDefault="00767063" w:rsidP="006E7D62">
            <w:pPr>
              <w:jc w:val="center"/>
              <w:rPr>
                <w:rFonts w:asciiTheme="minorHAnsi" w:hAnsiTheme="minorHAnsi" w:cstheme="minorHAnsi"/>
                <w:color w:val="000000"/>
              </w:rPr>
            </w:pPr>
            <w:r w:rsidRPr="006220D8">
              <w:rPr>
                <w:rFonts w:asciiTheme="minorHAnsi" w:hAnsiTheme="minorHAnsi" w:cstheme="minorHAnsi"/>
                <w:color w:val="000000"/>
                <w:sz w:val="22"/>
                <w:szCs w:val="22"/>
              </w:rPr>
              <w:t>SDS Maintenance</w:t>
            </w:r>
          </w:p>
        </w:tc>
        <w:tc>
          <w:tcPr>
            <w:tcW w:w="1701" w:type="dxa"/>
            <w:vAlign w:val="center"/>
          </w:tcPr>
          <w:p w:rsidR="00767063" w:rsidRPr="00767063" w:rsidRDefault="00804D37" w:rsidP="003B1B5D">
            <w:pPr>
              <w:jc w:val="center"/>
              <w:rPr>
                <w:rFonts w:asciiTheme="minorHAnsi" w:hAnsiTheme="minorHAnsi" w:cstheme="minorHAnsi"/>
                <w:bCs/>
                <w:color w:val="000000"/>
                <w:szCs w:val="28"/>
              </w:rPr>
            </w:pPr>
            <w:r>
              <w:rPr>
                <w:rFonts w:asciiTheme="minorHAnsi" w:hAnsiTheme="minorHAnsi" w:cstheme="minorHAnsi"/>
                <w:bCs/>
                <w:color w:val="000000"/>
                <w:szCs w:val="28"/>
              </w:rPr>
              <w:t>Rs.67,898</w:t>
            </w:r>
            <w:r w:rsidR="00767063" w:rsidRPr="00767063">
              <w:rPr>
                <w:rFonts w:asciiTheme="minorHAnsi" w:hAnsiTheme="minorHAnsi" w:cstheme="minorHAnsi"/>
                <w:bCs/>
                <w:color w:val="000000"/>
                <w:szCs w:val="28"/>
              </w:rPr>
              <w:t>.00</w:t>
            </w:r>
          </w:p>
        </w:tc>
        <w:tc>
          <w:tcPr>
            <w:tcW w:w="1379" w:type="dxa"/>
            <w:vAlign w:val="center"/>
          </w:tcPr>
          <w:p w:rsidR="00767063" w:rsidRPr="00767063" w:rsidRDefault="00804D37" w:rsidP="003B1B5D">
            <w:pPr>
              <w:jc w:val="center"/>
              <w:rPr>
                <w:rFonts w:asciiTheme="minorHAnsi" w:hAnsiTheme="minorHAnsi" w:cstheme="minorHAnsi"/>
                <w:bCs/>
                <w:color w:val="000000"/>
                <w:sz w:val="28"/>
                <w:szCs w:val="28"/>
              </w:rPr>
            </w:pPr>
            <w:r>
              <w:rPr>
                <w:rFonts w:asciiTheme="minorHAnsi" w:hAnsiTheme="minorHAnsi" w:cstheme="minorHAnsi"/>
                <w:bCs/>
                <w:color w:val="000000"/>
                <w:szCs w:val="28"/>
              </w:rPr>
              <w:t>Rs.1,358</w:t>
            </w:r>
            <w:r w:rsidR="00767063" w:rsidRPr="00767063">
              <w:rPr>
                <w:rFonts w:asciiTheme="minorHAnsi" w:hAnsiTheme="minorHAnsi" w:cstheme="minorHAnsi"/>
                <w:bCs/>
                <w:color w:val="000000"/>
                <w:szCs w:val="28"/>
              </w:rPr>
              <w:t>.00</w:t>
            </w:r>
          </w:p>
        </w:tc>
        <w:tc>
          <w:tcPr>
            <w:tcW w:w="1314" w:type="dxa"/>
            <w:vAlign w:val="center"/>
          </w:tcPr>
          <w:p w:rsidR="00767063" w:rsidRPr="00767063" w:rsidRDefault="00767063" w:rsidP="003B1B5D">
            <w:pPr>
              <w:autoSpaceDE w:val="0"/>
              <w:autoSpaceDN w:val="0"/>
              <w:adjustRightInd w:val="0"/>
              <w:jc w:val="center"/>
              <w:rPr>
                <w:rFonts w:asciiTheme="minorHAnsi" w:hAnsiTheme="minorHAnsi" w:cstheme="minorHAnsi"/>
                <w:color w:val="000000"/>
                <w:szCs w:val="18"/>
              </w:rPr>
            </w:pPr>
            <w:r w:rsidRPr="00767063">
              <w:rPr>
                <w:rFonts w:asciiTheme="minorHAnsi" w:hAnsiTheme="minorHAnsi" w:cstheme="minorHAnsi"/>
                <w:color w:val="000000"/>
                <w:sz w:val="22"/>
                <w:szCs w:val="18"/>
              </w:rPr>
              <w:t>NIL</w:t>
            </w:r>
          </w:p>
        </w:tc>
        <w:tc>
          <w:tcPr>
            <w:tcW w:w="1296" w:type="dxa"/>
            <w:vAlign w:val="center"/>
          </w:tcPr>
          <w:p w:rsidR="00767063" w:rsidRPr="00767063" w:rsidRDefault="00767063" w:rsidP="003B1B5D">
            <w:pPr>
              <w:jc w:val="center"/>
              <w:rPr>
                <w:rFonts w:asciiTheme="minorHAnsi" w:hAnsiTheme="minorHAnsi" w:cstheme="minorHAnsi"/>
              </w:rPr>
            </w:pPr>
            <w:r w:rsidRPr="00767063">
              <w:rPr>
                <w:rFonts w:asciiTheme="minorHAnsi" w:hAnsiTheme="minorHAnsi" w:cstheme="minorHAnsi"/>
                <w:sz w:val="20"/>
                <w:szCs w:val="20"/>
              </w:rPr>
              <w:t>15 Days</w:t>
            </w:r>
          </w:p>
        </w:tc>
        <w:tc>
          <w:tcPr>
            <w:tcW w:w="2106" w:type="dxa"/>
            <w:vAlign w:val="center"/>
          </w:tcPr>
          <w:p w:rsidR="00767063" w:rsidRPr="00767063" w:rsidRDefault="00767063" w:rsidP="003B1B5D">
            <w:pPr>
              <w:autoSpaceDE w:val="0"/>
              <w:autoSpaceDN w:val="0"/>
              <w:adjustRightInd w:val="0"/>
              <w:jc w:val="center"/>
              <w:rPr>
                <w:rFonts w:asciiTheme="minorHAnsi" w:hAnsiTheme="minorHAnsi" w:cstheme="minorHAnsi"/>
                <w:color w:val="000000"/>
                <w:sz w:val="16"/>
                <w:szCs w:val="18"/>
              </w:rPr>
            </w:pPr>
            <w:r w:rsidRPr="00767063">
              <w:rPr>
                <w:rFonts w:asciiTheme="minorHAnsi" w:hAnsiTheme="minorHAnsi" w:cstheme="minorHAnsi"/>
                <w:color w:val="000000"/>
                <w:sz w:val="16"/>
                <w:szCs w:val="18"/>
              </w:rPr>
              <w:t>-do-</w:t>
            </w:r>
          </w:p>
        </w:tc>
      </w:tr>
    </w:tbl>
    <w:p w:rsidR="00947433" w:rsidRPr="00767063" w:rsidRDefault="00947433" w:rsidP="004A0049">
      <w:pPr>
        <w:pStyle w:val="Default"/>
        <w:rPr>
          <w:rFonts w:ascii="Times New Roman" w:hAnsi="Times New Roman" w:cs="Times New Roman"/>
          <w:color w:val="auto"/>
          <w:sz w:val="22"/>
          <w:szCs w:val="22"/>
        </w:rPr>
      </w:pPr>
    </w:p>
    <w:p w:rsidR="003D55D7" w:rsidRDefault="00474BF7" w:rsidP="003D55D7">
      <w:pPr>
        <w:pStyle w:val="NoSpacing"/>
        <w:ind w:left="11520" w:firstLine="720"/>
        <w:jc w:val="center"/>
        <w:rPr>
          <w:rFonts w:ascii="Times New Roman" w:hAnsi="Times New Roman" w:cs="Times New Roman"/>
          <w:b/>
        </w:rPr>
      </w:pPr>
      <w:proofErr w:type="gramStart"/>
      <w:r>
        <w:rPr>
          <w:rFonts w:ascii="Times New Roman" w:hAnsi="Times New Roman" w:cs="Times New Roman"/>
          <w:sz w:val="21"/>
          <w:szCs w:val="21"/>
        </w:rPr>
        <w:t>Sd</w:t>
      </w:r>
      <w:proofErr w:type="gramEnd"/>
      <w:r>
        <w:rPr>
          <w:rFonts w:ascii="Times New Roman" w:hAnsi="Times New Roman" w:cs="Times New Roman"/>
          <w:sz w:val="21"/>
          <w:szCs w:val="21"/>
        </w:rPr>
        <w:t>/-</w:t>
      </w:r>
    </w:p>
    <w:p w:rsidR="003C5BCD" w:rsidRPr="00767063" w:rsidRDefault="003C5BCD" w:rsidP="003D55D7">
      <w:pPr>
        <w:pStyle w:val="NoSpacing"/>
        <w:ind w:left="11520" w:firstLine="720"/>
        <w:jc w:val="center"/>
        <w:rPr>
          <w:rFonts w:ascii="Times New Roman" w:hAnsi="Times New Roman" w:cs="Times New Roman"/>
          <w:b/>
        </w:rPr>
      </w:pPr>
      <w:r w:rsidRPr="00767063">
        <w:rPr>
          <w:rFonts w:ascii="Times New Roman" w:hAnsi="Times New Roman" w:cs="Times New Roman"/>
          <w:b/>
        </w:rPr>
        <w:t>Assistant Engineer</w:t>
      </w:r>
    </w:p>
    <w:p w:rsidR="003C5BCD" w:rsidRPr="00767063" w:rsidRDefault="003C5BCD" w:rsidP="003D55D7">
      <w:pPr>
        <w:pStyle w:val="NoSpacing"/>
        <w:ind w:left="11520" w:firstLine="720"/>
        <w:jc w:val="center"/>
        <w:rPr>
          <w:rFonts w:ascii="Times New Roman" w:hAnsi="Times New Roman" w:cs="Times New Roman"/>
          <w:b/>
        </w:rPr>
      </w:pPr>
      <w:r w:rsidRPr="00767063">
        <w:rPr>
          <w:rFonts w:ascii="Times New Roman" w:hAnsi="Times New Roman" w:cs="Times New Roman"/>
          <w:b/>
        </w:rPr>
        <w:t>Sub-Divisional Officer</w:t>
      </w:r>
    </w:p>
    <w:p w:rsidR="003C5BCD" w:rsidRPr="00767063" w:rsidRDefault="003C5BCD" w:rsidP="003D55D7">
      <w:pPr>
        <w:pStyle w:val="NoSpacing"/>
        <w:ind w:left="11520" w:firstLine="720"/>
        <w:jc w:val="center"/>
        <w:rPr>
          <w:rFonts w:ascii="Times New Roman" w:hAnsi="Times New Roman" w:cs="Times New Roman"/>
          <w:b/>
        </w:rPr>
      </w:pPr>
      <w:proofErr w:type="spellStart"/>
      <w:r w:rsidRPr="00767063">
        <w:rPr>
          <w:rFonts w:ascii="Times New Roman" w:hAnsi="Times New Roman" w:cs="Times New Roman"/>
          <w:b/>
        </w:rPr>
        <w:t>Banarhat</w:t>
      </w:r>
      <w:proofErr w:type="spellEnd"/>
      <w:r w:rsidRPr="00767063">
        <w:rPr>
          <w:rFonts w:ascii="Times New Roman" w:hAnsi="Times New Roman" w:cs="Times New Roman"/>
          <w:b/>
        </w:rPr>
        <w:t xml:space="preserve"> Irrigation Sub-Division</w:t>
      </w:r>
    </w:p>
    <w:p w:rsidR="00475922" w:rsidRPr="00767063" w:rsidRDefault="003D55D7" w:rsidP="003D55D7">
      <w:pPr>
        <w:pStyle w:val="NoSpacing"/>
        <w:tabs>
          <w:tab w:val="left" w:pos="7005"/>
        </w:tabs>
        <w:jc w:val="center"/>
        <w:rPr>
          <w:noProof/>
          <w:lang w:val="en-IN" w:eastAsia="en-I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sidR="003C5BCD" w:rsidRPr="00767063">
        <w:rPr>
          <w:rFonts w:ascii="Times New Roman" w:hAnsi="Times New Roman" w:cs="Times New Roman"/>
          <w:b/>
        </w:rPr>
        <w:t>Banarhat</w:t>
      </w:r>
      <w:proofErr w:type="spellEnd"/>
      <w:r w:rsidR="003C5BCD" w:rsidRPr="00767063">
        <w:rPr>
          <w:rFonts w:ascii="Times New Roman" w:hAnsi="Times New Roman" w:cs="Times New Roman"/>
          <w:b/>
        </w:rPr>
        <w:t xml:space="preserve">, </w:t>
      </w:r>
      <w:proofErr w:type="spellStart"/>
      <w:r w:rsidR="003C5BCD" w:rsidRPr="00767063">
        <w:rPr>
          <w:rFonts w:ascii="Times New Roman" w:hAnsi="Times New Roman" w:cs="Times New Roman"/>
          <w:b/>
        </w:rPr>
        <w:t>Jalpaiguri</w:t>
      </w:r>
      <w:proofErr w:type="spellEnd"/>
    </w:p>
    <w:sectPr w:rsidR="00475922" w:rsidRPr="00767063" w:rsidSect="008C789C">
      <w:pgSz w:w="16839" w:h="11907" w:orient="landscape" w:code="9"/>
      <w:pgMar w:top="284" w:right="998" w:bottom="170"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01A1"/>
    <w:rsid w:val="00014345"/>
    <w:rsid w:val="000158A5"/>
    <w:rsid w:val="00031C5F"/>
    <w:rsid w:val="0003249A"/>
    <w:rsid w:val="00033472"/>
    <w:rsid w:val="00045756"/>
    <w:rsid w:val="0005608C"/>
    <w:rsid w:val="00057697"/>
    <w:rsid w:val="000602D6"/>
    <w:rsid w:val="00067AFA"/>
    <w:rsid w:val="00072F72"/>
    <w:rsid w:val="00074991"/>
    <w:rsid w:val="000824FB"/>
    <w:rsid w:val="0008366C"/>
    <w:rsid w:val="00092069"/>
    <w:rsid w:val="00096851"/>
    <w:rsid w:val="000A55A6"/>
    <w:rsid w:val="000D5B14"/>
    <w:rsid w:val="000E10EA"/>
    <w:rsid w:val="000E17D5"/>
    <w:rsid w:val="000F0631"/>
    <w:rsid w:val="000F074B"/>
    <w:rsid w:val="000F4C1C"/>
    <w:rsid w:val="000F6639"/>
    <w:rsid w:val="0010002A"/>
    <w:rsid w:val="00100796"/>
    <w:rsid w:val="0011649C"/>
    <w:rsid w:val="00121A47"/>
    <w:rsid w:val="0012343B"/>
    <w:rsid w:val="00140522"/>
    <w:rsid w:val="0014447E"/>
    <w:rsid w:val="00151DA8"/>
    <w:rsid w:val="00153566"/>
    <w:rsid w:val="00154F48"/>
    <w:rsid w:val="001613AD"/>
    <w:rsid w:val="00163664"/>
    <w:rsid w:val="00174B49"/>
    <w:rsid w:val="00177519"/>
    <w:rsid w:val="001818CC"/>
    <w:rsid w:val="00182D61"/>
    <w:rsid w:val="00182E98"/>
    <w:rsid w:val="001A272C"/>
    <w:rsid w:val="001A44AA"/>
    <w:rsid w:val="001A6BC0"/>
    <w:rsid w:val="001A7632"/>
    <w:rsid w:val="001B4D53"/>
    <w:rsid w:val="001C1B53"/>
    <w:rsid w:val="001C79F5"/>
    <w:rsid w:val="001D4D97"/>
    <w:rsid w:val="00216E0D"/>
    <w:rsid w:val="00217754"/>
    <w:rsid w:val="00225DFA"/>
    <w:rsid w:val="00237258"/>
    <w:rsid w:val="00263383"/>
    <w:rsid w:val="00264AA3"/>
    <w:rsid w:val="002740F4"/>
    <w:rsid w:val="002801B5"/>
    <w:rsid w:val="0028709E"/>
    <w:rsid w:val="002919BA"/>
    <w:rsid w:val="00296151"/>
    <w:rsid w:val="00296366"/>
    <w:rsid w:val="002A2BC7"/>
    <w:rsid w:val="002A2D40"/>
    <w:rsid w:val="002A4679"/>
    <w:rsid w:val="002A4F9A"/>
    <w:rsid w:val="002A7020"/>
    <w:rsid w:val="002E3D00"/>
    <w:rsid w:val="002E65E6"/>
    <w:rsid w:val="002E75C5"/>
    <w:rsid w:val="002F055E"/>
    <w:rsid w:val="002F167A"/>
    <w:rsid w:val="003023AD"/>
    <w:rsid w:val="003040FB"/>
    <w:rsid w:val="00321B6F"/>
    <w:rsid w:val="00321E47"/>
    <w:rsid w:val="00322866"/>
    <w:rsid w:val="00344887"/>
    <w:rsid w:val="003605F8"/>
    <w:rsid w:val="00383486"/>
    <w:rsid w:val="003A5E01"/>
    <w:rsid w:val="003B04DC"/>
    <w:rsid w:val="003B0FDE"/>
    <w:rsid w:val="003B111C"/>
    <w:rsid w:val="003B1AA1"/>
    <w:rsid w:val="003B255F"/>
    <w:rsid w:val="003C5BCD"/>
    <w:rsid w:val="003C6348"/>
    <w:rsid w:val="003D0F9A"/>
    <w:rsid w:val="003D4465"/>
    <w:rsid w:val="003D4E58"/>
    <w:rsid w:val="003D55D7"/>
    <w:rsid w:val="003D7842"/>
    <w:rsid w:val="003D7C22"/>
    <w:rsid w:val="003E1EEF"/>
    <w:rsid w:val="003E5F4E"/>
    <w:rsid w:val="003F11EF"/>
    <w:rsid w:val="003F2AFE"/>
    <w:rsid w:val="003F692F"/>
    <w:rsid w:val="0040786B"/>
    <w:rsid w:val="00411488"/>
    <w:rsid w:val="00411727"/>
    <w:rsid w:val="00411DB2"/>
    <w:rsid w:val="0041218A"/>
    <w:rsid w:val="00415838"/>
    <w:rsid w:val="004209E7"/>
    <w:rsid w:val="00423FCA"/>
    <w:rsid w:val="00430CB6"/>
    <w:rsid w:val="004371F7"/>
    <w:rsid w:val="0044254B"/>
    <w:rsid w:val="004432EA"/>
    <w:rsid w:val="004506AC"/>
    <w:rsid w:val="00451E43"/>
    <w:rsid w:val="004575BF"/>
    <w:rsid w:val="00457DD3"/>
    <w:rsid w:val="00460593"/>
    <w:rsid w:val="004637ED"/>
    <w:rsid w:val="00463FB8"/>
    <w:rsid w:val="00471B8C"/>
    <w:rsid w:val="00474BF7"/>
    <w:rsid w:val="00475922"/>
    <w:rsid w:val="0048031D"/>
    <w:rsid w:val="004817E2"/>
    <w:rsid w:val="004A0049"/>
    <w:rsid w:val="004A0170"/>
    <w:rsid w:val="004A15C5"/>
    <w:rsid w:val="004A6580"/>
    <w:rsid w:val="004B3A2A"/>
    <w:rsid w:val="004B424E"/>
    <w:rsid w:val="004C03A0"/>
    <w:rsid w:val="004D050E"/>
    <w:rsid w:val="004D50CC"/>
    <w:rsid w:val="004D7D75"/>
    <w:rsid w:val="004E214F"/>
    <w:rsid w:val="004E21CB"/>
    <w:rsid w:val="004E5A6A"/>
    <w:rsid w:val="00501EAF"/>
    <w:rsid w:val="00502586"/>
    <w:rsid w:val="00540E02"/>
    <w:rsid w:val="00546C72"/>
    <w:rsid w:val="00563CDE"/>
    <w:rsid w:val="00567FAA"/>
    <w:rsid w:val="0057188E"/>
    <w:rsid w:val="00572607"/>
    <w:rsid w:val="00576410"/>
    <w:rsid w:val="005775BD"/>
    <w:rsid w:val="005853C9"/>
    <w:rsid w:val="005905BF"/>
    <w:rsid w:val="00594363"/>
    <w:rsid w:val="005A1C95"/>
    <w:rsid w:val="005A2C62"/>
    <w:rsid w:val="005A2EDA"/>
    <w:rsid w:val="005B22C3"/>
    <w:rsid w:val="005C6E06"/>
    <w:rsid w:val="005D0F7A"/>
    <w:rsid w:val="005D5B1A"/>
    <w:rsid w:val="005D67FF"/>
    <w:rsid w:val="005F785D"/>
    <w:rsid w:val="006056B4"/>
    <w:rsid w:val="006106FD"/>
    <w:rsid w:val="006220D8"/>
    <w:rsid w:val="00623A7F"/>
    <w:rsid w:val="006276A5"/>
    <w:rsid w:val="00627B71"/>
    <w:rsid w:val="006313F8"/>
    <w:rsid w:val="00642492"/>
    <w:rsid w:val="00645967"/>
    <w:rsid w:val="00651A63"/>
    <w:rsid w:val="00651E1F"/>
    <w:rsid w:val="00652491"/>
    <w:rsid w:val="00654936"/>
    <w:rsid w:val="00661368"/>
    <w:rsid w:val="00665E2D"/>
    <w:rsid w:val="00665ECE"/>
    <w:rsid w:val="00680D4B"/>
    <w:rsid w:val="006821F9"/>
    <w:rsid w:val="00692670"/>
    <w:rsid w:val="00694786"/>
    <w:rsid w:val="006965F3"/>
    <w:rsid w:val="006A28CA"/>
    <w:rsid w:val="006A3C94"/>
    <w:rsid w:val="006A5EF9"/>
    <w:rsid w:val="006B58FE"/>
    <w:rsid w:val="006B7250"/>
    <w:rsid w:val="006B7C4C"/>
    <w:rsid w:val="006C3F64"/>
    <w:rsid w:val="006C736F"/>
    <w:rsid w:val="006D39D7"/>
    <w:rsid w:val="006D61E1"/>
    <w:rsid w:val="006D662E"/>
    <w:rsid w:val="006E266B"/>
    <w:rsid w:val="006E7598"/>
    <w:rsid w:val="006F47EF"/>
    <w:rsid w:val="00700F22"/>
    <w:rsid w:val="00701188"/>
    <w:rsid w:val="007038A0"/>
    <w:rsid w:val="0071206A"/>
    <w:rsid w:val="00714951"/>
    <w:rsid w:val="00721413"/>
    <w:rsid w:val="007240AD"/>
    <w:rsid w:val="0073021A"/>
    <w:rsid w:val="007318F7"/>
    <w:rsid w:val="00734D69"/>
    <w:rsid w:val="00735D88"/>
    <w:rsid w:val="00740544"/>
    <w:rsid w:val="00742258"/>
    <w:rsid w:val="00742A33"/>
    <w:rsid w:val="00756C2A"/>
    <w:rsid w:val="00757BC3"/>
    <w:rsid w:val="00766FF2"/>
    <w:rsid w:val="00767063"/>
    <w:rsid w:val="007859B8"/>
    <w:rsid w:val="00787785"/>
    <w:rsid w:val="00793F9F"/>
    <w:rsid w:val="007A4DC0"/>
    <w:rsid w:val="007D0CF1"/>
    <w:rsid w:val="007D579E"/>
    <w:rsid w:val="007D74DE"/>
    <w:rsid w:val="007D7E64"/>
    <w:rsid w:val="007E3145"/>
    <w:rsid w:val="00804D37"/>
    <w:rsid w:val="00816FF7"/>
    <w:rsid w:val="00817EB6"/>
    <w:rsid w:val="00824F11"/>
    <w:rsid w:val="00835009"/>
    <w:rsid w:val="00840673"/>
    <w:rsid w:val="00843323"/>
    <w:rsid w:val="00846E78"/>
    <w:rsid w:val="008522E9"/>
    <w:rsid w:val="00861C7E"/>
    <w:rsid w:val="00876A1A"/>
    <w:rsid w:val="00885440"/>
    <w:rsid w:val="00891D44"/>
    <w:rsid w:val="00897A0E"/>
    <w:rsid w:val="008A0F22"/>
    <w:rsid w:val="008A78BB"/>
    <w:rsid w:val="008B33B6"/>
    <w:rsid w:val="008C1B0E"/>
    <w:rsid w:val="008C40D2"/>
    <w:rsid w:val="008C789C"/>
    <w:rsid w:val="008D09B1"/>
    <w:rsid w:val="008D6321"/>
    <w:rsid w:val="008E7286"/>
    <w:rsid w:val="008F12D4"/>
    <w:rsid w:val="008F648F"/>
    <w:rsid w:val="00905091"/>
    <w:rsid w:val="00907A25"/>
    <w:rsid w:val="00920F36"/>
    <w:rsid w:val="00924638"/>
    <w:rsid w:val="00927E75"/>
    <w:rsid w:val="0093091D"/>
    <w:rsid w:val="00947433"/>
    <w:rsid w:val="00967D49"/>
    <w:rsid w:val="00971BFE"/>
    <w:rsid w:val="009731BB"/>
    <w:rsid w:val="00991C52"/>
    <w:rsid w:val="00991E0E"/>
    <w:rsid w:val="009A049A"/>
    <w:rsid w:val="009A0924"/>
    <w:rsid w:val="009A2623"/>
    <w:rsid w:val="009A4514"/>
    <w:rsid w:val="009A595F"/>
    <w:rsid w:val="009A7423"/>
    <w:rsid w:val="009B69E3"/>
    <w:rsid w:val="009C1F47"/>
    <w:rsid w:val="009C572F"/>
    <w:rsid w:val="009C7D32"/>
    <w:rsid w:val="009D5970"/>
    <w:rsid w:val="009D5DBA"/>
    <w:rsid w:val="009D66D8"/>
    <w:rsid w:val="009E74D9"/>
    <w:rsid w:val="009F6AB4"/>
    <w:rsid w:val="00A00198"/>
    <w:rsid w:val="00A03B2C"/>
    <w:rsid w:val="00A0419A"/>
    <w:rsid w:val="00A04437"/>
    <w:rsid w:val="00A17291"/>
    <w:rsid w:val="00A20486"/>
    <w:rsid w:val="00A249AA"/>
    <w:rsid w:val="00A24C6E"/>
    <w:rsid w:val="00A26820"/>
    <w:rsid w:val="00A3082D"/>
    <w:rsid w:val="00A35E9D"/>
    <w:rsid w:val="00A50CD7"/>
    <w:rsid w:val="00A512ED"/>
    <w:rsid w:val="00A66DA0"/>
    <w:rsid w:val="00A94185"/>
    <w:rsid w:val="00A96B5C"/>
    <w:rsid w:val="00AA1AAE"/>
    <w:rsid w:val="00AA3107"/>
    <w:rsid w:val="00AA6AB7"/>
    <w:rsid w:val="00AB0073"/>
    <w:rsid w:val="00AB2BD8"/>
    <w:rsid w:val="00AB3849"/>
    <w:rsid w:val="00AC6153"/>
    <w:rsid w:val="00AD3CC3"/>
    <w:rsid w:val="00AD450E"/>
    <w:rsid w:val="00AD6406"/>
    <w:rsid w:val="00AE0B4B"/>
    <w:rsid w:val="00AE1884"/>
    <w:rsid w:val="00AE7B25"/>
    <w:rsid w:val="00AF5933"/>
    <w:rsid w:val="00AF7BC7"/>
    <w:rsid w:val="00B07D50"/>
    <w:rsid w:val="00B10D22"/>
    <w:rsid w:val="00B13C86"/>
    <w:rsid w:val="00B21C4F"/>
    <w:rsid w:val="00B3308F"/>
    <w:rsid w:val="00B3724D"/>
    <w:rsid w:val="00B439D8"/>
    <w:rsid w:val="00B60A82"/>
    <w:rsid w:val="00B66B35"/>
    <w:rsid w:val="00B80DDA"/>
    <w:rsid w:val="00B82869"/>
    <w:rsid w:val="00BA187B"/>
    <w:rsid w:val="00BA4000"/>
    <w:rsid w:val="00BA5D1F"/>
    <w:rsid w:val="00BA78D0"/>
    <w:rsid w:val="00BB1D80"/>
    <w:rsid w:val="00BB3436"/>
    <w:rsid w:val="00BD6F19"/>
    <w:rsid w:val="00BE1042"/>
    <w:rsid w:val="00BE6329"/>
    <w:rsid w:val="00BF18AE"/>
    <w:rsid w:val="00BF7A48"/>
    <w:rsid w:val="00C16E96"/>
    <w:rsid w:val="00C17A39"/>
    <w:rsid w:val="00C27D03"/>
    <w:rsid w:val="00C424C7"/>
    <w:rsid w:val="00C45A99"/>
    <w:rsid w:val="00C66A26"/>
    <w:rsid w:val="00C708A4"/>
    <w:rsid w:val="00C70EF8"/>
    <w:rsid w:val="00C84AC4"/>
    <w:rsid w:val="00C8604F"/>
    <w:rsid w:val="00C87495"/>
    <w:rsid w:val="00C926E2"/>
    <w:rsid w:val="00CA3017"/>
    <w:rsid w:val="00CA59B5"/>
    <w:rsid w:val="00CA5AA8"/>
    <w:rsid w:val="00CB1EEA"/>
    <w:rsid w:val="00CB7970"/>
    <w:rsid w:val="00CC29AF"/>
    <w:rsid w:val="00CC5CBB"/>
    <w:rsid w:val="00CC6564"/>
    <w:rsid w:val="00CD1B5F"/>
    <w:rsid w:val="00CD1ECD"/>
    <w:rsid w:val="00CD5BB7"/>
    <w:rsid w:val="00CE02B1"/>
    <w:rsid w:val="00CE0405"/>
    <w:rsid w:val="00CE27D3"/>
    <w:rsid w:val="00CF0DD6"/>
    <w:rsid w:val="00D03843"/>
    <w:rsid w:val="00D139C6"/>
    <w:rsid w:val="00D26B70"/>
    <w:rsid w:val="00D33623"/>
    <w:rsid w:val="00D36372"/>
    <w:rsid w:val="00D50957"/>
    <w:rsid w:val="00D54E2A"/>
    <w:rsid w:val="00D56C5D"/>
    <w:rsid w:val="00D63443"/>
    <w:rsid w:val="00D71331"/>
    <w:rsid w:val="00D738F5"/>
    <w:rsid w:val="00D9187B"/>
    <w:rsid w:val="00D920B8"/>
    <w:rsid w:val="00D9692F"/>
    <w:rsid w:val="00D97B43"/>
    <w:rsid w:val="00DC6C61"/>
    <w:rsid w:val="00DD386B"/>
    <w:rsid w:val="00DE7541"/>
    <w:rsid w:val="00DF4FFF"/>
    <w:rsid w:val="00DF5D6C"/>
    <w:rsid w:val="00DF6B9D"/>
    <w:rsid w:val="00E025EA"/>
    <w:rsid w:val="00E233B7"/>
    <w:rsid w:val="00E26308"/>
    <w:rsid w:val="00E311F5"/>
    <w:rsid w:val="00E33DDE"/>
    <w:rsid w:val="00E34202"/>
    <w:rsid w:val="00E36A81"/>
    <w:rsid w:val="00E40163"/>
    <w:rsid w:val="00E514BE"/>
    <w:rsid w:val="00E61FCA"/>
    <w:rsid w:val="00E64184"/>
    <w:rsid w:val="00E6733E"/>
    <w:rsid w:val="00E70E93"/>
    <w:rsid w:val="00E74F04"/>
    <w:rsid w:val="00E76D97"/>
    <w:rsid w:val="00E82258"/>
    <w:rsid w:val="00EA0271"/>
    <w:rsid w:val="00EA2A41"/>
    <w:rsid w:val="00EB4661"/>
    <w:rsid w:val="00EB6BD8"/>
    <w:rsid w:val="00EC61A7"/>
    <w:rsid w:val="00ED778E"/>
    <w:rsid w:val="00ED7A8D"/>
    <w:rsid w:val="00EE1796"/>
    <w:rsid w:val="00EE24F7"/>
    <w:rsid w:val="00EE2819"/>
    <w:rsid w:val="00EF5AC6"/>
    <w:rsid w:val="00EF7456"/>
    <w:rsid w:val="00F05416"/>
    <w:rsid w:val="00F064DB"/>
    <w:rsid w:val="00F06D2D"/>
    <w:rsid w:val="00F107C4"/>
    <w:rsid w:val="00F13D20"/>
    <w:rsid w:val="00F24B09"/>
    <w:rsid w:val="00F24B77"/>
    <w:rsid w:val="00F335D1"/>
    <w:rsid w:val="00F351BE"/>
    <w:rsid w:val="00F35F75"/>
    <w:rsid w:val="00F44085"/>
    <w:rsid w:val="00F57FB6"/>
    <w:rsid w:val="00F62916"/>
    <w:rsid w:val="00F644D5"/>
    <w:rsid w:val="00F66F1C"/>
    <w:rsid w:val="00F73FE4"/>
    <w:rsid w:val="00F762BF"/>
    <w:rsid w:val="00F81605"/>
    <w:rsid w:val="00F826F9"/>
    <w:rsid w:val="00F83741"/>
    <w:rsid w:val="00FA1C02"/>
    <w:rsid w:val="00FA7915"/>
    <w:rsid w:val="00FC617F"/>
    <w:rsid w:val="00FD0542"/>
    <w:rsid w:val="00FD7A2E"/>
    <w:rsid w:val="00FE6D3F"/>
    <w:rsid w:val="00FF1AA5"/>
    <w:rsid w:val="00FF4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A1480-51AD-47A3-BDD8-DB0C73B3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12070</TotalTime>
  <Pages>5</Pages>
  <Words>3278</Words>
  <Characters>18687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Gourav</cp:lastModifiedBy>
  <cp:revision>428</cp:revision>
  <cp:lastPrinted>2020-05-19T14:26:00Z</cp:lastPrinted>
  <dcterms:created xsi:type="dcterms:W3CDTF">2017-04-11T07:14:00Z</dcterms:created>
  <dcterms:modified xsi:type="dcterms:W3CDTF">2025-04-02T13:46:00Z</dcterms:modified>
</cp:coreProperties>
</file>